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4.1</w:t>
      </w:r>
    </w:p>
    <w:p>
      <w:pPr>
        <w:rPr>
          <w:rFonts w:hint="eastAsia" w:ascii="黑体" w:hAnsi="黑体" w:eastAsia="黑体" w:cs="黑体"/>
          <w:color w:val="000000"/>
          <w:sz w:val="32"/>
          <w:szCs w:val="32"/>
          <w:lang w:val="en-US" w:eastAsia="zh-CN"/>
        </w:rPr>
      </w:pPr>
    </w:p>
    <w:p>
      <w:pPr>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b w:val="0"/>
          <w:bCs/>
          <w:spacing w:val="-6"/>
          <w:sz w:val="40"/>
          <w:szCs w:val="40"/>
          <w:lang w:eastAsia="zh-CN"/>
        </w:rPr>
        <w:t>三亚慈铭健康体检中心体检相关事项及体检套餐</w:t>
      </w:r>
    </w:p>
    <w:p>
      <w:pPr>
        <w:spacing w:line="520" w:lineRule="exact"/>
        <w:ind w:firstLine="640" w:firstLineChars="200"/>
        <w:rPr>
          <w:rFonts w:hint="eastAsia" w:ascii="黑体" w:eastAsia="黑体"/>
          <w:sz w:val="32"/>
          <w:szCs w:val="32"/>
        </w:rPr>
      </w:pPr>
    </w:p>
    <w:p>
      <w:pPr>
        <w:spacing w:line="520" w:lineRule="exact"/>
        <w:ind w:firstLine="640" w:firstLineChars="200"/>
        <w:rPr>
          <w:rFonts w:hint="eastAsia" w:ascii="黑体" w:eastAsia="黑体"/>
          <w:sz w:val="32"/>
          <w:szCs w:val="32"/>
        </w:rPr>
      </w:pPr>
      <w:r>
        <w:rPr>
          <w:rFonts w:hint="eastAsia" w:ascii="黑体" w:eastAsia="黑体"/>
          <w:sz w:val="32"/>
          <w:szCs w:val="32"/>
        </w:rPr>
        <w:t>一、体检</w:t>
      </w:r>
      <w:r>
        <w:rPr>
          <w:rFonts w:hint="eastAsia" w:ascii="黑体" w:eastAsia="黑体"/>
          <w:sz w:val="32"/>
          <w:szCs w:val="32"/>
          <w:lang w:eastAsia="zh-CN"/>
        </w:rPr>
        <w:t>时间</w:t>
      </w:r>
    </w:p>
    <w:p>
      <w:pPr>
        <w:spacing w:line="52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体检</w:t>
      </w:r>
      <w:r>
        <w:rPr>
          <w:rFonts w:hint="eastAsia" w:ascii="楷体_GB2312" w:hAnsi="楷体_GB2312" w:eastAsia="楷体_GB2312" w:cs="楷体_GB2312"/>
          <w:b/>
          <w:bCs w:val="0"/>
          <w:sz w:val="32"/>
          <w:szCs w:val="32"/>
          <w:lang w:eastAsia="zh-CN"/>
        </w:rPr>
        <w:t>时段</w:t>
      </w:r>
    </w:p>
    <w:p>
      <w:pPr>
        <w:spacing w:line="52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请于体检前1-3天与对接人联系预约体检，体检时间为：星期二至星期日上午，不含节假日。</w:t>
      </w:r>
    </w:p>
    <w:p>
      <w:pPr>
        <w:spacing w:line="52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报到时间</w:t>
      </w:r>
    </w:p>
    <w:p>
      <w:pPr>
        <w:spacing w:line="52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kern w:val="0"/>
          <w:sz w:val="32"/>
          <w:szCs w:val="32"/>
        </w:rPr>
        <w:t>请于检查当日早上7:30-11:00到</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b w:val="0"/>
          <w:bCs w:val="0"/>
          <w:kern w:val="0"/>
          <w:sz w:val="32"/>
          <w:szCs w:val="32"/>
        </w:rPr>
        <w:t>并携带本人身份证</w:t>
      </w:r>
      <w:r>
        <w:rPr>
          <w:rFonts w:hint="eastAsia" w:ascii="Times New Roman" w:hAnsi="Times New Roman" w:eastAsia="仿宋_GB2312" w:cs="Times New Roman"/>
          <w:b w:val="0"/>
          <w:bCs w:val="0"/>
          <w:kern w:val="0"/>
          <w:sz w:val="32"/>
          <w:szCs w:val="32"/>
          <w:lang w:val="en-US" w:eastAsia="zh-CN"/>
        </w:rPr>
        <w:t>及相关证件</w:t>
      </w:r>
      <w:r>
        <w:rPr>
          <w:rFonts w:hint="default" w:ascii="Times New Roman" w:hAnsi="Times New Roman" w:eastAsia="仿宋_GB2312" w:cs="Times New Roman"/>
          <w:b w:val="0"/>
          <w:bCs w:val="0"/>
          <w:kern w:val="0"/>
          <w:sz w:val="32"/>
          <w:szCs w:val="32"/>
        </w:rPr>
        <w:t>参加体检。</w:t>
      </w:r>
    </w:p>
    <w:p>
      <w:pPr>
        <w:spacing w:line="52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、体检地点</w:t>
      </w:r>
      <w:r>
        <w:rPr>
          <w:rFonts w:hint="eastAsia" w:ascii="黑体" w:hAnsi="黑体" w:eastAsia="黑体" w:cs="黑体"/>
          <w:b w:val="0"/>
          <w:bCs w:val="0"/>
          <w:sz w:val="32"/>
          <w:szCs w:val="32"/>
          <w:lang w:eastAsia="zh-CN"/>
        </w:rPr>
        <w:t>及联系人</w:t>
      </w:r>
    </w:p>
    <w:p>
      <w:pPr>
        <w:spacing w:line="520" w:lineRule="exact"/>
        <w:ind w:firstLine="643" w:firstLineChars="200"/>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（一）体检地点</w:t>
      </w:r>
    </w:p>
    <w:p>
      <w:pPr>
        <w:spacing w:line="520" w:lineRule="exact"/>
        <w:ind w:firstLine="640" w:firstLineChars="200"/>
        <w:rPr>
          <w:rFonts w:hint="default" w:ascii="Times New Roman" w:hAnsi="Times New Roman" w:eastAsia="黑体" w:cs="Times New Roman"/>
          <w:b w:val="0"/>
          <w:bCs/>
          <w:color w:val="auto"/>
          <w:sz w:val="32"/>
          <w:szCs w:val="32"/>
        </w:rPr>
      </w:pPr>
      <w:r>
        <w:rPr>
          <w:rFonts w:hint="default" w:ascii="Times New Roman" w:hAnsi="Times New Roman" w:eastAsia="仿宋_GB2312" w:cs="Times New Roman"/>
          <w:b w:val="0"/>
          <w:bCs/>
          <w:color w:val="auto"/>
          <w:kern w:val="0"/>
          <w:sz w:val="32"/>
          <w:szCs w:val="32"/>
        </w:rPr>
        <w:t>三亚市凤凰路98号嘉宝花园（三亚市图书馆正对面）3楼，到体检中心后请您务必联系对接人。</w:t>
      </w:r>
    </w:p>
    <w:p>
      <w:pPr>
        <w:spacing w:line="540" w:lineRule="exact"/>
        <w:rPr>
          <w:rFonts w:hint="eastAsia" w:ascii="楷体_GB2312" w:hAnsi="楷体_GB2312" w:eastAsia="楷体_GB2312" w:cs="楷体_GB2312"/>
          <w:b/>
          <w:bCs w:val="0"/>
          <w:color w:val="auto"/>
          <w:spacing w:val="-20"/>
          <w:sz w:val="32"/>
          <w:szCs w:val="32"/>
          <w:lang w:val="en-US" w:eastAsia="zh-CN"/>
        </w:rPr>
      </w:pPr>
      <w:r>
        <w:rPr>
          <w:rFonts w:hint="eastAsia" w:ascii="仿宋_GB2312" w:eastAsia="仿宋_GB2312"/>
          <w:b w:val="0"/>
          <w:bCs/>
          <w:color w:val="auto"/>
          <w:spacing w:val="-20"/>
          <w:sz w:val="32"/>
          <w:szCs w:val="32"/>
          <w:lang w:val="en-US" w:eastAsia="zh-CN"/>
        </w:rPr>
        <w:t xml:space="preserve">     </w:t>
      </w:r>
      <w:r>
        <w:rPr>
          <w:rFonts w:hint="eastAsia" w:ascii="楷体_GB2312" w:hAnsi="楷体_GB2312" w:eastAsia="楷体_GB2312" w:cs="楷体_GB2312"/>
          <w:b/>
          <w:bCs w:val="0"/>
          <w:color w:val="auto"/>
          <w:spacing w:val="-20"/>
          <w:sz w:val="32"/>
          <w:szCs w:val="32"/>
          <w:lang w:val="en-US" w:eastAsia="zh-CN"/>
        </w:rPr>
        <w:t>（二）联系人</w:t>
      </w:r>
    </w:p>
    <w:p>
      <w:pPr>
        <w:spacing w:line="520" w:lineRule="exact"/>
        <w:ind w:firstLine="640" w:firstLineChars="200"/>
        <w:rPr>
          <w:rFonts w:hint="eastAsia" w:ascii="仿宋_GB2312" w:eastAsia="仿宋_GB2312"/>
          <w:b/>
          <w:bCs/>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姚</w:t>
      </w:r>
      <w:r>
        <w:rPr>
          <w:rFonts w:hint="eastAsia" w:ascii="Times New Roman" w:hAnsi="Times New Roman" w:eastAsia="仿宋_GB2312" w:cs="Times New Roman"/>
          <w:b w:val="0"/>
          <w:bCs/>
          <w:color w:val="auto"/>
          <w:kern w:val="0"/>
          <w:sz w:val="32"/>
          <w:szCs w:val="32"/>
          <w:lang w:val="en-US" w:eastAsia="zh-CN"/>
        </w:rPr>
        <w:t>香杰</w:t>
      </w:r>
      <w:r>
        <w:rPr>
          <w:rFonts w:hint="default" w:ascii="Times New Roman" w:hAnsi="Times New Roman" w:eastAsia="仿宋_GB2312" w:cs="Times New Roman"/>
          <w:b w:val="0"/>
          <w:bCs/>
          <w:color w:val="auto"/>
          <w:kern w:val="0"/>
          <w:sz w:val="32"/>
          <w:szCs w:val="32"/>
          <w:lang w:val="en-US" w:eastAsia="zh-CN"/>
        </w:rPr>
        <w:t>：18976738545，</w:t>
      </w:r>
      <w:r>
        <w:rPr>
          <w:rFonts w:hint="default" w:ascii="Times New Roman" w:hAnsi="Times New Roman" w:eastAsia="仿宋_GB2312" w:cs="Times New Roman"/>
          <w:sz w:val="32"/>
          <w:szCs w:val="32"/>
          <w:lang w:val="en-US" w:eastAsia="zh-CN"/>
        </w:rPr>
        <w:t>办公室电话：</w:t>
      </w:r>
      <w:r>
        <w:rPr>
          <w:rFonts w:hint="default" w:ascii="Times New Roman" w:hAnsi="Times New Roman" w:eastAsia="仿宋_GB2312" w:cs="Times New Roman"/>
          <w:b w:val="0"/>
          <w:bCs/>
          <w:color w:val="auto"/>
          <w:kern w:val="0"/>
          <w:sz w:val="32"/>
          <w:szCs w:val="32"/>
          <w:lang w:val="en-US" w:eastAsia="zh-CN"/>
        </w:rPr>
        <w:t>0898-31087888</w:t>
      </w:r>
      <w:r>
        <w:rPr>
          <w:rFonts w:hint="eastAsia" w:ascii="Times New Roman" w:hAnsi="Times New Roman" w:eastAsia="仿宋_GB2312" w:cs="Times New Roman"/>
          <w:b w:val="0"/>
          <w:bCs/>
          <w:color w:val="auto"/>
          <w:kern w:val="0"/>
          <w:sz w:val="32"/>
          <w:szCs w:val="32"/>
          <w:lang w:val="en-US" w:eastAsia="zh-CN"/>
        </w:rPr>
        <w:t xml:space="preserve"> </w:t>
      </w:r>
      <w:r>
        <w:rPr>
          <w:rFonts w:hint="eastAsia" w:ascii="仿宋_GB2312" w:eastAsia="仿宋_GB2312"/>
          <w:b/>
          <w:bCs/>
          <w:sz w:val="32"/>
          <w:szCs w:val="32"/>
          <w:lang w:val="en-US" w:eastAsia="zh-CN"/>
        </w:rPr>
        <w:t xml:space="preserve">   </w:t>
      </w:r>
    </w:p>
    <w:p>
      <w:pPr>
        <w:spacing w:line="540" w:lineRule="exact"/>
        <w:ind w:left="7198" w:leftChars="304" w:hanging="6560" w:hangingChars="2050"/>
        <w:rPr>
          <w:rFonts w:hint="eastAsia" w:ascii="仿宋_GB2312" w:hAnsi="宋体" w:eastAsia="仿宋_GB2312"/>
          <w:color w:val="000000"/>
          <w:kern w:val="0"/>
          <w:sz w:val="32"/>
          <w:szCs w:val="32"/>
          <w:lang w:val="en-US" w:eastAsia="zh-CN"/>
        </w:rPr>
      </w:pPr>
    </w:p>
    <w:p>
      <w:pPr>
        <w:spacing w:line="540" w:lineRule="exact"/>
        <w:ind w:left="7198" w:leftChars="304" w:hanging="6560" w:hangingChars="2050"/>
        <w:rPr>
          <w:rFonts w:hint="eastAsia" w:ascii="仿宋_GB2312" w:hAnsi="宋体" w:eastAsia="仿宋_GB2312"/>
          <w:color w:val="000000"/>
          <w:kern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40" w:lineRule="exact"/>
        <w:ind w:left="7198" w:leftChars="304" w:hanging="6560" w:hangingChars="2050"/>
        <w:rPr>
          <w:rFonts w:hint="eastAsia" w:ascii="仿宋_GB2312" w:hAnsi="宋体" w:eastAsia="仿宋_GB2312"/>
          <w:vanish/>
          <w:color w:val="000000"/>
          <w:kern w:val="0"/>
          <w:sz w:val="32"/>
          <w:szCs w:val="32"/>
          <w:lang w:val="en-US" w:eastAsia="zh-CN"/>
        </w:rPr>
      </w:pPr>
    </w:p>
    <w:p>
      <w:pPr>
        <w:jc w:val="both"/>
        <w:rPr>
          <w:rFonts w:hint="eastAsia" w:ascii="方正小标宋_GBK" w:eastAsia="方正小标宋_GBK"/>
          <w:vanish/>
          <w:sz w:val="44"/>
          <w:szCs w:val="44"/>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jc w:val="center"/>
        <w:rPr>
          <w:rStyle w:val="6"/>
          <w:sz w:val="32"/>
          <w:szCs w:val="32"/>
          <w:lang w:eastAsia="zh-CN" w:bidi="ar"/>
        </w:rPr>
      </w:pPr>
      <w:r>
        <w:rPr>
          <w:rStyle w:val="6"/>
          <w:rFonts w:hint="eastAsia"/>
          <w:sz w:val="32"/>
          <w:szCs w:val="32"/>
          <w:lang w:eastAsia="zh-CN" w:bidi="ar"/>
        </w:rPr>
        <w:t>三亚慈铭健康体检中心健</w:t>
      </w:r>
      <w:r>
        <w:rPr>
          <w:rStyle w:val="6"/>
          <w:sz w:val="32"/>
          <w:szCs w:val="32"/>
          <w:lang w:eastAsia="zh-CN" w:bidi="ar"/>
        </w:rPr>
        <w:t>康体检（</w:t>
      </w:r>
      <w:r>
        <w:rPr>
          <w:rStyle w:val="6"/>
          <w:rFonts w:hint="eastAsia"/>
          <w:sz w:val="32"/>
          <w:szCs w:val="32"/>
          <w:lang w:val="en-US" w:eastAsia="zh-CN" w:bidi="ar"/>
        </w:rPr>
        <w:t>ABC</w:t>
      </w:r>
      <w:r>
        <w:rPr>
          <w:rStyle w:val="6"/>
          <w:rFonts w:hint="eastAsia" w:eastAsia="黑体"/>
          <w:sz w:val="32"/>
          <w:szCs w:val="32"/>
          <w:lang w:val="en-US" w:eastAsia="zh-CN" w:bidi="ar"/>
        </w:rPr>
        <w:t>类人才，3500</w:t>
      </w:r>
      <w:r>
        <w:rPr>
          <w:rStyle w:val="6"/>
          <w:sz w:val="32"/>
          <w:szCs w:val="32"/>
          <w:lang w:eastAsia="zh-CN" w:bidi="ar"/>
        </w:rPr>
        <w:t>）</w:t>
      </w:r>
    </w:p>
    <w:tbl>
      <w:tblPr>
        <w:tblStyle w:val="2"/>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5"/>
        <w:gridCol w:w="1752"/>
        <w:gridCol w:w="2380"/>
        <w:gridCol w:w="6858"/>
        <w:gridCol w:w="1130"/>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检查项目</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组合内容</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临床意义</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男性组</w:t>
            </w:r>
            <w:r>
              <w:rPr>
                <w:rFonts w:ascii="Calibri" w:hAnsi="Calibri" w:eastAsia="宋体" w:cs="Calibri"/>
                <w:b/>
                <w:bCs w:val="0"/>
                <w:i w:val="0"/>
                <w:color w:val="000000"/>
                <w:kern w:val="0"/>
                <w:sz w:val="18"/>
                <w:szCs w:val="18"/>
                <w:u w:val="none"/>
                <w:lang w:val="en-US" w:eastAsia="zh-CN" w:bidi="ar"/>
              </w:rPr>
              <w:t>/</w:t>
            </w:r>
            <w:r>
              <w:rPr>
                <w:rFonts w:hint="eastAsia" w:ascii="宋体" w:hAnsi="宋体" w:eastAsia="宋体" w:cs="宋体"/>
                <w:b/>
                <w:bCs w:val="0"/>
                <w:i w:val="0"/>
                <w:color w:val="000000"/>
                <w:kern w:val="0"/>
                <w:sz w:val="18"/>
                <w:szCs w:val="18"/>
                <w:u w:val="none"/>
                <w:lang w:val="en-US" w:eastAsia="zh-CN" w:bidi="ar"/>
              </w:rPr>
              <w:t>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女性组</w:t>
            </w:r>
            <w:r>
              <w:rPr>
                <w:rFonts w:ascii="Calibri" w:hAnsi="Calibri" w:eastAsia="宋体" w:cs="Calibri"/>
                <w:b/>
                <w:bCs w:val="0"/>
                <w:i w:val="0"/>
                <w:color w:val="000000"/>
                <w:kern w:val="0"/>
                <w:sz w:val="18"/>
                <w:szCs w:val="18"/>
                <w:u w:val="none"/>
                <w:lang w:val="en-US" w:eastAsia="zh-CN" w:bidi="ar"/>
              </w:rPr>
              <w:t>/</w:t>
            </w:r>
            <w:r>
              <w:rPr>
                <w:rFonts w:hint="eastAsia" w:ascii="宋体" w:hAnsi="宋体" w:eastAsia="宋体" w:cs="宋体"/>
                <w:b/>
                <w:bCs w:val="0"/>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免费早餐</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一般情况</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身高、体重、体重指数</w:t>
            </w:r>
            <w:r>
              <w:rPr>
                <w:rFonts w:hint="default" w:ascii="Times New Roman" w:hAnsi="Times New Roman" w:eastAsia="宋体" w:cs="Times New Roman"/>
                <w:b w:val="0"/>
                <w:bCs/>
                <w:i w:val="0"/>
                <w:color w:val="000000"/>
                <w:kern w:val="0"/>
                <w:sz w:val="18"/>
                <w:szCs w:val="18"/>
                <w:u w:val="none"/>
                <w:lang w:val="en-US" w:eastAsia="zh-CN" w:bidi="ar"/>
              </w:rPr>
              <w:t>(BMI)</w:t>
            </w:r>
            <w:r>
              <w:rPr>
                <w:rFonts w:hint="eastAsia" w:ascii="宋体" w:hAnsi="宋体" w:eastAsia="宋体" w:cs="宋体"/>
                <w:b w:val="0"/>
                <w:bCs/>
                <w:i w:val="0"/>
                <w:color w:val="000000"/>
                <w:kern w:val="0"/>
                <w:sz w:val="18"/>
                <w:szCs w:val="18"/>
                <w:u w:val="none"/>
                <w:lang w:val="en-US" w:eastAsia="zh-CN" w:bidi="ar"/>
              </w:rPr>
              <w:t>、血压</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通过仪器测量人体基本健康指标。例如：血压是否正常，有无体重偏低、超重或肥胖。</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体脂肪测定</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基础代谢、体脂肪率、体脂肪量、非脂肪量、体水分量</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体脂肪率、体脂肪量、非脂肪量、体水分量、体脂肪率直接测量脂肪占体重的百分比，以此判断超重或肥胖。</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内科检查</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胸部、心（心率、心律、心音、心界）、肺、腹部（肝、胆、脾、肾）、神经系统</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通过视、触、叩、听体格检查方法，检查心、肺、肝、脾等重要脏器及神经系统基本状况，发现内科常见疾病的重要征兆，或初步排除常见疾病。</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外科检查（男）</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皮肤、浅表淋巴结、甲状腺、脊柱、四肢关节、肛门指诊（含前列腺）、外生殖器</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通过体格检查方法，检查外科系统（皮肤、甲状腺、骨关节、肛肠、前列腺、外生殖器）等重要脏器基本情况，发现常见外科疾病的重要征兆，或初步排除外科常见疾病。</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外科检查（女）</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皮肤、浅表淋巴结、甲状腺、乳房、脊柱、四肢关节、肛门指诊</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通过体格检查方法，检查外科系统（皮肤、甲状腺、骨关节、肛肠、等重要脏器基本情况，发现常见外科疾病的重要征兆，或初步排除外科常见疾病。</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眼科常规检查</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视力、色觉、眼睑、泪器、结膜、眼球、角膜、前房、瞳孔、晶状体、玻璃体、眼底、杯盘比</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眼睛是人体的重要器官，定期的眼科检查是必不可少的。如有结膜炎、角膜炎、屈光不正、青光眼、白内障、糖尿病和高血压等视网膜病变，都需要早期确诊与治疗。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眼底镜检查</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检查眼底血管、视网膜、视乳头及黄斑部异常变化、判断血管硬化及眼底改变情况等</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检眼镜观察眼底情况，如视盘颜色大小边界形状，视网膜血管状况有无动脉硬化，黄斑部及中心凹光反射情况，视网膜有无出血渗出脱失等病变表现，诊断眼病（玻璃体、视网膜、脉络膜、视神经等病变）及发现一些全身性疾病（如高血压、肾病、糖尿病、中枢神经系统疾病等）的眼部异常。</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眼底照相</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通过眼底摄影检查眼底视网膜、视神经乳头和视网膜中央血管等有无异常情况。</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耳鼻喉科检查</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听力、外耳、外耳道、鼓膜、外鼻、鼻窦、鼻腔、咽、扁桃体</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通过鼻咽镜检查，可以发现鼻咽粘膜有无充血、粗糙、出血、溃疡、新生物以及两侧鼻咽腔是否对称，以早期发现病变。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口腔科检查</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唇、口腔粘膜、牙周、齿、舌、腭、腮腺、颞下颌关节</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全面了解口腔健康状况，及时发现牙及牙周、口腔粘膜等疾病。</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尿常规</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蛋白质</w:t>
            </w:r>
            <w:r>
              <w:rPr>
                <w:rFonts w:hint="default" w:ascii="Times New Roman" w:hAnsi="Times New Roman" w:eastAsia="宋体" w:cs="Times New Roman"/>
                <w:b w:val="0"/>
                <w:bCs/>
                <w:i w:val="0"/>
                <w:color w:val="000000"/>
                <w:kern w:val="0"/>
                <w:sz w:val="18"/>
                <w:szCs w:val="18"/>
                <w:u w:val="none"/>
                <w:lang w:val="en-US" w:eastAsia="zh-CN" w:bidi="ar"/>
              </w:rPr>
              <w:t>(PRO)</w:t>
            </w:r>
            <w:r>
              <w:rPr>
                <w:rFonts w:hint="eastAsia" w:ascii="宋体" w:hAnsi="宋体" w:eastAsia="宋体" w:cs="宋体"/>
                <w:b w:val="0"/>
                <w:bCs/>
                <w:i w:val="0"/>
                <w:color w:val="000000"/>
                <w:kern w:val="0"/>
                <w:sz w:val="18"/>
                <w:szCs w:val="18"/>
                <w:u w:val="none"/>
                <w:lang w:val="en-US" w:eastAsia="zh-CN" w:bidi="ar"/>
              </w:rPr>
              <w:t>、葡萄糖</w:t>
            </w:r>
            <w:r>
              <w:rPr>
                <w:rFonts w:hint="default" w:ascii="Times New Roman" w:hAnsi="Times New Roman" w:eastAsia="宋体" w:cs="Times New Roman"/>
                <w:b w:val="0"/>
                <w:bCs/>
                <w:i w:val="0"/>
                <w:color w:val="000000"/>
                <w:kern w:val="0"/>
                <w:sz w:val="18"/>
                <w:szCs w:val="18"/>
                <w:u w:val="none"/>
                <w:lang w:val="en-US" w:eastAsia="zh-CN" w:bidi="ar"/>
              </w:rPr>
              <w:t>(GLU)</w:t>
            </w:r>
            <w:r>
              <w:rPr>
                <w:rFonts w:hint="eastAsia" w:ascii="宋体" w:hAnsi="宋体" w:eastAsia="宋体" w:cs="宋体"/>
                <w:b w:val="0"/>
                <w:bCs/>
                <w:i w:val="0"/>
                <w:color w:val="000000"/>
                <w:kern w:val="0"/>
                <w:sz w:val="18"/>
                <w:szCs w:val="18"/>
                <w:u w:val="none"/>
                <w:lang w:val="en-US" w:eastAsia="zh-CN" w:bidi="ar"/>
              </w:rPr>
              <w:t>、胆红素</w:t>
            </w:r>
            <w:r>
              <w:rPr>
                <w:rFonts w:hint="default" w:ascii="Times New Roman" w:hAnsi="Times New Roman" w:eastAsia="宋体" w:cs="Times New Roman"/>
                <w:b w:val="0"/>
                <w:bCs/>
                <w:i w:val="0"/>
                <w:color w:val="000000"/>
                <w:kern w:val="0"/>
                <w:sz w:val="18"/>
                <w:szCs w:val="18"/>
                <w:u w:val="none"/>
                <w:lang w:val="en-US" w:eastAsia="zh-CN" w:bidi="ar"/>
              </w:rPr>
              <w:t>(BIL)</w:t>
            </w:r>
            <w:r>
              <w:rPr>
                <w:rFonts w:hint="eastAsia" w:ascii="宋体" w:hAnsi="宋体" w:eastAsia="宋体" w:cs="宋体"/>
                <w:b w:val="0"/>
                <w:bCs/>
                <w:i w:val="0"/>
                <w:color w:val="000000"/>
                <w:kern w:val="0"/>
                <w:sz w:val="18"/>
                <w:szCs w:val="18"/>
                <w:u w:val="none"/>
                <w:lang w:val="en-US" w:eastAsia="zh-CN" w:bidi="ar"/>
              </w:rPr>
              <w:t>、尿胆原（</w:t>
            </w:r>
            <w:r>
              <w:rPr>
                <w:rFonts w:hint="default" w:ascii="Times New Roman" w:hAnsi="Times New Roman" w:eastAsia="宋体" w:cs="Times New Roman"/>
                <w:b w:val="0"/>
                <w:bCs/>
                <w:i w:val="0"/>
                <w:color w:val="000000"/>
                <w:kern w:val="0"/>
                <w:sz w:val="18"/>
                <w:szCs w:val="18"/>
                <w:u w:val="none"/>
                <w:lang w:val="en-US" w:eastAsia="zh-CN" w:bidi="ar"/>
              </w:rPr>
              <w:t>URO</w:t>
            </w:r>
            <w:r>
              <w:rPr>
                <w:rFonts w:hint="eastAsia" w:ascii="宋体" w:hAnsi="宋体" w:eastAsia="宋体" w:cs="宋体"/>
                <w:b w:val="0"/>
                <w:bCs/>
                <w:i w:val="0"/>
                <w:color w:val="000000"/>
                <w:kern w:val="0"/>
                <w:sz w:val="18"/>
                <w:szCs w:val="18"/>
                <w:u w:val="none"/>
                <w:lang w:val="en-US" w:eastAsia="zh-CN" w:bidi="ar"/>
              </w:rPr>
              <w:t>）、酮体</w:t>
            </w:r>
            <w:r>
              <w:rPr>
                <w:rFonts w:hint="default" w:ascii="Times New Roman" w:hAnsi="Times New Roman" w:eastAsia="宋体" w:cs="Times New Roman"/>
                <w:b w:val="0"/>
                <w:bCs/>
                <w:i w:val="0"/>
                <w:color w:val="000000"/>
                <w:kern w:val="0"/>
                <w:sz w:val="18"/>
                <w:szCs w:val="18"/>
                <w:u w:val="none"/>
                <w:lang w:val="en-US" w:eastAsia="zh-CN" w:bidi="ar"/>
              </w:rPr>
              <w:t>(KET)</w:t>
            </w:r>
            <w:r>
              <w:rPr>
                <w:rFonts w:hint="eastAsia" w:ascii="宋体" w:hAnsi="宋体" w:eastAsia="宋体" w:cs="宋体"/>
                <w:b w:val="0"/>
                <w:bCs/>
                <w:i w:val="0"/>
                <w:color w:val="000000"/>
                <w:kern w:val="0"/>
                <w:sz w:val="18"/>
                <w:szCs w:val="18"/>
                <w:u w:val="none"/>
                <w:lang w:val="en-US" w:eastAsia="zh-CN" w:bidi="ar"/>
              </w:rPr>
              <w:t>、亚硝酸盐</w:t>
            </w:r>
            <w:r>
              <w:rPr>
                <w:rFonts w:hint="default" w:ascii="Times New Roman" w:hAnsi="Times New Roman" w:eastAsia="宋体" w:cs="Times New Roman"/>
                <w:b w:val="0"/>
                <w:bCs/>
                <w:i w:val="0"/>
                <w:color w:val="000000"/>
                <w:kern w:val="0"/>
                <w:sz w:val="18"/>
                <w:szCs w:val="18"/>
                <w:u w:val="none"/>
                <w:lang w:val="en-US" w:eastAsia="zh-CN" w:bidi="ar"/>
              </w:rPr>
              <w:t>(NIT)</w:t>
            </w:r>
            <w:r>
              <w:rPr>
                <w:rFonts w:hint="eastAsia" w:ascii="宋体" w:hAnsi="宋体" w:eastAsia="宋体" w:cs="宋体"/>
                <w:b w:val="0"/>
                <w:bCs/>
                <w:i w:val="0"/>
                <w:color w:val="000000"/>
                <w:kern w:val="0"/>
                <w:sz w:val="18"/>
                <w:szCs w:val="18"/>
                <w:u w:val="none"/>
                <w:lang w:val="en-US" w:eastAsia="zh-CN" w:bidi="ar"/>
              </w:rPr>
              <w:t>、白细胞</w:t>
            </w:r>
            <w:r>
              <w:rPr>
                <w:rFonts w:hint="default" w:ascii="Times New Roman" w:hAnsi="Times New Roman" w:eastAsia="宋体" w:cs="Times New Roman"/>
                <w:b w:val="0"/>
                <w:bCs/>
                <w:i w:val="0"/>
                <w:color w:val="000000"/>
                <w:kern w:val="0"/>
                <w:sz w:val="18"/>
                <w:szCs w:val="18"/>
                <w:u w:val="none"/>
                <w:lang w:val="en-US" w:eastAsia="zh-CN" w:bidi="ar"/>
              </w:rPr>
              <w:t>(LEU)</w:t>
            </w:r>
            <w:r>
              <w:rPr>
                <w:rFonts w:hint="eastAsia" w:ascii="宋体" w:hAnsi="宋体" w:eastAsia="宋体" w:cs="宋体"/>
                <w:b w:val="0"/>
                <w:bCs/>
                <w:i w:val="0"/>
                <w:color w:val="000000"/>
                <w:kern w:val="0"/>
                <w:sz w:val="18"/>
                <w:szCs w:val="18"/>
                <w:u w:val="none"/>
                <w:lang w:val="en-US" w:eastAsia="zh-CN" w:bidi="ar"/>
              </w:rPr>
              <w:t>、尿比重</w:t>
            </w:r>
            <w:r>
              <w:rPr>
                <w:rFonts w:hint="default" w:ascii="Times New Roman" w:hAnsi="Times New Roman" w:eastAsia="宋体" w:cs="Times New Roman"/>
                <w:b w:val="0"/>
                <w:bCs/>
                <w:i w:val="0"/>
                <w:color w:val="000000"/>
                <w:kern w:val="0"/>
                <w:sz w:val="18"/>
                <w:szCs w:val="18"/>
                <w:u w:val="none"/>
                <w:lang w:val="en-US" w:eastAsia="zh-CN" w:bidi="ar"/>
              </w:rPr>
              <w:t>(SG)</w:t>
            </w:r>
            <w:r>
              <w:rPr>
                <w:rFonts w:hint="eastAsia" w:ascii="宋体" w:hAnsi="宋体" w:eastAsia="宋体" w:cs="宋体"/>
                <w:b w:val="0"/>
                <w:bCs/>
                <w:i w:val="0"/>
                <w:color w:val="000000"/>
                <w:kern w:val="0"/>
                <w:sz w:val="18"/>
                <w:szCs w:val="18"/>
                <w:u w:val="none"/>
                <w:lang w:val="en-US" w:eastAsia="zh-CN" w:bidi="ar"/>
              </w:rPr>
              <w:t>、尿酸碱度</w:t>
            </w:r>
            <w:r>
              <w:rPr>
                <w:rFonts w:hint="default" w:ascii="Times New Roman" w:hAnsi="Times New Roman" w:eastAsia="宋体" w:cs="Times New Roman"/>
                <w:b w:val="0"/>
                <w:bCs/>
                <w:i w:val="0"/>
                <w:color w:val="000000"/>
                <w:kern w:val="0"/>
                <w:sz w:val="18"/>
                <w:szCs w:val="18"/>
                <w:u w:val="none"/>
                <w:lang w:val="en-US" w:eastAsia="zh-CN" w:bidi="ar"/>
              </w:rPr>
              <w:t>(pH)</w:t>
            </w:r>
            <w:r>
              <w:rPr>
                <w:rFonts w:hint="eastAsia" w:ascii="宋体" w:hAnsi="宋体" w:eastAsia="宋体" w:cs="宋体"/>
                <w:b w:val="0"/>
                <w:bCs/>
                <w:i w:val="0"/>
                <w:color w:val="000000"/>
                <w:kern w:val="0"/>
                <w:sz w:val="18"/>
                <w:szCs w:val="18"/>
                <w:u w:val="none"/>
                <w:lang w:val="en-US" w:eastAsia="zh-CN" w:bidi="ar"/>
              </w:rPr>
              <w:t>、隐血（</w:t>
            </w:r>
            <w:r>
              <w:rPr>
                <w:rFonts w:hint="default" w:ascii="Times New Roman" w:hAnsi="Times New Roman" w:eastAsia="宋体" w:cs="Times New Roman"/>
                <w:b w:val="0"/>
                <w:bCs/>
                <w:i w:val="0"/>
                <w:color w:val="000000"/>
                <w:kern w:val="0"/>
                <w:sz w:val="18"/>
                <w:szCs w:val="18"/>
                <w:u w:val="none"/>
                <w:lang w:val="en-US" w:eastAsia="zh-CN" w:bidi="ar"/>
              </w:rPr>
              <w:t>OBT</w:t>
            </w:r>
            <w:r>
              <w:rPr>
                <w:rFonts w:hint="eastAsia" w:ascii="宋体" w:hAnsi="宋体" w:eastAsia="宋体" w:cs="宋体"/>
                <w:b w:val="0"/>
                <w:bCs/>
                <w:i w:val="0"/>
                <w:color w:val="000000"/>
                <w:kern w:val="0"/>
                <w:sz w:val="18"/>
                <w:szCs w:val="18"/>
                <w:u w:val="none"/>
                <w:lang w:val="en-US" w:eastAsia="zh-CN" w:bidi="ar"/>
              </w:rPr>
              <w:t>）蛋白质</w:t>
            </w:r>
            <w:r>
              <w:rPr>
                <w:rFonts w:hint="default" w:ascii="Times New Roman" w:hAnsi="Times New Roman" w:eastAsia="宋体" w:cs="Times New Roman"/>
                <w:b w:val="0"/>
                <w:bCs/>
                <w:i w:val="0"/>
                <w:color w:val="000000"/>
                <w:kern w:val="0"/>
                <w:sz w:val="18"/>
                <w:szCs w:val="18"/>
                <w:u w:val="none"/>
                <w:lang w:val="en-US" w:eastAsia="zh-CN" w:bidi="ar"/>
              </w:rPr>
              <w:t>(PRO)</w:t>
            </w:r>
            <w:r>
              <w:rPr>
                <w:rFonts w:hint="eastAsia" w:ascii="宋体" w:hAnsi="宋体" w:eastAsia="宋体" w:cs="宋体"/>
                <w:b w:val="0"/>
                <w:bCs/>
                <w:i w:val="0"/>
                <w:color w:val="000000"/>
                <w:kern w:val="0"/>
                <w:sz w:val="18"/>
                <w:szCs w:val="18"/>
                <w:u w:val="none"/>
                <w:lang w:val="en-US" w:eastAsia="zh-CN" w:bidi="ar"/>
              </w:rPr>
              <w:t>、葡萄糖</w:t>
            </w:r>
            <w:r>
              <w:rPr>
                <w:rFonts w:hint="default" w:ascii="Times New Roman" w:hAnsi="Times New Roman" w:eastAsia="宋体" w:cs="Times New Roman"/>
                <w:b w:val="0"/>
                <w:bCs/>
                <w:i w:val="0"/>
                <w:color w:val="000000"/>
                <w:kern w:val="0"/>
                <w:sz w:val="18"/>
                <w:szCs w:val="18"/>
                <w:u w:val="none"/>
                <w:lang w:val="en-US" w:eastAsia="zh-CN" w:bidi="ar"/>
              </w:rPr>
              <w:t>(GLU)</w:t>
            </w:r>
            <w:r>
              <w:rPr>
                <w:rFonts w:hint="eastAsia" w:ascii="宋体" w:hAnsi="宋体" w:eastAsia="宋体" w:cs="宋体"/>
                <w:b w:val="0"/>
                <w:bCs/>
                <w:i w:val="0"/>
                <w:color w:val="000000"/>
                <w:kern w:val="0"/>
                <w:sz w:val="18"/>
                <w:szCs w:val="18"/>
                <w:u w:val="none"/>
                <w:lang w:val="en-US" w:eastAsia="zh-CN" w:bidi="ar"/>
              </w:rPr>
              <w:t>、胆红素</w:t>
            </w:r>
            <w:r>
              <w:rPr>
                <w:rFonts w:hint="default" w:ascii="Times New Roman" w:hAnsi="Times New Roman" w:eastAsia="宋体" w:cs="Times New Roman"/>
                <w:b w:val="0"/>
                <w:bCs/>
                <w:i w:val="0"/>
                <w:color w:val="000000"/>
                <w:kern w:val="0"/>
                <w:sz w:val="18"/>
                <w:szCs w:val="18"/>
                <w:u w:val="none"/>
                <w:lang w:val="en-US" w:eastAsia="zh-CN" w:bidi="ar"/>
              </w:rPr>
              <w:t>(BIL)</w:t>
            </w:r>
            <w:r>
              <w:rPr>
                <w:rFonts w:hint="eastAsia" w:ascii="宋体" w:hAnsi="宋体" w:eastAsia="宋体" w:cs="宋体"/>
                <w:b w:val="0"/>
                <w:bCs/>
                <w:i w:val="0"/>
                <w:color w:val="000000"/>
                <w:kern w:val="0"/>
                <w:sz w:val="18"/>
                <w:szCs w:val="18"/>
                <w:u w:val="none"/>
                <w:lang w:val="en-US" w:eastAsia="zh-CN" w:bidi="ar"/>
              </w:rPr>
              <w:t>、尿胆原（</w:t>
            </w:r>
            <w:r>
              <w:rPr>
                <w:rFonts w:hint="default" w:ascii="Times New Roman" w:hAnsi="Times New Roman" w:eastAsia="宋体" w:cs="Times New Roman"/>
                <w:b w:val="0"/>
                <w:bCs/>
                <w:i w:val="0"/>
                <w:color w:val="000000"/>
                <w:kern w:val="0"/>
                <w:sz w:val="18"/>
                <w:szCs w:val="18"/>
                <w:u w:val="none"/>
                <w:lang w:val="en-US" w:eastAsia="zh-CN" w:bidi="ar"/>
              </w:rPr>
              <w:t>URO</w:t>
            </w:r>
            <w:r>
              <w:rPr>
                <w:rFonts w:hint="eastAsia" w:ascii="宋体" w:hAnsi="宋体" w:eastAsia="宋体" w:cs="宋体"/>
                <w:b w:val="0"/>
                <w:bCs/>
                <w:i w:val="0"/>
                <w:color w:val="000000"/>
                <w:kern w:val="0"/>
                <w:sz w:val="18"/>
                <w:szCs w:val="18"/>
                <w:u w:val="none"/>
                <w:lang w:val="en-US" w:eastAsia="zh-CN" w:bidi="ar"/>
              </w:rPr>
              <w:t>）、酮体</w:t>
            </w:r>
            <w:r>
              <w:rPr>
                <w:rFonts w:hint="default" w:ascii="Times New Roman" w:hAnsi="Times New Roman" w:eastAsia="宋体" w:cs="Times New Roman"/>
                <w:b w:val="0"/>
                <w:bCs/>
                <w:i w:val="0"/>
                <w:color w:val="000000"/>
                <w:kern w:val="0"/>
                <w:sz w:val="18"/>
                <w:szCs w:val="18"/>
                <w:u w:val="none"/>
                <w:lang w:val="en-US" w:eastAsia="zh-CN" w:bidi="ar"/>
              </w:rPr>
              <w:t>(KET)</w:t>
            </w:r>
            <w:r>
              <w:rPr>
                <w:rFonts w:hint="eastAsia" w:ascii="宋体" w:hAnsi="宋体" w:eastAsia="宋体" w:cs="宋体"/>
                <w:b w:val="0"/>
                <w:bCs/>
                <w:i w:val="0"/>
                <w:color w:val="000000"/>
                <w:kern w:val="0"/>
                <w:sz w:val="18"/>
                <w:szCs w:val="18"/>
                <w:u w:val="none"/>
                <w:lang w:val="en-US" w:eastAsia="zh-CN" w:bidi="ar"/>
              </w:rPr>
              <w:t>、亚硝酸盐</w:t>
            </w:r>
            <w:r>
              <w:rPr>
                <w:rFonts w:hint="default" w:ascii="Times New Roman" w:hAnsi="Times New Roman" w:eastAsia="宋体" w:cs="Times New Roman"/>
                <w:b w:val="0"/>
                <w:bCs/>
                <w:i w:val="0"/>
                <w:color w:val="000000"/>
                <w:kern w:val="0"/>
                <w:sz w:val="18"/>
                <w:szCs w:val="18"/>
                <w:u w:val="none"/>
                <w:lang w:val="en-US" w:eastAsia="zh-CN" w:bidi="ar"/>
              </w:rPr>
              <w:t>(NIT)</w:t>
            </w:r>
            <w:r>
              <w:rPr>
                <w:rFonts w:hint="eastAsia" w:ascii="宋体" w:hAnsi="宋体" w:eastAsia="宋体" w:cs="宋体"/>
                <w:b w:val="0"/>
                <w:bCs/>
                <w:i w:val="0"/>
                <w:color w:val="000000"/>
                <w:kern w:val="0"/>
                <w:sz w:val="18"/>
                <w:szCs w:val="18"/>
                <w:u w:val="none"/>
                <w:lang w:val="en-US" w:eastAsia="zh-CN" w:bidi="ar"/>
              </w:rPr>
              <w:t>、白细胞</w:t>
            </w:r>
            <w:r>
              <w:rPr>
                <w:rFonts w:hint="default" w:ascii="Times New Roman" w:hAnsi="Times New Roman" w:eastAsia="宋体" w:cs="Times New Roman"/>
                <w:b w:val="0"/>
                <w:bCs/>
                <w:i w:val="0"/>
                <w:color w:val="000000"/>
                <w:kern w:val="0"/>
                <w:sz w:val="18"/>
                <w:szCs w:val="18"/>
                <w:u w:val="none"/>
                <w:lang w:val="en-US" w:eastAsia="zh-CN" w:bidi="ar"/>
              </w:rPr>
              <w:t>(LEU)</w:t>
            </w:r>
            <w:r>
              <w:rPr>
                <w:rFonts w:hint="eastAsia" w:ascii="宋体" w:hAnsi="宋体" w:eastAsia="宋体" w:cs="宋体"/>
                <w:b w:val="0"/>
                <w:bCs/>
                <w:i w:val="0"/>
                <w:color w:val="000000"/>
                <w:kern w:val="0"/>
                <w:sz w:val="18"/>
                <w:szCs w:val="18"/>
                <w:u w:val="none"/>
                <w:lang w:val="en-US" w:eastAsia="zh-CN" w:bidi="ar"/>
              </w:rPr>
              <w:t>、尿比重</w:t>
            </w:r>
            <w:r>
              <w:rPr>
                <w:rFonts w:hint="default" w:ascii="Times New Roman" w:hAnsi="Times New Roman" w:eastAsia="宋体" w:cs="Times New Roman"/>
                <w:b w:val="0"/>
                <w:bCs/>
                <w:i w:val="0"/>
                <w:color w:val="000000"/>
                <w:kern w:val="0"/>
                <w:sz w:val="18"/>
                <w:szCs w:val="18"/>
                <w:u w:val="none"/>
                <w:lang w:val="en-US" w:eastAsia="zh-CN" w:bidi="ar"/>
              </w:rPr>
              <w:t>(SG)</w:t>
            </w:r>
            <w:r>
              <w:rPr>
                <w:rFonts w:hint="eastAsia" w:ascii="宋体" w:hAnsi="宋体" w:eastAsia="宋体" w:cs="宋体"/>
                <w:b w:val="0"/>
                <w:bCs/>
                <w:i w:val="0"/>
                <w:color w:val="000000"/>
                <w:kern w:val="0"/>
                <w:sz w:val="18"/>
                <w:szCs w:val="18"/>
                <w:u w:val="none"/>
                <w:lang w:val="en-US" w:eastAsia="zh-CN" w:bidi="ar"/>
              </w:rPr>
              <w:t>、尿酸碱度</w:t>
            </w:r>
            <w:r>
              <w:rPr>
                <w:rFonts w:hint="default" w:ascii="Times New Roman" w:hAnsi="Times New Roman" w:eastAsia="宋体" w:cs="Times New Roman"/>
                <w:b w:val="0"/>
                <w:bCs/>
                <w:i w:val="0"/>
                <w:color w:val="000000"/>
                <w:kern w:val="0"/>
                <w:sz w:val="18"/>
                <w:szCs w:val="18"/>
                <w:u w:val="none"/>
                <w:lang w:val="en-US" w:eastAsia="zh-CN" w:bidi="ar"/>
              </w:rPr>
              <w:t>(pH)</w:t>
            </w:r>
            <w:r>
              <w:rPr>
                <w:rFonts w:hint="eastAsia" w:ascii="宋体" w:hAnsi="宋体" w:eastAsia="宋体" w:cs="宋体"/>
                <w:b w:val="0"/>
                <w:bCs/>
                <w:i w:val="0"/>
                <w:color w:val="000000"/>
                <w:kern w:val="0"/>
                <w:sz w:val="18"/>
                <w:szCs w:val="18"/>
                <w:u w:val="none"/>
                <w:lang w:val="en-US" w:eastAsia="zh-CN" w:bidi="ar"/>
              </w:rPr>
              <w:t>、隐血（</w:t>
            </w:r>
            <w:r>
              <w:rPr>
                <w:rFonts w:hint="default" w:ascii="Times New Roman" w:hAnsi="Times New Roman" w:eastAsia="宋体" w:cs="Times New Roman"/>
                <w:b w:val="0"/>
                <w:bCs/>
                <w:i w:val="0"/>
                <w:color w:val="000000"/>
                <w:kern w:val="0"/>
                <w:sz w:val="18"/>
                <w:szCs w:val="18"/>
                <w:u w:val="none"/>
                <w:lang w:val="en-US" w:eastAsia="zh-CN" w:bidi="ar"/>
              </w:rPr>
              <w:t>OBT</w:t>
            </w:r>
            <w:r>
              <w:rPr>
                <w:rFonts w:hint="eastAsia" w:ascii="宋体" w:hAnsi="宋体" w:eastAsia="宋体" w:cs="宋体"/>
                <w:b w:val="0"/>
                <w:bCs/>
                <w:i w:val="0"/>
                <w:color w:val="000000"/>
                <w:kern w:val="0"/>
                <w:sz w:val="18"/>
                <w:szCs w:val="18"/>
                <w:u w:val="none"/>
                <w:lang w:val="en-US" w:eastAsia="zh-CN" w:bidi="ar"/>
              </w:rPr>
              <w:t>）</w:t>
            </w:r>
            <w:r>
              <w:rPr>
                <w:rFonts w:hint="default" w:ascii="Times New Roman" w:hAnsi="Times New Roman" w:eastAsia="宋体" w:cs="Times New Roman"/>
                <w:b w:val="0"/>
                <w:bCs/>
                <w:i w:val="0"/>
                <w:color w:val="000000"/>
                <w:kern w:val="0"/>
                <w:sz w:val="18"/>
                <w:szCs w:val="18"/>
                <w:u w:val="none"/>
                <w:lang w:val="en-US" w:eastAsia="zh-CN" w:bidi="ar"/>
              </w:rPr>
              <w:t xml:space="preserve"> </w:t>
            </w:r>
          </w:p>
        </w:tc>
        <w:tc>
          <w:tcPr>
            <w:tcW w:w="6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13</w:t>
            </w:r>
          </w:p>
        </w:tc>
        <w:tc>
          <w:tcPr>
            <w:tcW w:w="1752"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妇科一般检查</w:t>
            </w:r>
            <w:r>
              <w:rPr>
                <w:rFonts w:hint="default" w:ascii="Calibri" w:hAnsi="Calibri" w:eastAsia="宋体" w:cs="Calibri"/>
                <w:b w:val="0"/>
                <w:bCs/>
                <w:i w:val="0"/>
                <w:color w:val="000000"/>
                <w:kern w:val="0"/>
                <w:sz w:val="18"/>
                <w:szCs w:val="18"/>
                <w:u w:val="none"/>
                <w:lang w:val="en-US" w:eastAsia="zh-CN" w:bidi="ar"/>
              </w:rPr>
              <w:t>+</w:t>
            </w:r>
            <w:r>
              <w:rPr>
                <w:rFonts w:hint="eastAsia" w:ascii="宋体" w:hAnsi="宋体" w:eastAsia="宋体" w:cs="宋体"/>
                <w:b w:val="0"/>
                <w:bCs/>
                <w:i w:val="0"/>
                <w:color w:val="000000"/>
                <w:kern w:val="0"/>
                <w:sz w:val="18"/>
                <w:szCs w:val="18"/>
                <w:u w:val="none"/>
                <w:lang w:val="en-US" w:eastAsia="zh-CN" w:bidi="ar"/>
              </w:rPr>
              <w:t>宫颈液基薄层细胞学检测（</w:t>
            </w:r>
            <w:r>
              <w:rPr>
                <w:rFonts w:hint="default" w:ascii="Calibri" w:hAnsi="Calibri" w:eastAsia="宋体" w:cs="Calibri"/>
                <w:b w:val="0"/>
                <w:bCs/>
                <w:i w:val="0"/>
                <w:color w:val="000000"/>
                <w:kern w:val="0"/>
                <w:sz w:val="18"/>
                <w:szCs w:val="18"/>
                <w:u w:val="none"/>
                <w:lang w:val="en-US" w:eastAsia="zh-CN" w:bidi="ar"/>
              </w:rPr>
              <w:t>TCT</w:t>
            </w:r>
            <w:r>
              <w:rPr>
                <w:rFonts w:hint="eastAsia" w:ascii="宋体" w:hAnsi="宋体" w:eastAsia="宋体" w:cs="宋体"/>
                <w:b w:val="0"/>
                <w:bCs/>
                <w:i w:val="0"/>
                <w:color w:val="000000"/>
                <w:kern w:val="0"/>
                <w:sz w:val="18"/>
                <w:szCs w:val="18"/>
                <w:u w:val="none"/>
                <w:lang w:val="en-US" w:eastAsia="zh-CN" w:bidi="ar"/>
              </w:rPr>
              <w:t>）（女）</w:t>
            </w:r>
          </w:p>
        </w:tc>
        <w:tc>
          <w:tcPr>
            <w:tcW w:w="2380" w:type="dxa"/>
            <w:tcBorders>
              <w:top w:val="nil"/>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外阴、阴道、宫颈、子宫体、附件、白带常规、宫颈液基薄层细胞学检测（</w:t>
            </w:r>
            <w:r>
              <w:rPr>
                <w:rFonts w:hint="default" w:ascii="Calibri" w:hAnsi="Calibri" w:eastAsia="宋体" w:cs="Calibri"/>
                <w:b w:val="0"/>
                <w:bCs/>
                <w:i w:val="0"/>
                <w:color w:val="000000"/>
                <w:kern w:val="0"/>
                <w:sz w:val="18"/>
                <w:szCs w:val="18"/>
                <w:u w:val="none"/>
                <w:lang w:val="en-US" w:eastAsia="zh-CN" w:bidi="ar"/>
              </w:rPr>
              <w:t>TCT</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筛查子宫颈癌及其癌前病变较先进的筛查方法。能辅助诊断宫颈炎症、滴虫性和霉菌性阴道炎。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人乳头瘤病毒检测（HPV-DNA）（女）</w:t>
            </w:r>
          </w:p>
        </w:tc>
        <w:tc>
          <w:tcPr>
            <w:tcW w:w="23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人乳头瘤病毒的DNA检测(HPV-DNA)</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人乳头瘤病毒感染是宫颈癌发生的必要因素，早期发现宫颈高危型HPV感染与准确分型，及时进行早期干预治疗，是提高宫颈癌防治效果的有效途径。</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静脉采血</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FF0000"/>
                <w:sz w:val="18"/>
                <w:szCs w:val="18"/>
                <w:u w:val="none"/>
              </w:rPr>
            </w:pPr>
            <w:r>
              <w:rPr>
                <w:rFonts w:hint="eastAsia" w:ascii="宋体" w:hAnsi="宋体" w:eastAsia="宋体" w:cs="宋体"/>
                <w:b w:val="0"/>
                <w:bCs/>
                <w:i w:val="0"/>
                <w:color w:val="FF0000"/>
                <w:kern w:val="0"/>
                <w:sz w:val="18"/>
                <w:szCs w:val="18"/>
                <w:u w:val="none"/>
                <w:lang w:val="en-US" w:eastAsia="zh-CN" w:bidi="ar"/>
              </w:rPr>
              <w:t>有采血项目必选</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含一次性采血针、真空管。</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鼻咽癌</w:t>
            </w:r>
            <w:r>
              <w:rPr>
                <w:rFonts w:hint="default" w:ascii="Calibri" w:hAnsi="Calibri" w:eastAsia="宋体" w:cs="Calibri"/>
                <w:b w:val="0"/>
                <w:bCs/>
                <w:i w:val="0"/>
                <w:color w:val="000000"/>
                <w:kern w:val="0"/>
                <w:sz w:val="18"/>
                <w:szCs w:val="18"/>
                <w:u w:val="none"/>
                <w:lang w:val="en-US" w:eastAsia="zh-CN" w:bidi="ar"/>
              </w:rPr>
              <w:t>EB</w:t>
            </w:r>
            <w:r>
              <w:rPr>
                <w:rFonts w:hint="eastAsia" w:ascii="宋体" w:hAnsi="宋体" w:eastAsia="宋体" w:cs="宋体"/>
                <w:b w:val="0"/>
                <w:bCs/>
                <w:i w:val="0"/>
                <w:color w:val="000000"/>
                <w:kern w:val="0"/>
                <w:sz w:val="18"/>
                <w:szCs w:val="18"/>
                <w:u w:val="none"/>
                <w:lang w:val="en-US" w:eastAsia="zh-CN" w:bidi="ar"/>
              </w:rPr>
              <w:t>病毒抗体检测（</w:t>
            </w:r>
            <w:r>
              <w:rPr>
                <w:rFonts w:hint="default" w:ascii="Calibri" w:hAnsi="Calibri" w:eastAsia="宋体" w:cs="Calibri"/>
                <w:b w:val="0"/>
                <w:bCs/>
                <w:i w:val="0"/>
                <w:color w:val="000000"/>
                <w:kern w:val="0"/>
                <w:sz w:val="18"/>
                <w:szCs w:val="18"/>
                <w:u w:val="none"/>
                <w:lang w:val="en-US" w:eastAsia="zh-CN" w:bidi="ar"/>
              </w:rPr>
              <w:t>VCA-IgA</w:t>
            </w:r>
            <w:r>
              <w:rPr>
                <w:rFonts w:hint="eastAsia" w:ascii="宋体" w:hAnsi="宋体" w:eastAsia="宋体" w:cs="宋体"/>
                <w:b w:val="0"/>
                <w:bCs/>
                <w:i w:val="0"/>
                <w:color w:val="000000"/>
                <w:kern w:val="0"/>
                <w:sz w:val="18"/>
                <w:szCs w:val="18"/>
                <w:u w:val="none"/>
                <w:lang w:val="en-US" w:eastAsia="zh-CN" w:bidi="ar"/>
              </w:rPr>
              <w:t>）</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主要用于筛查鼻咽癌及其他由</w:t>
            </w:r>
            <w:r>
              <w:rPr>
                <w:rFonts w:hint="default" w:ascii="Calibri" w:hAnsi="Calibri" w:eastAsia="宋体" w:cs="Calibri"/>
                <w:b w:val="0"/>
                <w:bCs/>
                <w:i w:val="0"/>
                <w:color w:val="000000"/>
                <w:kern w:val="0"/>
                <w:sz w:val="18"/>
                <w:szCs w:val="18"/>
                <w:u w:val="none"/>
                <w:lang w:val="en-US" w:eastAsia="zh-CN" w:bidi="ar"/>
              </w:rPr>
              <w:t>EB</w:t>
            </w:r>
            <w:r>
              <w:rPr>
                <w:rFonts w:hint="eastAsia" w:ascii="宋体" w:hAnsi="宋体" w:eastAsia="宋体" w:cs="宋体"/>
                <w:b w:val="0"/>
                <w:bCs/>
                <w:i w:val="0"/>
                <w:color w:val="000000"/>
                <w:kern w:val="0"/>
                <w:sz w:val="18"/>
                <w:szCs w:val="18"/>
                <w:u w:val="none"/>
                <w:lang w:val="en-US" w:eastAsia="zh-CN" w:bidi="ar"/>
              </w:rPr>
              <w:t>病毒引起的疾病。</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胃泌素</w:t>
            </w:r>
            <w:r>
              <w:rPr>
                <w:rFonts w:hint="default" w:ascii="Calibri" w:hAnsi="Calibri" w:eastAsia="宋体" w:cs="Calibri"/>
                <w:b w:val="0"/>
                <w:bCs/>
                <w:i w:val="0"/>
                <w:color w:val="000000"/>
                <w:kern w:val="0"/>
                <w:sz w:val="18"/>
                <w:szCs w:val="18"/>
                <w:u w:val="none"/>
                <w:lang w:val="en-US" w:eastAsia="zh-CN" w:bidi="ar"/>
              </w:rPr>
              <w:t>-17</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胃泌素</w:t>
            </w:r>
            <w:r>
              <w:rPr>
                <w:rFonts w:hint="default" w:ascii="Calibri" w:hAnsi="Calibri" w:eastAsia="宋体" w:cs="Calibri"/>
                <w:b w:val="0"/>
                <w:bCs/>
                <w:i w:val="0"/>
                <w:color w:val="000000"/>
                <w:kern w:val="0"/>
                <w:sz w:val="18"/>
                <w:szCs w:val="18"/>
                <w:u w:val="none"/>
                <w:lang w:val="en-US" w:eastAsia="zh-CN" w:bidi="ar"/>
              </w:rPr>
              <w:t>-17</w:t>
            </w:r>
            <w:r>
              <w:rPr>
                <w:rFonts w:hint="eastAsia" w:ascii="宋体" w:hAnsi="宋体" w:eastAsia="宋体" w:cs="宋体"/>
                <w:b w:val="0"/>
                <w:bCs/>
                <w:i w:val="0"/>
                <w:color w:val="000000"/>
                <w:kern w:val="0"/>
                <w:sz w:val="18"/>
                <w:szCs w:val="18"/>
                <w:u w:val="none"/>
                <w:lang w:val="en-US" w:eastAsia="zh-CN" w:bidi="ar"/>
              </w:rPr>
              <w:t>能反馈胃部是否有炎症，以及病变阶段。</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血流变</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血液流变检测主要反映血液流动性、凝滞性和血液粘度的变化。适用于高血压、动脉硬化、脑中风、糖尿病及高脂血症等疾患的检查。</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19</w:t>
            </w:r>
          </w:p>
        </w:tc>
        <w:tc>
          <w:tcPr>
            <w:tcW w:w="17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心肌酶</w:t>
            </w:r>
            <w:r>
              <w:rPr>
                <w:rFonts w:hint="default" w:ascii="Calibri" w:hAnsi="Calibri" w:eastAsia="宋体" w:cs="Calibri"/>
                <w:b w:val="0"/>
                <w:bCs/>
                <w:i w:val="0"/>
                <w:color w:val="000000"/>
                <w:kern w:val="0"/>
                <w:sz w:val="18"/>
                <w:szCs w:val="18"/>
                <w:u w:val="none"/>
                <w:lang w:val="en-US" w:eastAsia="zh-CN" w:bidi="ar"/>
              </w:rPr>
              <w:t>4</w:t>
            </w:r>
            <w:r>
              <w:rPr>
                <w:rFonts w:hint="eastAsia" w:ascii="宋体" w:hAnsi="宋体" w:eastAsia="宋体" w:cs="宋体"/>
                <w:b w:val="0"/>
                <w:bCs/>
                <w:i w:val="0"/>
                <w:color w:val="000000"/>
                <w:kern w:val="0"/>
                <w:sz w:val="18"/>
                <w:szCs w:val="18"/>
                <w:u w:val="none"/>
                <w:lang w:val="en-US" w:eastAsia="zh-CN" w:bidi="ar"/>
              </w:rPr>
              <w:t>项</w:t>
            </w:r>
          </w:p>
        </w:tc>
        <w:tc>
          <w:tcPr>
            <w:tcW w:w="23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肌酸激酶（</w:t>
            </w:r>
            <w:r>
              <w:rPr>
                <w:rFonts w:hint="default" w:ascii="Calibri" w:hAnsi="Calibri" w:eastAsia="宋体" w:cs="Calibri"/>
                <w:b w:val="0"/>
                <w:bCs/>
                <w:i w:val="0"/>
                <w:color w:val="000000"/>
                <w:kern w:val="0"/>
                <w:sz w:val="18"/>
                <w:szCs w:val="18"/>
                <w:u w:val="none"/>
                <w:lang w:val="en-US" w:eastAsia="zh-CN" w:bidi="ar"/>
              </w:rPr>
              <w:t>CK</w:t>
            </w:r>
            <w:r>
              <w:rPr>
                <w:rFonts w:hint="eastAsia" w:ascii="宋体" w:hAnsi="宋体" w:eastAsia="宋体" w:cs="宋体"/>
                <w:b w:val="0"/>
                <w:bCs/>
                <w:i w:val="0"/>
                <w:color w:val="000000"/>
                <w:kern w:val="0"/>
                <w:sz w:val="18"/>
                <w:szCs w:val="18"/>
                <w:u w:val="none"/>
                <w:lang w:val="en-US" w:eastAsia="zh-CN" w:bidi="ar"/>
              </w:rPr>
              <w:t>）、肌酸激酶同工酶（</w:t>
            </w:r>
            <w:r>
              <w:rPr>
                <w:rFonts w:hint="default" w:ascii="Calibri" w:hAnsi="Calibri" w:eastAsia="宋体" w:cs="Calibri"/>
                <w:b w:val="0"/>
                <w:bCs/>
                <w:i w:val="0"/>
                <w:color w:val="000000"/>
                <w:kern w:val="0"/>
                <w:sz w:val="18"/>
                <w:szCs w:val="18"/>
                <w:u w:val="none"/>
                <w:lang w:val="en-US" w:eastAsia="zh-CN" w:bidi="ar"/>
              </w:rPr>
              <w:t>CK-MB</w:t>
            </w:r>
            <w:r>
              <w:rPr>
                <w:rFonts w:hint="eastAsia" w:ascii="宋体" w:hAnsi="宋体" w:eastAsia="宋体" w:cs="宋体"/>
                <w:b w:val="0"/>
                <w:bCs/>
                <w:i w:val="0"/>
                <w:color w:val="000000"/>
                <w:kern w:val="0"/>
                <w:sz w:val="18"/>
                <w:szCs w:val="18"/>
                <w:u w:val="none"/>
                <w:lang w:val="en-US" w:eastAsia="zh-CN" w:bidi="ar"/>
              </w:rPr>
              <w:t>）、α</w:t>
            </w:r>
            <w:r>
              <w:rPr>
                <w:rFonts w:hint="default" w:ascii="Calibri" w:hAnsi="Calibri" w:eastAsia="宋体" w:cs="Calibri"/>
                <w:b w:val="0"/>
                <w:bCs/>
                <w:i w:val="0"/>
                <w:color w:val="000000"/>
                <w:kern w:val="0"/>
                <w:sz w:val="18"/>
                <w:szCs w:val="18"/>
                <w:u w:val="none"/>
                <w:lang w:val="en-US" w:eastAsia="zh-CN" w:bidi="ar"/>
              </w:rPr>
              <w:t>-</w:t>
            </w:r>
            <w:r>
              <w:rPr>
                <w:rFonts w:hint="eastAsia" w:ascii="宋体" w:hAnsi="宋体" w:eastAsia="宋体" w:cs="宋体"/>
                <w:b w:val="0"/>
                <w:bCs/>
                <w:i w:val="0"/>
                <w:color w:val="000000"/>
                <w:kern w:val="0"/>
                <w:sz w:val="18"/>
                <w:szCs w:val="18"/>
                <w:u w:val="none"/>
                <w:lang w:val="en-US" w:eastAsia="zh-CN" w:bidi="ar"/>
              </w:rPr>
              <w:t>羟丁酸脱氢酶（α</w:t>
            </w:r>
            <w:r>
              <w:rPr>
                <w:rFonts w:hint="default" w:ascii="Calibri" w:hAnsi="Calibri" w:eastAsia="宋体" w:cs="Calibri"/>
                <w:b w:val="0"/>
                <w:bCs/>
                <w:i w:val="0"/>
                <w:color w:val="000000"/>
                <w:kern w:val="0"/>
                <w:sz w:val="18"/>
                <w:szCs w:val="18"/>
                <w:u w:val="none"/>
                <w:lang w:val="en-US" w:eastAsia="zh-CN" w:bidi="ar"/>
              </w:rPr>
              <w:t>-HBDH</w:t>
            </w:r>
            <w:r>
              <w:rPr>
                <w:rFonts w:hint="eastAsia" w:ascii="宋体" w:hAnsi="宋体" w:eastAsia="宋体" w:cs="宋体"/>
                <w:b w:val="0"/>
                <w:bCs/>
                <w:i w:val="0"/>
                <w:color w:val="000000"/>
                <w:kern w:val="0"/>
                <w:sz w:val="18"/>
                <w:szCs w:val="18"/>
                <w:u w:val="none"/>
                <w:lang w:val="en-US" w:eastAsia="zh-CN" w:bidi="ar"/>
              </w:rPr>
              <w:t>）、乳酸脱氢酶</w:t>
            </w:r>
          </w:p>
        </w:tc>
        <w:tc>
          <w:tcPr>
            <w:tcW w:w="68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主要存在于心肌、脑、肝、组织及骨骼；在急性心肌梗死、心肌损害时肌酸激酶、尤其</w:t>
            </w:r>
            <w:r>
              <w:rPr>
                <w:rFonts w:hint="default" w:ascii="Calibri" w:hAnsi="Calibri" w:eastAsia="宋体" w:cs="Calibri"/>
                <w:b w:val="0"/>
                <w:bCs/>
                <w:i w:val="0"/>
                <w:color w:val="000000"/>
                <w:kern w:val="0"/>
                <w:sz w:val="18"/>
                <w:szCs w:val="18"/>
                <w:u w:val="none"/>
                <w:lang w:val="en-US" w:eastAsia="zh-CN" w:bidi="ar"/>
              </w:rPr>
              <w:t>CK-MB</w:t>
            </w:r>
            <w:r>
              <w:rPr>
                <w:rFonts w:hint="eastAsia" w:ascii="宋体" w:hAnsi="宋体" w:eastAsia="宋体" w:cs="宋体"/>
                <w:b w:val="0"/>
                <w:bCs/>
                <w:i w:val="0"/>
                <w:color w:val="000000"/>
                <w:kern w:val="0"/>
                <w:sz w:val="18"/>
                <w:szCs w:val="18"/>
                <w:u w:val="none"/>
                <w:lang w:val="en-US" w:eastAsia="zh-CN" w:bidi="ar"/>
              </w:rPr>
              <w:t>升高，另外，重症肺炎、心衰、尿毒症、急性颅脑损伤等均可升高。</w:t>
            </w:r>
          </w:p>
        </w:tc>
        <w:tc>
          <w:tcPr>
            <w:tcW w:w="11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w:t>
            </w:r>
          </w:p>
        </w:tc>
        <w:tc>
          <w:tcPr>
            <w:tcW w:w="175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血常规（五分类）</w:t>
            </w:r>
          </w:p>
        </w:tc>
        <w:tc>
          <w:tcPr>
            <w:tcW w:w="23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红细胞计数（</w:t>
            </w:r>
            <w:r>
              <w:rPr>
                <w:rFonts w:hint="default" w:ascii="Calibri" w:hAnsi="Calibri" w:eastAsia="宋体" w:cs="Calibri"/>
                <w:b w:val="0"/>
                <w:bCs/>
                <w:i w:val="0"/>
                <w:color w:val="000000"/>
                <w:kern w:val="0"/>
                <w:sz w:val="18"/>
                <w:szCs w:val="18"/>
                <w:u w:val="none"/>
                <w:lang w:val="en-US" w:eastAsia="zh-CN" w:bidi="ar"/>
              </w:rPr>
              <w:t>RBC</w:t>
            </w:r>
            <w:r>
              <w:rPr>
                <w:rFonts w:hint="eastAsia" w:ascii="宋体" w:hAnsi="宋体" w:eastAsia="宋体" w:cs="宋体"/>
                <w:b w:val="0"/>
                <w:bCs/>
                <w:i w:val="0"/>
                <w:color w:val="000000"/>
                <w:kern w:val="0"/>
                <w:sz w:val="18"/>
                <w:szCs w:val="18"/>
                <w:u w:val="none"/>
                <w:lang w:val="en-US" w:eastAsia="zh-CN" w:bidi="ar"/>
              </w:rPr>
              <w:t>）白细胞计数（</w:t>
            </w:r>
            <w:r>
              <w:rPr>
                <w:rFonts w:hint="default" w:ascii="Calibri" w:hAnsi="Calibri" w:eastAsia="宋体" w:cs="Calibri"/>
                <w:b w:val="0"/>
                <w:bCs/>
                <w:i w:val="0"/>
                <w:color w:val="000000"/>
                <w:kern w:val="0"/>
                <w:sz w:val="18"/>
                <w:szCs w:val="18"/>
                <w:u w:val="none"/>
                <w:lang w:val="en-US" w:eastAsia="zh-CN" w:bidi="ar"/>
              </w:rPr>
              <w:t>WBC</w:t>
            </w:r>
            <w:r>
              <w:rPr>
                <w:rFonts w:hint="eastAsia" w:ascii="宋体" w:hAnsi="宋体" w:eastAsia="宋体" w:cs="宋体"/>
                <w:b w:val="0"/>
                <w:bCs/>
                <w:i w:val="0"/>
                <w:color w:val="000000"/>
                <w:kern w:val="0"/>
                <w:sz w:val="18"/>
                <w:szCs w:val="18"/>
                <w:u w:val="none"/>
                <w:lang w:val="en-US" w:eastAsia="zh-CN" w:bidi="ar"/>
              </w:rPr>
              <w:t>）、血小板</w:t>
            </w:r>
            <w:r>
              <w:rPr>
                <w:rFonts w:hint="default" w:ascii="Calibri" w:hAnsi="Calibri" w:eastAsia="宋体" w:cs="Calibri"/>
                <w:b w:val="0"/>
                <w:bCs/>
                <w:i w:val="0"/>
                <w:color w:val="000000"/>
                <w:kern w:val="0"/>
                <w:sz w:val="18"/>
                <w:szCs w:val="18"/>
                <w:u w:val="none"/>
                <w:lang w:val="en-US" w:eastAsia="zh-CN" w:bidi="ar"/>
              </w:rPr>
              <w:t>(PLT)</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常规检查在全身体检中是基本的体检项目，它的意义在于通过血常规检查发现血液方面的问题，评价骨髓功能，有助于临床急慢性感染，病毒性疾病的判断；有助于了解有无贫血及贫血分类；有助于出血性疾病的诊断等。</w:t>
            </w:r>
          </w:p>
        </w:tc>
        <w:tc>
          <w:tcPr>
            <w:tcW w:w="11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21</w:t>
            </w:r>
          </w:p>
        </w:tc>
        <w:tc>
          <w:tcPr>
            <w:tcW w:w="17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空腹血糖</w:t>
            </w:r>
          </w:p>
        </w:tc>
        <w:tc>
          <w:tcPr>
            <w:tcW w:w="23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用于筛选糖尿病最基本的方法。</w:t>
            </w:r>
          </w:p>
        </w:tc>
        <w:tc>
          <w:tcPr>
            <w:tcW w:w="11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糖化血红蛋白</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反映近</w:t>
            </w:r>
            <w:r>
              <w:rPr>
                <w:rFonts w:hint="default" w:ascii="Calibri" w:hAnsi="Calibri" w:eastAsia="宋体" w:cs="Calibri"/>
                <w:b w:val="0"/>
                <w:bCs/>
                <w:i w:val="0"/>
                <w:color w:val="000000"/>
                <w:kern w:val="0"/>
                <w:sz w:val="18"/>
                <w:szCs w:val="18"/>
                <w:u w:val="none"/>
                <w:lang w:val="en-US" w:eastAsia="zh-CN" w:bidi="ar"/>
              </w:rPr>
              <w:t>2-3</w:t>
            </w:r>
            <w:r>
              <w:rPr>
                <w:rFonts w:hint="eastAsia" w:ascii="宋体" w:hAnsi="宋体" w:eastAsia="宋体" w:cs="宋体"/>
                <w:b w:val="0"/>
                <w:bCs/>
                <w:i w:val="0"/>
                <w:color w:val="000000"/>
                <w:kern w:val="0"/>
                <w:sz w:val="18"/>
                <w:szCs w:val="18"/>
                <w:u w:val="none"/>
                <w:lang w:val="en-US" w:eastAsia="zh-CN" w:bidi="ar"/>
              </w:rPr>
              <w:t>个月的平均血糖水平；用于筛检糖尿病、预测血管并发症、鉴别高血糖原因，评价糖尿病控制程度。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微量元素</w:t>
            </w:r>
            <w:r>
              <w:rPr>
                <w:rFonts w:hint="default" w:ascii="Calibri" w:hAnsi="Calibri" w:eastAsia="宋体" w:cs="Calibri"/>
                <w:b w:val="0"/>
                <w:bCs/>
                <w:i w:val="0"/>
                <w:color w:val="000000"/>
                <w:kern w:val="0"/>
                <w:sz w:val="18"/>
                <w:szCs w:val="18"/>
                <w:u w:val="none"/>
                <w:lang w:val="en-US" w:eastAsia="zh-CN" w:bidi="ar"/>
              </w:rPr>
              <w:t>7</w:t>
            </w:r>
            <w:r>
              <w:rPr>
                <w:rFonts w:hint="eastAsia" w:ascii="宋体" w:hAnsi="宋体" w:eastAsia="宋体" w:cs="宋体"/>
                <w:b w:val="0"/>
                <w:bCs/>
                <w:i w:val="0"/>
                <w:color w:val="000000"/>
                <w:kern w:val="0"/>
                <w:sz w:val="18"/>
                <w:szCs w:val="18"/>
                <w:u w:val="none"/>
                <w:lang w:val="en-US" w:eastAsia="zh-CN" w:bidi="ar"/>
              </w:rPr>
              <w:t>项</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铁（</w:t>
            </w:r>
            <w:r>
              <w:rPr>
                <w:rFonts w:hint="default" w:ascii="Calibri" w:hAnsi="Calibri" w:eastAsia="宋体" w:cs="Calibri"/>
                <w:b w:val="0"/>
                <w:bCs/>
                <w:i w:val="0"/>
                <w:color w:val="000000"/>
                <w:kern w:val="0"/>
                <w:sz w:val="18"/>
                <w:szCs w:val="18"/>
                <w:u w:val="none"/>
                <w:lang w:val="en-US" w:eastAsia="zh-CN" w:bidi="ar"/>
              </w:rPr>
              <w:t>Fe</w:t>
            </w:r>
            <w:r>
              <w:rPr>
                <w:rFonts w:hint="eastAsia" w:ascii="宋体" w:hAnsi="宋体" w:eastAsia="宋体" w:cs="宋体"/>
                <w:b w:val="0"/>
                <w:bCs/>
                <w:i w:val="0"/>
                <w:color w:val="000000"/>
                <w:kern w:val="0"/>
                <w:sz w:val="18"/>
                <w:szCs w:val="18"/>
                <w:u w:val="none"/>
                <w:lang w:val="en-US" w:eastAsia="zh-CN" w:bidi="ar"/>
              </w:rPr>
              <w:t>）、镁</w:t>
            </w:r>
            <w:r>
              <w:rPr>
                <w:rFonts w:hint="default" w:ascii="Calibri" w:hAnsi="Calibri" w:eastAsia="宋体" w:cs="Calibri"/>
                <w:b w:val="0"/>
                <w:bCs/>
                <w:i w:val="0"/>
                <w:color w:val="000000"/>
                <w:kern w:val="0"/>
                <w:sz w:val="18"/>
                <w:szCs w:val="18"/>
                <w:u w:val="none"/>
                <w:lang w:val="en-US" w:eastAsia="zh-CN" w:bidi="ar"/>
              </w:rPr>
              <w:t>(Mg)</w:t>
            </w:r>
            <w:r>
              <w:rPr>
                <w:rFonts w:hint="eastAsia" w:ascii="宋体" w:hAnsi="宋体" w:eastAsia="宋体" w:cs="宋体"/>
                <w:b w:val="0"/>
                <w:bCs/>
                <w:i w:val="0"/>
                <w:color w:val="000000"/>
                <w:kern w:val="0"/>
                <w:sz w:val="18"/>
                <w:szCs w:val="18"/>
                <w:u w:val="none"/>
                <w:lang w:val="en-US" w:eastAsia="zh-CN" w:bidi="ar"/>
              </w:rPr>
              <w:t>、铜</w:t>
            </w:r>
            <w:r>
              <w:rPr>
                <w:rFonts w:hint="default" w:ascii="Calibri" w:hAnsi="Calibri" w:eastAsia="宋体" w:cs="Calibri"/>
                <w:b w:val="0"/>
                <w:bCs/>
                <w:i w:val="0"/>
                <w:color w:val="000000"/>
                <w:kern w:val="0"/>
                <w:sz w:val="18"/>
                <w:szCs w:val="18"/>
                <w:u w:val="none"/>
                <w:lang w:val="en-US" w:eastAsia="zh-CN" w:bidi="ar"/>
              </w:rPr>
              <w:t>(Cu)</w:t>
            </w:r>
            <w:r>
              <w:rPr>
                <w:rFonts w:hint="eastAsia" w:ascii="宋体" w:hAnsi="宋体" w:eastAsia="宋体" w:cs="宋体"/>
                <w:b w:val="0"/>
                <w:bCs/>
                <w:i w:val="0"/>
                <w:color w:val="000000"/>
                <w:kern w:val="0"/>
                <w:sz w:val="18"/>
                <w:szCs w:val="18"/>
                <w:u w:val="none"/>
                <w:lang w:val="en-US" w:eastAsia="zh-CN" w:bidi="ar"/>
              </w:rPr>
              <w:t>、钙</w:t>
            </w:r>
            <w:r>
              <w:rPr>
                <w:rFonts w:hint="default" w:ascii="Calibri" w:hAnsi="Calibri" w:eastAsia="宋体" w:cs="Calibri"/>
                <w:b w:val="0"/>
                <w:bCs/>
                <w:i w:val="0"/>
                <w:color w:val="000000"/>
                <w:kern w:val="0"/>
                <w:sz w:val="18"/>
                <w:szCs w:val="18"/>
                <w:u w:val="none"/>
                <w:lang w:val="en-US" w:eastAsia="zh-CN" w:bidi="ar"/>
              </w:rPr>
              <w:t>(Ca)</w:t>
            </w:r>
            <w:r>
              <w:rPr>
                <w:rFonts w:hint="eastAsia" w:ascii="宋体" w:hAnsi="宋体" w:eastAsia="宋体" w:cs="宋体"/>
                <w:b w:val="0"/>
                <w:bCs/>
                <w:i w:val="0"/>
                <w:color w:val="000000"/>
                <w:kern w:val="0"/>
                <w:sz w:val="18"/>
                <w:szCs w:val="18"/>
                <w:u w:val="none"/>
                <w:lang w:val="en-US" w:eastAsia="zh-CN" w:bidi="ar"/>
              </w:rPr>
              <w:t>、锌</w:t>
            </w:r>
            <w:r>
              <w:rPr>
                <w:rFonts w:hint="default" w:ascii="Calibri" w:hAnsi="Calibri" w:eastAsia="宋体" w:cs="Calibri"/>
                <w:b w:val="0"/>
                <w:bCs/>
                <w:i w:val="0"/>
                <w:color w:val="000000"/>
                <w:kern w:val="0"/>
                <w:sz w:val="18"/>
                <w:szCs w:val="18"/>
                <w:u w:val="none"/>
                <w:lang w:val="en-US" w:eastAsia="zh-CN" w:bidi="ar"/>
              </w:rPr>
              <w:t>(Zn)</w:t>
            </w:r>
            <w:r>
              <w:rPr>
                <w:rFonts w:hint="eastAsia" w:ascii="宋体" w:hAnsi="宋体" w:eastAsia="宋体" w:cs="宋体"/>
                <w:b w:val="0"/>
                <w:bCs/>
                <w:i w:val="0"/>
                <w:color w:val="000000"/>
                <w:kern w:val="0"/>
                <w:sz w:val="18"/>
                <w:szCs w:val="18"/>
                <w:u w:val="none"/>
                <w:lang w:val="en-US" w:eastAsia="zh-CN" w:bidi="ar"/>
              </w:rPr>
              <w:t>、铅（</w:t>
            </w:r>
            <w:r>
              <w:rPr>
                <w:rFonts w:hint="default" w:ascii="Calibri" w:hAnsi="Calibri" w:eastAsia="宋体" w:cs="Calibri"/>
                <w:b w:val="0"/>
                <w:bCs/>
                <w:i w:val="0"/>
                <w:color w:val="000000"/>
                <w:kern w:val="0"/>
                <w:sz w:val="18"/>
                <w:szCs w:val="18"/>
                <w:u w:val="none"/>
                <w:lang w:val="en-US" w:eastAsia="zh-CN" w:bidi="ar"/>
              </w:rPr>
              <w:t>pb</w:t>
            </w:r>
            <w:r>
              <w:rPr>
                <w:rFonts w:hint="eastAsia" w:ascii="宋体" w:hAnsi="宋体" w:eastAsia="宋体" w:cs="宋体"/>
                <w:b w:val="0"/>
                <w:bCs/>
                <w:i w:val="0"/>
                <w:color w:val="000000"/>
                <w:kern w:val="0"/>
                <w:sz w:val="18"/>
                <w:szCs w:val="18"/>
                <w:u w:val="none"/>
                <w:lang w:val="en-US" w:eastAsia="zh-CN" w:bidi="ar"/>
              </w:rPr>
              <w:t>）、锰（</w:t>
            </w:r>
            <w:r>
              <w:rPr>
                <w:rFonts w:hint="default" w:ascii="Calibri" w:hAnsi="Calibri" w:eastAsia="宋体" w:cs="Calibri"/>
                <w:b w:val="0"/>
                <w:bCs/>
                <w:i w:val="0"/>
                <w:color w:val="000000"/>
                <w:kern w:val="0"/>
                <w:sz w:val="18"/>
                <w:szCs w:val="18"/>
                <w:u w:val="none"/>
                <w:lang w:val="en-US" w:eastAsia="zh-CN" w:bidi="ar"/>
              </w:rPr>
              <w:t>Mn</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判断人体微量元素的平衡状态，评价营养状况，预防微量元素失衡所致疾病的发生。</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乙肝五项（定性）</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HBsAg</w:t>
            </w:r>
            <w:r>
              <w:rPr>
                <w:rFonts w:hint="eastAsia" w:ascii="宋体" w:hAnsi="宋体" w:eastAsia="宋体" w:cs="宋体"/>
                <w:b w:val="0"/>
                <w:bCs/>
                <w:i w:val="0"/>
                <w:color w:val="000000"/>
                <w:kern w:val="0"/>
                <w:sz w:val="18"/>
                <w:szCs w:val="18"/>
                <w:u w:val="none"/>
                <w:lang w:val="en-US" w:eastAsia="zh-CN" w:bidi="ar"/>
              </w:rPr>
              <w:t>、抗</w:t>
            </w:r>
            <w:r>
              <w:rPr>
                <w:rFonts w:hint="default" w:ascii="Calibri" w:hAnsi="Calibri" w:eastAsia="宋体" w:cs="Calibri"/>
                <w:b w:val="0"/>
                <w:bCs/>
                <w:i w:val="0"/>
                <w:color w:val="000000"/>
                <w:kern w:val="0"/>
                <w:sz w:val="18"/>
                <w:szCs w:val="18"/>
                <w:u w:val="none"/>
                <w:lang w:val="en-US" w:eastAsia="zh-CN" w:bidi="ar"/>
              </w:rPr>
              <w:t>-HBs</w:t>
            </w:r>
            <w:r>
              <w:rPr>
                <w:rFonts w:hint="eastAsia" w:ascii="宋体" w:hAnsi="宋体" w:eastAsia="宋体" w:cs="宋体"/>
                <w:b w:val="0"/>
                <w:bCs/>
                <w:i w:val="0"/>
                <w:color w:val="000000"/>
                <w:kern w:val="0"/>
                <w:sz w:val="18"/>
                <w:szCs w:val="18"/>
                <w:u w:val="none"/>
                <w:lang w:val="en-US" w:eastAsia="zh-CN" w:bidi="ar"/>
              </w:rPr>
              <w:t>、</w:t>
            </w:r>
            <w:r>
              <w:rPr>
                <w:rFonts w:hint="default" w:ascii="Calibri" w:hAnsi="Calibri" w:eastAsia="宋体" w:cs="Calibri"/>
                <w:b w:val="0"/>
                <w:bCs/>
                <w:i w:val="0"/>
                <w:color w:val="000000"/>
                <w:kern w:val="0"/>
                <w:sz w:val="18"/>
                <w:szCs w:val="18"/>
                <w:u w:val="none"/>
                <w:lang w:val="en-US" w:eastAsia="zh-CN" w:bidi="ar"/>
              </w:rPr>
              <w:t>HBeAg</w:t>
            </w:r>
            <w:r>
              <w:rPr>
                <w:rFonts w:hint="eastAsia" w:ascii="宋体" w:hAnsi="宋体" w:eastAsia="宋体" w:cs="宋体"/>
                <w:b w:val="0"/>
                <w:bCs/>
                <w:i w:val="0"/>
                <w:color w:val="000000"/>
                <w:kern w:val="0"/>
                <w:sz w:val="18"/>
                <w:szCs w:val="18"/>
                <w:u w:val="none"/>
                <w:lang w:val="en-US" w:eastAsia="zh-CN" w:bidi="ar"/>
              </w:rPr>
              <w:t>、抗</w:t>
            </w:r>
            <w:r>
              <w:rPr>
                <w:rFonts w:hint="default" w:ascii="Calibri" w:hAnsi="Calibri" w:eastAsia="宋体" w:cs="Calibri"/>
                <w:b w:val="0"/>
                <w:bCs/>
                <w:i w:val="0"/>
                <w:color w:val="000000"/>
                <w:kern w:val="0"/>
                <w:sz w:val="18"/>
                <w:szCs w:val="18"/>
                <w:u w:val="none"/>
                <w:lang w:val="en-US" w:eastAsia="zh-CN" w:bidi="ar"/>
              </w:rPr>
              <w:t>-HBe</w:t>
            </w:r>
            <w:r>
              <w:rPr>
                <w:rFonts w:hint="eastAsia" w:ascii="宋体" w:hAnsi="宋体" w:eastAsia="宋体" w:cs="宋体"/>
                <w:b w:val="0"/>
                <w:bCs/>
                <w:i w:val="0"/>
                <w:color w:val="000000"/>
                <w:kern w:val="0"/>
                <w:sz w:val="18"/>
                <w:szCs w:val="18"/>
                <w:u w:val="none"/>
                <w:lang w:val="en-US" w:eastAsia="zh-CN" w:bidi="ar"/>
              </w:rPr>
              <w:t>、抗</w:t>
            </w:r>
            <w:r>
              <w:rPr>
                <w:rFonts w:hint="default" w:ascii="Calibri" w:hAnsi="Calibri" w:eastAsia="宋体" w:cs="Calibri"/>
                <w:b w:val="0"/>
                <w:bCs/>
                <w:i w:val="0"/>
                <w:color w:val="000000"/>
                <w:kern w:val="0"/>
                <w:sz w:val="18"/>
                <w:szCs w:val="18"/>
                <w:u w:val="none"/>
                <w:lang w:val="en-US" w:eastAsia="zh-CN" w:bidi="ar"/>
              </w:rPr>
              <w:t>-HBc</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用于评价是否感染乙肝病毒和目前处于一种什么样的状态，同时可以了解对乙肝是否有免疫力、有无传染性、是否需要进一步深入检查及治疗。</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12</w:t>
            </w:r>
            <w:r>
              <w:rPr>
                <w:rFonts w:hint="eastAsia" w:ascii="宋体" w:hAnsi="宋体" w:eastAsia="宋体" w:cs="宋体"/>
                <w:b w:val="0"/>
                <w:bCs/>
                <w:i w:val="0"/>
                <w:color w:val="000000"/>
                <w:kern w:val="0"/>
                <w:sz w:val="18"/>
                <w:szCs w:val="18"/>
                <w:u w:val="none"/>
                <w:lang w:val="en-US" w:eastAsia="zh-CN" w:bidi="ar"/>
              </w:rPr>
              <w:t>项</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11</w:t>
            </w:r>
            <w:r>
              <w:rPr>
                <w:rFonts w:hint="eastAsia" w:ascii="宋体" w:hAnsi="宋体" w:eastAsia="宋体" w:cs="宋体"/>
                <w:b w:val="0"/>
                <w:bCs/>
                <w:i w:val="0"/>
                <w:color w:val="000000"/>
                <w:kern w:val="0"/>
                <w:sz w:val="18"/>
                <w:szCs w:val="18"/>
                <w:u w:val="none"/>
                <w:lang w:val="en-US" w:eastAsia="zh-CN" w:bidi="ar"/>
              </w:rPr>
              <w:t>项、总胆汁酸（</w:t>
            </w:r>
            <w:r>
              <w:rPr>
                <w:rFonts w:hint="default" w:ascii="Calibri" w:hAnsi="Calibri" w:eastAsia="宋体" w:cs="Calibri"/>
                <w:b w:val="0"/>
                <w:bCs/>
                <w:i w:val="0"/>
                <w:color w:val="000000"/>
                <w:kern w:val="0"/>
                <w:sz w:val="18"/>
                <w:szCs w:val="18"/>
                <w:u w:val="none"/>
                <w:lang w:val="en-US" w:eastAsia="zh-CN" w:bidi="ar"/>
              </w:rPr>
              <w:t>TBA</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11</w:t>
            </w:r>
            <w:r>
              <w:rPr>
                <w:rFonts w:hint="eastAsia" w:ascii="宋体" w:hAnsi="宋体" w:eastAsia="宋体" w:cs="宋体"/>
                <w:b w:val="0"/>
                <w:bCs/>
                <w:i w:val="0"/>
                <w:color w:val="000000"/>
                <w:kern w:val="0"/>
                <w:sz w:val="18"/>
                <w:szCs w:val="18"/>
                <w:u w:val="none"/>
                <w:lang w:val="en-US" w:eastAsia="zh-CN" w:bidi="ar"/>
              </w:rPr>
              <w:t>项；总胆汁酸（</w:t>
            </w:r>
            <w:r>
              <w:rPr>
                <w:rFonts w:hint="default" w:ascii="Calibri" w:hAnsi="Calibri" w:eastAsia="宋体" w:cs="Calibri"/>
                <w:b w:val="0"/>
                <w:bCs/>
                <w:i w:val="0"/>
                <w:color w:val="000000"/>
                <w:kern w:val="0"/>
                <w:sz w:val="18"/>
                <w:szCs w:val="18"/>
                <w:u w:val="none"/>
                <w:lang w:val="en-US" w:eastAsia="zh-CN" w:bidi="ar"/>
              </w:rPr>
              <w:t>TBA</w:t>
            </w:r>
            <w:r>
              <w:rPr>
                <w:rFonts w:hint="eastAsia" w:ascii="宋体" w:hAnsi="宋体" w:eastAsia="宋体" w:cs="宋体"/>
                <w:b w:val="0"/>
                <w:bCs/>
                <w:i w:val="0"/>
                <w:color w:val="000000"/>
                <w:kern w:val="0"/>
                <w:sz w:val="18"/>
                <w:szCs w:val="18"/>
                <w:u w:val="none"/>
                <w:lang w:val="en-US" w:eastAsia="zh-CN" w:bidi="ar"/>
              </w:rPr>
              <w:t>）：黄疸的鉴别，是肝脏损伤及消化系统疾病较灵敏的诊断指标。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r>
              <w:rPr>
                <w:rFonts w:hint="default" w:ascii="Calibri" w:hAnsi="Calibri" w:eastAsia="宋体" w:cs="Calibri"/>
                <w:b w:val="0"/>
                <w:bCs/>
                <w:i w:val="0"/>
                <w:color w:val="000000"/>
                <w:kern w:val="0"/>
                <w:sz w:val="18"/>
                <w:szCs w:val="18"/>
                <w:u w:val="none"/>
                <w:lang w:val="en-US" w:eastAsia="zh-CN" w:bidi="ar"/>
              </w:rPr>
              <w:t>HCY</w:t>
            </w:r>
            <w:r>
              <w:rPr>
                <w:rFonts w:hint="eastAsia" w:ascii="宋体" w:hAnsi="宋体" w:eastAsia="宋体" w:cs="宋体"/>
                <w:b w:val="0"/>
                <w:bCs/>
                <w:i w:val="0"/>
                <w:color w:val="000000"/>
                <w:kern w:val="0"/>
                <w:sz w:val="18"/>
                <w:szCs w:val="18"/>
                <w:u w:val="none"/>
                <w:lang w:val="en-US" w:eastAsia="zh-CN" w:bidi="ar"/>
              </w:rPr>
              <w:t>）</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r>
              <w:rPr>
                <w:rFonts w:hint="default" w:ascii="Calibri" w:hAnsi="Calibri" w:eastAsia="宋体" w:cs="Calibri"/>
                <w:b w:val="0"/>
                <w:bCs/>
                <w:i w:val="0"/>
                <w:color w:val="000000"/>
                <w:kern w:val="0"/>
                <w:sz w:val="18"/>
                <w:szCs w:val="18"/>
                <w:u w:val="none"/>
                <w:lang w:val="en-US" w:eastAsia="zh-CN" w:bidi="ar"/>
              </w:rPr>
              <w:t>HCY</w:t>
            </w:r>
            <w:r>
              <w:rPr>
                <w:rFonts w:hint="eastAsia" w:ascii="宋体" w:hAnsi="宋体" w:eastAsia="宋体" w:cs="宋体"/>
                <w:b w:val="0"/>
                <w:bCs/>
                <w:i w:val="0"/>
                <w:color w:val="000000"/>
                <w:kern w:val="0"/>
                <w:sz w:val="18"/>
                <w:szCs w:val="18"/>
                <w:u w:val="none"/>
                <w:lang w:val="en-US" w:eastAsia="zh-CN" w:bidi="ar"/>
              </w:rPr>
              <w:t>）：对心血管疾病的风险预测有重要意义，是动脉粥样硬化和血栓形成等心血管疾病的危险因素。</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w:t>
            </w:r>
            <w:r>
              <w:rPr>
                <w:rFonts w:hint="default" w:ascii="Calibri" w:hAnsi="Calibri" w:eastAsia="宋体" w:cs="Calibri"/>
                <w:b w:val="0"/>
                <w:bCs/>
                <w:i w:val="0"/>
                <w:color w:val="000000"/>
                <w:kern w:val="0"/>
                <w:sz w:val="18"/>
                <w:szCs w:val="18"/>
                <w:u w:val="none"/>
                <w:lang w:val="en-US" w:eastAsia="zh-CN" w:bidi="ar"/>
              </w:rPr>
              <w:t>4</w:t>
            </w:r>
            <w:r>
              <w:rPr>
                <w:rFonts w:hint="eastAsia" w:ascii="宋体" w:hAnsi="宋体" w:eastAsia="宋体" w:cs="宋体"/>
                <w:b w:val="0"/>
                <w:bCs/>
                <w:i w:val="0"/>
                <w:color w:val="000000"/>
                <w:kern w:val="0"/>
                <w:sz w:val="18"/>
                <w:szCs w:val="18"/>
                <w:u w:val="none"/>
                <w:lang w:val="en-US" w:eastAsia="zh-CN" w:bidi="ar"/>
              </w:rPr>
              <w:t>项</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血脂两项、高密度脂蛋白</w:t>
            </w:r>
            <w:r>
              <w:rPr>
                <w:rFonts w:hint="default" w:ascii="Calibri" w:hAnsi="Calibri" w:eastAsia="宋体" w:cs="Calibri"/>
                <w:b w:val="0"/>
                <w:bCs/>
                <w:i w:val="0"/>
                <w:color w:val="000000"/>
                <w:kern w:val="0"/>
                <w:sz w:val="18"/>
                <w:szCs w:val="18"/>
                <w:u w:val="none"/>
                <w:lang w:val="en-US" w:eastAsia="zh-CN" w:bidi="ar"/>
              </w:rPr>
              <w:t>(HDL-C)</w:t>
            </w:r>
            <w:r>
              <w:rPr>
                <w:rFonts w:hint="eastAsia" w:ascii="宋体" w:hAnsi="宋体" w:eastAsia="宋体" w:cs="宋体"/>
                <w:b w:val="0"/>
                <w:bCs/>
                <w:i w:val="0"/>
                <w:color w:val="000000"/>
                <w:kern w:val="0"/>
                <w:sz w:val="18"/>
                <w:szCs w:val="18"/>
                <w:u w:val="none"/>
                <w:lang w:val="en-US" w:eastAsia="zh-CN" w:bidi="ar"/>
              </w:rPr>
              <w:t>、低密度脂蛋白</w:t>
            </w:r>
            <w:r>
              <w:rPr>
                <w:rFonts w:hint="default" w:ascii="Calibri" w:hAnsi="Calibri" w:eastAsia="宋体" w:cs="Calibri"/>
                <w:b w:val="0"/>
                <w:bCs/>
                <w:i w:val="0"/>
                <w:color w:val="000000"/>
                <w:kern w:val="0"/>
                <w:sz w:val="18"/>
                <w:szCs w:val="18"/>
                <w:u w:val="none"/>
                <w:lang w:val="en-US" w:eastAsia="zh-CN" w:bidi="ar"/>
              </w:rPr>
              <w:t>(LDL-G)</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两项；高密度脂蛋白(HDL-C)：对血管有保护作用，高密度脂蛋白胆固醇是具有抗动脉粥样硬化的脂蛋白，所以称为“好胆固醇”，高密度脂蛋白胆固醇升高提示其抗动脉硬化的作用更充分，高密度脂蛋白低是动脉硬化的危险指标；低密度脂蛋白(LDL-G)：“越高越不好”，是检测动脉硬化的重要指标。低密度脂蛋白胆固醇边缘升高是冠心病直接危险因素。</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胱抑素</w:t>
            </w:r>
            <w:r>
              <w:rPr>
                <w:rFonts w:hint="default" w:ascii="Calibri" w:hAnsi="Calibri" w:eastAsia="宋体" w:cs="Calibri"/>
                <w:b w:val="0"/>
                <w:bCs/>
                <w:i w:val="0"/>
                <w:color w:val="000000"/>
                <w:kern w:val="0"/>
                <w:sz w:val="18"/>
                <w:szCs w:val="18"/>
                <w:u w:val="none"/>
                <w:lang w:val="en-US" w:eastAsia="zh-CN" w:bidi="ar"/>
              </w:rPr>
              <w:t>C</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反应肾脏功能最敏感指标。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肾功能</w:t>
            </w:r>
            <w:r>
              <w:rPr>
                <w:rFonts w:hint="default" w:ascii="Calibri" w:hAnsi="Calibri" w:eastAsia="宋体" w:cs="Calibri"/>
                <w:b w:val="0"/>
                <w:bCs/>
                <w:i w:val="0"/>
                <w:color w:val="000000"/>
                <w:kern w:val="0"/>
                <w:sz w:val="18"/>
                <w:szCs w:val="18"/>
                <w:u w:val="none"/>
                <w:lang w:val="en-US" w:eastAsia="zh-CN" w:bidi="ar"/>
              </w:rPr>
              <w:t>3</w:t>
            </w:r>
            <w:r>
              <w:rPr>
                <w:rFonts w:hint="eastAsia" w:ascii="宋体" w:hAnsi="宋体" w:eastAsia="宋体" w:cs="宋体"/>
                <w:b w:val="0"/>
                <w:bCs/>
                <w:i w:val="0"/>
                <w:color w:val="000000"/>
                <w:kern w:val="0"/>
                <w:sz w:val="18"/>
                <w:szCs w:val="18"/>
                <w:u w:val="none"/>
                <w:lang w:val="en-US" w:eastAsia="zh-CN" w:bidi="ar"/>
              </w:rPr>
              <w:t>项</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尿素（</w:t>
            </w:r>
            <w:r>
              <w:rPr>
                <w:rFonts w:hint="default" w:ascii="Calibri" w:hAnsi="Calibri" w:eastAsia="宋体" w:cs="Calibri"/>
                <w:b w:val="0"/>
                <w:bCs/>
                <w:i w:val="0"/>
                <w:color w:val="000000"/>
                <w:kern w:val="0"/>
                <w:sz w:val="18"/>
                <w:szCs w:val="18"/>
                <w:u w:val="none"/>
                <w:lang w:val="en-US" w:eastAsia="zh-CN" w:bidi="ar"/>
              </w:rPr>
              <w:t>Urea</w:t>
            </w:r>
            <w:r>
              <w:rPr>
                <w:rFonts w:hint="eastAsia" w:ascii="宋体" w:hAnsi="宋体" w:eastAsia="宋体" w:cs="宋体"/>
                <w:b w:val="0"/>
                <w:bCs/>
                <w:i w:val="0"/>
                <w:color w:val="000000"/>
                <w:kern w:val="0"/>
                <w:sz w:val="18"/>
                <w:szCs w:val="18"/>
                <w:u w:val="none"/>
                <w:lang w:val="en-US" w:eastAsia="zh-CN" w:bidi="ar"/>
              </w:rPr>
              <w:t>）、肌酐（</w:t>
            </w:r>
            <w:r>
              <w:rPr>
                <w:rFonts w:hint="default" w:ascii="Calibri" w:hAnsi="Calibri" w:eastAsia="宋体" w:cs="Calibri"/>
                <w:b w:val="0"/>
                <w:bCs/>
                <w:i w:val="0"/>
                <w:color w:val="000000"/>
                <w:kern w:val="0"/>
                <w:sz w:val="18"/>
                <w:szCs w:val="18"/>
                <w:u w:val="none"/>
                <w:lang w:val="en-US" w:eastAsia="zh-CN" w:bidi="ar"/>
              </w:rPr>
              <w:t>Cr</w:t>
            </w:r>
            <w:r>
              <w:rPr>
                <w:rFonts w:hint="eastAsia" w:ascii="宋体" w:hAnsi="宋体" w:eastAsia="宋体" w:cs="宋体"/>
                <w:b w:val="0"/>
                <w:bCs/>
                <w:i w:val="0"/>
                <w:color w:val="000000"/>
                <w:kern w:val="0"/>
                <w:sz w:val="18"/>
                <w:szCs w:val="18"/>
                <w:u w:val="none"/>
                <w:lang w:val="en-US" w:eastAsia="zh-CN" w:bidi="ar"/>
              </w:rPr>
              <w:t>）、尿酸（</w:t>
            </w:r>
            <w:r>
              <w:rPr>
                <w:rFonts w:hint="default" w:ascii="Calibri" w:hAnsi="Calibri" w:eastAsia="宋体" w:cs="Calibri"/>
                <w:b w:val="0"/>
                <w:bCs/>
                <w:i w:val="0"/>
                <w:color w:val="000000"/>
                <w:kern w:val="0"/>
                <w:sz w:val="18"/>
                <w:szCs w:val="18"/>
                <w:u w:val="none"/>
                <w:lang w:val="en-US" w:eastAsia="zh-CN" w:bidi="ar"/>
              </w:rPr>
              <w:t>UA</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尿素（</w:t>
            </w:r>
            <w:r>
              <w:rPr>
                <w:rFonts w:hint="default" w:ascii="Calibri" w:hAnsi="Calibri" w:eastAsia="宋体" w:cs="Calibri"/>
                <w:b w:val="0"/>
                <w:bCs/>
                <w:i w:val="0"/>
                <w:color w:val="000000"/>
                <w:kern w:val="0"/>
                <w:sz w:val="18"/>
                <w:szCs w:val="18"/>
                <w:u w:val="none"/>
                <w:lang w:val="en-US" w:eastAsia="zh-CN" w:bidi="ar"/>
              </w:rPr>
              <w:t>Urea</w:t>
            </w:r>
            <w:r>
              <w:rPr>
                <w:rFonts w:hint="eastAsia" w:ascii="宋体" w:hAnsi="宋体" w:eastAsia="宋体" w:cs="宋体"/>
                <w:b w:val="0"/>
                <w:bCs/>
                <w:i w:val="0"/>
                <w:color w:val="000000"/>
                <w:kern w:val="0"/>
                <w:sz w:val="18"/>
                <w:szCs w:val="18"/>
                <w:u w:val="none"/>
                <w:lang w:val="en-US" w:eastAsia="zh-CN" w:bidi="ar"/>
              </w:rPr>
              <w:t>）：是肾脏滤过代谢的最终产物，当肾功能损伤时，体内代谢产物堆积，此时血清中尿素数值升高；肌酐（</w:t>
            </w:r>
            <w:r>
              <w:rPr>
                <w:rFonts w:hint="default" w:ascii="Calibri" w:hAnsi="Calibri" w:eastAsia="宋体" w:cs="Calibri"/>
                <w:b w:val="0"/>
                <w:bCs/>
                <w:i w:val="0"/>
                <w:color w:val="000000"/>
                <w:kern w:val="0"/>
                <w:sz w:val="18"/>
                <w:szCs w:val="18"/>
                <w:u w:val="none"/>
                <w:lang w:val="en-US" w:eastAsia="zh-CN" w:bidi="ar"/>
              </w:rPr>
              <w:t>Cr</w:t>
            </w:r>
            <w:r>
              <w:rPr>
                <w:rFonts w:hint="eastAsia" w:ascii="宋体" w:hAnsi="宋体" w:eastAsia="宋体" w:cs="宋体"/>
                <w:b w:val="0"/>
                <w:bCs/>
                <w:i w:val="0"/>
                <w:color w:val="000000"/>
                <w:kern w:val="0"/>
                <w:sz w:val="18"/>
                <w:szCs w:val="18"/>
                <w:u w:val="none"/>
                <w:lang w:val="en-US" w:eastAsia="zh-CN" w:bidi="ar"/>
              </w:rPr>
              <w:t>）：检测肾脏排泄功能；尿酸（</w:t>
            </w:r>
            <w:r>
              <w:rPr>
                <w:rFonts w:hint="default" w:ascii="Calibri" w:hAnsi="Calibri" w:eastAsia="宋体" w:cs="Calibri"/>
                <w:b w:val="0"/>
                <w:bCs/>
                <w:i w:val="0"/>
                <w:color w:val="000000"/>
                <w:kern w:val="0"/>
                <w:sz w:val="18"/>
                <w:szCs w:val="18"/>
                <w:u w:val="none"/>
                <w:lang w:val="en-US" w:eastAsia="zh-CN" w:bidi="ar"/>
              </w:rPr>
              <w:t>UA</w:t>
            </w:r>
            <w:r>
              <w:rPr>
                <w:rFonts w:hint="eastAsia" w:ascii="宋体" w:hAnsi="宋体" w:eastAsia="宋体" w:cs="宋体"/>
                <w:b w:val="0"/>
                <w:bCs/>
                <w:i w:val="0"/>
                <w:color w:val="000000"/>
                <w:kern w:val="0"/>
                <w:sz w:val="18"/>
                <w:szCs w:val="18"/>
                <w:u w:val="none"/>
                <w:lang w:val="en-US" w:eastAsia="zh-CN" w:bidi="ar"/>
              </w:rPr>
              <w:t>）：痛风、肾功下降、代谢综合征及尿酸类肾结石等，尿酸会偏高。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甲状腺功能5项（发光法）</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三碘甲状腺原氨酸（</w:t>
            </w:r>
            <w:r>
              <w:rPr>
                <w:rFonts w:hint="default" w:ascii="Calibri" w:hAnsi="Calibri" w:eastAsia="宋体" w:cs="Calibri"/>
                <w:b w:val="0"/>
                <w:bCs/>
                <w:i w:val="0"/>
                <w:color w:val="000000"/>
                <w:kern w:val="0"/>
                <w:sz w:val="18"/>
                <w:szCs w:val="18"/>
                <w:u w:val="none"/>
                <w:lang w:val="en-US" w:eastAsia="zh-CN" w:bidi="ar"/>
              </w:rPr>
              <w:t>T3</w:t>
            </w:r>
            <w:r>
              <w:rPr>
                <w:rFonts w:hint="eastAsia" w:ascii="宋体" w:hAnsi="宋体" w:eastAsia="宋体" w:cs="宋体"/>
                <w:b w:val="0"/>
                <w:bCs/>
                <w:i w:val="0"/>
                <w:color w:val="000000"/>
                <w:kern w:val="0"/>
                <w:sz w:val="18"/>
                <w:szCs w:val="18"/>
                <w:u w:val="none"/>
                <w:lang w:val="en-US" w:eastAsia="zh-CN" w:bidi="ar"/>
              </w:rPr>
              <w:t>）、甲状腺素（</w:t>
            </w:r>
            <w:r>
              <w:rPr>
                <w:rFonts w:hint="default" w:ascii="Calibri" w:hAnsi="Calibri" w:eastAsia="宋体" w:cs="Calibri"/>
                <w:b w:val="0"/>
                <w:bCs/>
                <w:i w:val="0"/>
                <w:color w:val="000000"/>
                <w:kern w:val="0"/>
                <w:sz w:val="18"/>
                <w:szCs w:val="18"/>
                <w:u w:val="none"/>
                <w:lang w:val="en-US" w:eastAsia="zh-CN" w:bidi="ar"/>
              </w:rPr>
              <w:t>T4</w:t>
            </w:r>
            <w:r>
              <w:rPr>
                <w:rFonts w:hint="eastAsia" w:ascii="宋体" w:hAnsi="宋体" w:eastAsia="宋体" w:cs="宋体"/>
                <w:b w:val="0"/>
                <w:bCs/>
                <w:i w:val="0"/>
                <w:color w:val="000000"/>
                <w:kern w:val="0"/>
                <w:sz w:val="18"/>
                <w:szCs w:val="18"/>
                <w:u w:val="none"/>
                <w:lang w:val="en-US" w:eastAsia="zh-CN" w:bidi="ar"/>
              </w:rPr>
              <w:t>）、促甲状腺素（</w:t>
            </w:r>
            <w:r>
              <w:rPr>
                <w:rFonts w:hint="default" w:ascii="Calibri" w:hAnsi="Calibri" w:eastAsia="宋体" w:cs="Calibri"/>
                <w:b w:val="0"/>
                <w:bCs/>
                <w:i w:val="0"/>
                <w:color w:val="000000"/>
                <w:kern w:val="0"/>
                <w:sz w:val="18"/>
                <w:szCs w:val="18"/>
                <w:u w:val="none"/>
                <w:lang w:val="en-US" w:eastAsia="zh-CN" w:bidi="ar"/>
              </w:rPr>
              <w:t>TSH</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三碘甲状腺原氨酸（</w:t>
            </w:r>
            <w:r>
              <w:rPr>
                <w:rFonts w:hint="default" w:ascii="Calibri" w:hAnsi="Calibri" w:eastAsia="宋体" w:cs="Calibri"/>
                <w:b w:val="0"/>
                <w:bCs/>
                <w:i w:val="0"/>
                <w:color w:val="000000"/>
                <w:kern w:val="0"/>
                <w:sz w:val="18"/>
                <w:szCs w:val="18"/>
                <w:u w:val="none"/>
                <w:lang w:val="en-US" w:eastAsia="zh-CN" w:bidi="ar"/>
              </w:rPr>
              <w:t>T3</w:t>
            </w:r>
            <w:r>
              <w:rPr>
                <w:rFonts w:hint="eastAsia" w:ascii="宋体" w:hAnsi="宋体" w:eastAsia="宋体" w:cs="宋体"/>
                <w:b w:val="0"/>
                <w:bCs/>
                <w:i w:val="0"/>
                <w:color w:val="000000"/>
                <w:kern w:val="0"/>
                <w:sz w:val="18"/>
                <w:szCs w:val="18"/>
                <w:u w:val="none"/>
                <w:lang w:val="en-US" w:eastAsia="zh-CN" w:bidi="ar"/>
              </w:rPr>
              <w:t>）：由甲状腺滤泡上皮细胞产生，是诊断甲状腺功能亢进最灵敏的一项指标；甲状腺素（</w:t>
            </w:r>
            <w:r>
              <w:rPr>
                <w:rFonts w:hint="default" w:ascii="Calibri" w:hAnsi="Calibri" w:eastAsia="宋体" w:cs="Calibri"/>
                <w:b w:val="0"/>
                <w:bCs/>
                <w:i w:val="0"/>
                <w:color w:val="000000"/>
                <w:kern w:val="0"/>
                <w:sz w:val="18"/>
                <w:szCs w:val="18"/>
                <w:u w:val="none"/>
                <w:lang w:val="en-US" w:eastAsia="zh-CN" w:bidi="ar"/>
              </w:rPr>
              <w:t>T4</w:t>
            </w:r>
            <w:r>
              <w:rPr>
                <w:rFonts w:hint="eastAsia" w:ascii="宋体" w:hAnsi="宋体" w:eastAsia="宋体" w:cs="宋体"/>
                <w:b w:val="0"/>
                <w:bCs/>
                <w:i w:val="0"/>
                <w:color w:val="000000"/>
                <w:kern w:val="0"/>
                <w:sz w:val="18"/>
                <w:szCs w:val="18"/>
                <w:u w:val="none"/>
                <w:lang w:val="en-US" w:eastAsia="zh-CN" w:bidi="ar"/>
              </w:rPr>
              <w:t>）：由甲状腺产生，是判断甲状腺功能亢进或甲状腺功能减退的常用指标；促甲状腺素（</w:t>
            </w:r>
            <w:r>
              <w:rPr>
                <w:rFonts w:hint="default" w:ascii="Calibri" w:hAnsi="Calibri" w:eastAsia="宋体" w:cs="Calibri"/>
                <w:b w:val="0"/>
                <w:bCs/>
                <w:i w:val="0"/>
                <w:color w:val="000000"/>
                <w:kern w:val="0"/>
                <w:sz w:val="18"/>
                <w:szCs w:val="18"/>
                <w:u w:val="none"/>
                <w:lang w:val="en-US" w:eastAsia="zh-CN" w:bidi="ar"/>
              </w:rPr>
              <w:t>TSH</w:t>
            </w:r>
            <w:r>
              <w:rPr>
                <w:rFonts w:hint="eastAsia" w:ascii="宋体" w:hAnsi="宋体" w:eastAsia="宋体" w:cs="宋体"/>
                <w:b w:val="0"/>
                <w:bCs/>
                <w:i w:val="0"/>
                <w:color w:val="000000"/>
                <w:kern w:val="0"/>
                <w:sz w:val="18"/>
                <w:szCs w:val="18"/>
                <w:u w:val="none"/>
                <w:lang w:val="en-US" w:eastAsia="zh-CN" w:bidi="ar"/>
              </w:rPr>
              <w:t>）：是腺垂体分泌的促进甲状腺的生长和机能的激素。</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恶性肿瘤特异生长因子</w:t>
            </w:r>
            <w:r>
              <w:rPr>
                <w:rFonts w:hint="default" w:ascii="Calibri" w:hAnsi="Calibri" w:eastAsia="宋体" w:cs="Calibri"/>
                <w:b w:val="0"/>
                <w:bCs/>
                <w:i w:val="0"/>
                <w:color w:val="000000"/>
                <w:kern w:val="0"/>
                <w:sz w:val="18"/>
                <w:szCs w:val="18"/>
                <w:u w:val="none"/>
                <w:lang w:val="en-US" w:eastAsia="zh-CN" w:bidi="ar"/>
              </w:rPr>
              <w:t>(TSGF)</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对食管癌、胃癌、肺癌、肝癌等恶性肿瘤的检测。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女性肿瘤</w:t>
            </w:r>
            <w:r>
              <w:rPr>
                <w:rFonts w:hint="default" w:ascii="Calibri" w:hAnsi="Calibri" w:eastAsia="宋体" w:cs="Calibri"/>
                <w:b w:val="0"/>
                <w:bCs/>
                <w:i w:val="0"/>
                <w:color w:val="000000"/>
                <w:kern w:val="0"/>
                <w:sz w:val="18"/>
                <w:szCs w:val="18"/>
                <w:u w:val="none"/>
                <w:lang w:val="en-US" w:eastAsia="zh-CN" w:bidi="ar"/>
              </w:rPr>
              <w:t>4</w:t>
            </w:r>
            <w:r>
              <w:rPr>
                <w:rFonts w:hint="eastAsia" w:ascii="宋体" w:hAnsi="宋体" w:eastAsia="宋体" w:cs="宋体"/>
                <w:b w:val="0"/>
                <w:bCs/>
                <w:i w:val="0"/>
                <w:color w:val="000000"/>
                <w:kern w:val="0"/>
                <w:sz w:val="18"/>
                <w:szCs w:val="18"/>
                <w:u w:val="none"/>
                <w:lang w:val="en-US" w:eastAsia="zh-CN" w:bidi="ar"/>
              </w:rPr>
              <w:t>项（发光法）</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肿瘤两项、癌抗原（</w:t>
            </w:r>
            <w:r>
              <w:rPr>
                <w:rFonts w:hint="default" w:ascii="Calibri" w:hAnsi="Calibri" w:eastAsia="宋体" w:cs="Calibri"/>
                <w:b w:val="0"/>
                <w:bCs/>
                <w:i w:val="0"/>
                <w:color w:val="000000"/>
                <w:kern w:val="0"/>
                <w:sz w:val="18"/>
                <w:szCs w:val="18"/>
                <w:u w:val="none"/>
                <w:lang w:val="en-US" w:eastAsia="zh-CN" w:bidi="ar"/>
              </w:rPr>
              <w:t>CA15-3</w:t>
            </w:r>
            <w:r>
              <w:rPr>
                <w:rFonts w:hint="eastAsia" w:ascii="宋体" w:hAnsi="宋体" w:eastAsia="宋体" w:cs="宋体"/>
                <w:b w:val="0"/>
                <w:bCs/>
                <w:i w:val="0"/>
                <w:color w:val="000000"/>
                <w:kern w:val="0"/>
                <w:sz w:val="18"/>
                <w:szCs w:val="18"/>
                <w:u w:val="none"/>
                <w:lang w:val="en-US" w:eastAsia="zh-CN" w:bidi="ar"/>
              </w:rPr>
              <w:t>）、癌抗原（</w:t>
            </w:r>
            <w:r>
              <w:rPr>
                <w:rFonts w:hint="default" w:ascii="Calibri" w:hAnsi="Calibri" w:eastAsia="宋体" w:cs="Calibri"/>
                <w:b w:val="0"/>
                <w:bCs/>
                <w:i w:val="0"/>
                <w:color w:val="000000"/>
                <w:kern w:val="0"/>
                <w:sz w:val="18"/>
                <w:szCs w:val="18"/>
                <w:u w:val="none"/>
                <w:lang w:val="en-US" w:eastAsia="zh-CN" w:bidi="ar"/>
              </w:rPr>
              <w:t>CA125</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肿瘤两项；癌抗原125（CA125）：是重要的卵巢癌肿瘤标志物，对卵巢癌的早期诊断有非常重要的意义；癌抗原153（CA153）：是一种乳腺癌相关抗原，临床上将CA15-3测定作为原发性乳腺癌的辅助诊断指标。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男性肿瘤5项（发光法）</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肿瘤两项、前列腺特异性抗（T-PSA）、游离前列腺特异性抗（F-PSA）CA199</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前列腺特异性抗（T-PSA）：是由前列腺上皮细胞分泌的一种蛋白酶，正常人血清中含量极少。前列腺癌患者正常腺管结构遭到破坏后引起血清PSA含量升高，但前列腺良性增生患者PSA也可轻度升高；游离前列腺特异性抗（F-PSA）：前列腺癌与良性前列腺疾病之间的PSA浓度分布有一定的重叠性（4-10ug/l），故前列腺癌早期单测PSA诊断意义不大，若联合F-PSA检测，用F-PSA/ T-PSA的比值对判断前列腺肿瘤的性质有重大的价值。若F-PSA&gt;25％提示为良性前列腺病变，若F-PSA&lt;25％会有高风险的前列腺癌。癌抗原199（CA-199）：胰腺癌、胆管癌等相关筛查。</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风湿</w:t>
            </w:r>
            <w:r>
              <w:rPr>
                <w:rFonts w:hint="default" w:ascii="Calibri" w:hAnsi="Calibri" w:eastAsia="宋体" w:cs="Calibri"/>
                <w:b w:val="0"/>
                <w:bCs/>
                <w:i w:val="0"/>
                <w:color w:val="000000"/>
                <w:kern w:val="0"/>
                <w:sz w:val="18"/>
                <w:szCs w:val="18"/>
                <w:u w:val="none"/>
                <w:lang w:val="en-US" w:eastAsia="zh-CN" w:bidi="ar"/>
              </w:rPr>
              <w:t>4</w:t>
            </w:r>
            <w:r>
              <w:rPr>
                <w:rFonts w:hint="eastAsia" w:ascii="宋体" w:hAnsi="宋体" w:eastAsia="宋体" w:cs="宋体"/>
                <w:b w:val="0"/>
                <w:bCs/>
                <w:i w:val="0"/>
                <w:color w:val="000000"/>
                <w:kern w:val="0"/>
                <w:sz w:val="18"/>
                <w:szCs w:val="18"/>
                <w:u w:val="none"/>
                <w:lang w:val="en-US" w:eastAsia="zh-CN" w:bidi="ar"/>
              </w:rPr>
              <w:t>项</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抗链球菌溶血素“</w:t>
            </w:r>
            <w:r>
              <w:rPr>
                <w:rFonts w:hint="default" w:ascii="Calibri" w:hAnsi="Calibri" w:eastAsia="宋体" w:cs="Calibri"/>
                <w:b w:val="0"/>
                <w:bCs/>
                <w:i w:val="0"/>
                <w:color w:val="000000"/>
                <w:kern w:val="0"/>
                <w:sz w:val="18"/>
                <w:szCs w:val="18"/>
                <w:u w:val="none"/>
                <w:lang w:val="en-US" w:eastAsia="zh-CN" w:bidi="ar"/>
              </w:rPr>
              <w:t>O</w:t>
            </w:r>
            <w:r>
              <w:rPr>
                <w:rFonts w:hint="eastAsia" w:ascii="宋体" w:hAnsi="宋体" w:eastAsia="宋体" w:cs="宋体"/>
                <w:b w:val="0"/>
                <w:bCs/>
                <w:i w:val="0"/>
                <w:color w:val="000000"/>
                <w:kern w:val="0"/>
                <w:sz w:val="18"/>
                <w:szCs w:val="18"/>
                <w:u w:val="none"/>
                <w:lang w:val="en-US" w:eastAsia="zh-CN" w:bidi="ar"/>
              </w:rPr>
              <w:t>”（</w:t>
            </w:r>
            <w:r>
              <w:rPr>
                <w:rFonts w:hint="default" w:ascii="Calibri" w:hAnsi="Calibri" w:eastAsia="宋体" w:cs="Calibri"/>
                <w:b w:val="0"/>
                <w:bCs/>
                <w:i w:val="0"/>
                <w:color w:val="000000"/>
                <w:kern w:val="0"/>
                <w:sz w:val="18"/>
                <w:szCs w:val="18"/>
                <w:u w:val="none"/>
                <w:lang w:val="en-US" w:eastAsia="zh-CN" w:bidi="ar"/>
              </w:rPr>
              <w:t>ASO</w:t>
            </w:r>
            <w:r>
              <w:rPr>
                <w:rFonts w:hint="eastAsia" w:ascii="宋体" w:hAnsi="宋体" w:eastAsia="宋体" w:cs="宋体"/>
                <w:b w:val="0"/>
                <w:bCs/>
                <w:i w:val="0"/>
                <w:color w:val="000000"/>
                <w:kern w:val="0"/>
                <w:sz w:val="18"/>
                <w:szCs w:val="18"/>
                <w:u w:val="none"/>
                <w:lang w:val="en-US" w:eastAsia="zh-CN" w:bidi="ar"/>
              </w:rPr>
              <w:t>）、类风湿因子（</w:t>
            </w:r>
            <w:r>
              <w:rPr>
                <w:rFonts w:hint="default" w:ascii="Calibri" w:hAnsi="Calibri" w:eastAsia="宋体" w:cs="Calibri"/>
                <w:b w:val="0"/>
                <w:bCs/>
                <w:i w:val="0"/>
                <w:color w:val="000000"/>
                <w:kern w:val="0"/>
                <w:sz w:val="18"/>
                <w:szCs w:val="18"/>
                <w:u w:val="none"/>
                <w:lang w:val="en-US" w:eastAsia="zh-CN" w:bidi="ar"/>
              </w:rPr>
              <w:t>RF</w:t>
            </w:r>
            <w:r>
              <w:rPr>
                <w:rFonts w:hint="eastAsia" w:ascii="宋体" w:hAnsi="宋体" w:eastAsia="宋体" w:cs="宋体"/>
                <w:b w:val="0"/>
                <w:bCs/>
                <w:i w:val="0"/>
                <w:color w:val="000000"/>
                <w:kern w:val="0"/>
                <w:sz w:val="18"/>
                <w:szCs w:val="18"/>
                <w:u w:val="none"/>
                <w:lang w:val="en-US" w:eastAsia="zh-CN" w:bidi="ar"/>
              </w:rPr>
              <w:t>）、超敏</w:t>
            </w:r>
            <w:r>
              <w:rPr>
                <w:rFonts w:hint="default" w:ascii="Calibri" w:hAnsi="Calibri" w:eastAsia="宋体" w:cs="Calibri"/>
                <w:b w:val="0"/>
                <w:bCs/>
                <w:i w:val="0"/>
                <w:color w:val="000000"/>
                <w:kern w:val="0"/>
                <w:sz w:val="18"/>
                <w:szCs w:val="18"/>
                <w:u w:val="none"/>
                <w:lang w:val="en-US" w:eastAsia="zh-CN" w:bidi="ar"/>
              </w:rPr>
              <w:t>C</w:t>
            </w:r>
            <w:r>
              <w:rPr>
                <w:rFonts w:hint="eastAsia" w:ascii="宋体" w:hAnsi="宋体" w:eastAsia="宋体" w:cs="宋体"/>
                <w:b w:val="0"/>
                <w:bCs/>
                <w:i w:val="0"/>
                <w:color w:val="000000"/>
                <w:kern w:val="0"/>
                <w:sz w:val="18"/>
                <w:szCs w:val="18"/>
                <w:u w:val="none"/>
                <w:lang w:val="en-US" w:eastAsia="zh-CN" w:bidi="ar"/>
              </w:rPr>
              <w:t>反应蛋白（</w:t>
            </w:r>
            <w:r>
              <w:rPr>
                <w:rFonts w:hint="default" w:ascii="Calibri" w:hAnsi="Calibri" w:eastAsia="宋体" w:cs="Calibri"/>
                <w:b w:val="0"/>
                <w:bCs/>
                <w:i w:val="0"/>
                <w:color w:val="000000"/>
                <w:kern w:val="0"/>
                <w:sz w:val="18"/>
                <w:szCs w:val="18"/>
                <w:u w:val="none"/>
                <w:lang w:val="en-US" w:eastAsia="zh-CN" w:bidi="ar"/>
              </w:rPr>
              <w:t>hsCRP)</w:t>
            </w:r>
            <w:r>
              <w:rPr>
                <w:rFonts w:hint="eastAsia" w:ascii="宋体" w:hAnsi="宋体" w:eastAsia="宋体" w:cs="宋体"/>
                <w:b w:val="0"/>
                <w:bCs/>
                <w:i w:val="0"/>
                <w:color w:val="000000"/>
                <w:kern w:val="0"/>
                <w:sz w:val="18"/>
                <w:szCs w:val="18"/>
                <w:u w:val="none"/>
                <w:lang w:val="en-US" w:eastAsia="zh-CN" w:bidi="ar"/>
              </w:rPr>
              <w:t>、血沉（</w:t>
            </w:r>
            <w:r>
              <w:rPr>
                <w:rFonts w:hint="default" w:ascii="Calibri" w:hAnsi="Calibri" w:eastAsia="宋体" w:cs="Calibri"/>
                <w:b w:val="0"/>
                <w:bCs/>
                <w:i w:val="0"/>
                <w:color w:val="000000"/>
                <w:kern w:val="0"/>
                <w:sz w:val="18"/>
                <w:szCs w:val="18"/>
                <w:u w:val="none"/>
                <w:lang w:val="en-US" w:eastAsia="zh-CN" w:bidi="ar"/>
              </w:rPr>
              <w:t>ESR</w:t>
            </w:r>
            <w:r>
              <w:rPr>
                <w:rFonts w:hint="eastAsia" w:ascii="宋体" w:hAnsi="宋体" w:eastAsia="宋体" w:cs="宋体"/>
                <w:b w:val="0"/>
                <w:bCs/>
                <w:i w:val="0"/>
                <w:color w:val="000000"/>
                <w:kern w:val="0"/>
                <w:sz w:val="18"/>
                <w:szCs w:val="18"/>
                <w:u w:val="none"/>
                <w:lang w:val="en-US" w:eastAsia="zh-CN" w:bidi="ar"/>
              </w:rPr>
              <w:t>）</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用于类风湿的筛检各种感染、炎症、免疫疾病、贫血及某些肿瘤血沉会增快，用于风湿病和急性肾炎的辅助诊断。</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胃部彩超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心电图</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检查心动电位变化</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腹部彩超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肝、胆、胰、脾、肾</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检查八大部位，包括：肝脏（含肝內胆管、肝门静脉）、胆囊（含胆总管）、肾脏、、胰腺、脾脏。对人体内脏器官（肝、胆、脾、胰、肾）和各种病变（如肿瘤、结石、积水等）提供高清晰度的动态超声断层图像诊断。</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前列腺彩超（男）</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前列腺</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在膀胱充盈时通过彩色超声仪器检查。更清晰地观察前列腺大小、形态、结构等情况，判断有无前列腺增大、囊肿、结石，恶性病变等。</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盆腔彩超（女）</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子宫、卵巢、输卵管</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可以清晰显示女性内生殖器的切面图象，现已成为妇科疾病的重要诊断技术之一。能够探查子宫、输卵管、卵巢等部位的病变。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乳腺彩超（女）</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双侧乳腺</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通过彩色超声仪器检查乳腺，发现乳腺增生、肿物、结节、囊肿、腺瘤、乳腺癌等病变。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泌尿彩超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输尿管、膀胱</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对了解泌尿系形态、结石、肿物、和积水等疾病有重要意义。</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心脏彩超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心脏结构及心脏功能</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超声心动图是应用超声波扫描技术观察心血管结构、血流动力学状况及心功能的一种无创伤性检查方法，它可了解心脏各组成部分的形态以及功能状态，了解心脏内畸形位置、大小、大血管的关系以及其他畸形情况和病变程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颈动脉彩超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双侧颈动脉</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甲状腺彩超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双侧甲状腺</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通过彩色超声仪器更清晰地观察甲状腺肿物、结节、肿大、炎症；可发现甲状腺肿、甲状腺囊肿、甲状腺炎、甲状腺瘤、甲状腺癌等疾病。</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经颅多普勒</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脑血管</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以超声波多普勒效应进行颅内血管检测，无创伤和痛苦；了解颅内及颅外各血管、脑动脉环血管及其分支的血流情况，判断有无硬化、狭窄、缺血、畸形、痉挛等血管病变。可对脑血管疾病进行动态监测。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碳十三呼气试验</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val="0"/>
                <w:bCs/>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骨密度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跟骨</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通过检查跟骨或手部骨量测定，可早期发现骨量减少及估计骨质疏松的程度，及时进行有效防治。</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动脉硬化检测</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可检测出受检者的血管年龄、下肢动脉狭窄或阻塞程度，血管的硬化程度以及心肌功能的状况。</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3"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50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肺功能检测</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肺活量（</w:t>
            </w:r>
            <w:r>
              <w:rPr>
                <w:rFonts w:hint="default" w:ascii="Calibri" w:hAnsi="Calibri" w:eastAsia="宋体" w:cs="Calibri"/>
                <w:b w:val="0"/>
                <w:bCs/>
                <w:i w:val="0"/>
                <w:color w:val="000000"/>
                <w:kern w:val="0"/>
                <w:sz w:val="18"/>
                <w:szCs w:val="18"/>
                <w:u w:val="none"/>
                <w:lang w:val="en-US" w:eastAsia="zh-CN" w:bidi="ar"/>
              </w:rPr>
              <w:t>VC</w:t>
            </w:r>
            <w:r>
              <w:rPr>
                <w:rFonts w:hint="eastAsia" w:ascii="宋体" w:hAnsi="宋体" w:eastAsia="宋体" w:cs="宋体"/>
                <w:b w:val="0"/>
                <w:bCs/>
                <w:i w:val="0"/>
                <w:color w:val="000000"/>
                <w:kern w:val="0"/>
                <w:sz w:val="18"/>
                <w:szCs w:val="18"/>
                <w:u w:val="none"/>
                <w:lang w:val="en-US" w:eastAsia="zh-CN" w:bidi="ar"/>
              </w:rPr>
              <w:t>）、用力肺活量（</w:t>
            </w:r>
            <w:r>
              <w:rPr>
                <w:rFonts w:hint="default" w:ascii="Calibri" w:hAnsi="Calibri" w:eastAsia="宋体" w:cs="Calibri"/>
                <w:b w:val="0"/>
                <w:bCs/>
                <w:i w:val="0"/>
                <w:color w:val="000000"/>
                <w:kern w:val="0"/>
                <w:sz w:val="18"/>
                <w:szCs w:val="18"/>
                <w:u w:val="none"/>
                <w:lang w:val="en-US" w:eastAsia="zh-CN" w:bidi="ar"/>
              </w:rPr>
              <w:t>FVC</w:t>
            </w:r>
            <w:r>
              <w:rPr>
                <w:rFonts w:hint="eastAsia" w:ascii="宋体" w:hAnsi="宋体" w:eastAsia="宋体" w:cs="宋体"/>
                <w:b w:val="0"/>
                <w:bCs/>
                <w:i w:val="0"/>
                <w:color w:val="000000"/>
                <w:kern w:val="0"/>
                <w:sz w:val="18"/>
                <w:szCs w:val="18"/>
                <w:u w:val="none"/>
                <w:lang w:val="en-US" w:eastAsia="zh-CN" w:bidi="ar"/>
              </w:rPr>
              <w:t>）、最大呼气中期流速（</w:t>
            </w:r>
            <w:r>
              <w:rPr>
                <w:rFonts w:hint="default" w:ascii="Calibri" w:hAnsi="Calibri" w:eastAsia="宋体" w:cs="Calibri"/>
                <w:b w:val="0"/>
                <w:bCs/>
                <w:i w:val="0"/>
                <w:color w:val="000000"/>
                <w:kern w:val="0"/>
                <w:sz w:val="18"/>
                <w:szCs w:val="18"/>
                <w:u w:val="none"/>
                <w:lang w:val="en-US" w:eastAsia="zh-CN" w:bidi="ar"/>
              </w:rPr>
              <w:t>MMF</w:t>
            </w:r>
            <w:r>
              <w:rPr>
                <w:rFonts w:hint="eastAsia" w:ascii="宋体" w:hAnsi="宋体" w:eastAsia="宋体" w:cs="宋体"/>
                <w:b w:val="0"/>
                <w:bCs/>
                <w:i w:val="0"/>
                <w:color w:val="000000"/>
                <w:kern w:val="0"/>
                <w:sz w:val="18"/>
                <w:szCs w:val="18"/>
                <w:u w:val="none"/>
                <w:lang w:val="en-US" w:eastAsia="zh-CN" w:bidi="ar"/>
              </w:rPr>
              <w:t>）、第一秒用力呼气量</w:t>
            </w:r>
            <w:r>
              <w:rPr>
                <w:rFonts w:hint="default" w:ascii="Calibri" w:hAnsi="Calibri" w:eastAsia="宋体" w:cs="Calibri"/>
                <w:b w:val="0"/>
                <w:bCs/>
                <w:i w:val="0"/>
                <w:color w:val="000000"/>
                <w:kern w:val="0"/>
                <w:sz w:val="18"/>
                <w:szCs w:val="18"/>
                <w:u w:val="none"/>
                <w:lang w:val="en-US" w:eastAsia="zh-CN" w:bidi="ar"/>
              </w:rPr>
              <w:t>(FEV1.0)</w:t>
            </w:r>
            <w:r>
              <w:rPr>
                <w:rFonts w:hint="eastAsia" w:ascii="宋体" w:hAnsi="宋体" w:eastAsia="宋体" w:cs="宋体"/>
                <w:b w:val="0"/>
                <w:bCs/>
                <w:i w:val="0"/>
                <w:color w:val="000000"/>
                <w:kern w:val="0"/>
                <w:sz w:val="18"/>
                <w:szCs w:val="18"/>
                <w:u w:val="none"/>
                <w:lang w:val="en-US" w:eastAsia="zh-CN" w:bidi="ar"/>
              </w:rPr>
              <w:t>、一秒率</w:t>
            </w:r>
            <w:r>
              <w:rPr>
                <w:rFonts w:hint="default" w:ascii="Calibri" w:hAnsi="Calibri" w:eastAsia="宋体" w:cs="Calibri"/>
                <w:b w:val="0"/>
                <w:bCs/>
                <w:i w:val="0"/>
                <w:color w:val="000000"/>
                <w:kern w:val="0"/>
                <w:sz w:val="18"/>
                <w:szCs w:val="18"/>
                <w:u w:val="none"/>
                <w:lang w:val="en-US" w:eastAsia="zh-CN" w:bidi="ar"/>
              </w:rPr>
              <w:t>(FEV1.0%)</w:t>
            </w:r>
            <w:r>
              <w:rPr>
                <w:rFonts w:hint="eastAsia" w:ascii="宋体" w:hAnsi="宋体" w:eastAsia="宋体" w:cs="宋体"/>
                <w:b w:val="0"/>
                <w:bCs/>
                <w:i w:val="0"/>
                <w:color w:val="000000"/>
                <w:kern w:val="0"/>
                <w:sz w:val="18"/>
                <w:szCs w:val="18"/>
                <w:u w:val="none"/>
                <w:lang w:val="en-US" w:eastAsia="zh-CN" w:bidi="ar"/>
              </w:rPr>
              <w:t>、分钟呼气次数</w:t>
            </w:r>
            <w:r>
              <w:rPr>
                <w:rFonts w:hint="default" w:ascii="Calibri" w:hAnsi="Calibri" w:eastAsia="宋体" w:cs="Calibri"/>
                <w:b w:val="0"/>
                <w:bCs/>
                <w:i w:val="0"/>
                <w:color w:val="000000"/>
                <w:kern w:val="0"/>
                <w:sz w:val="18"/>
                <w:szCs w:val="18"/>
                <w:u w:val="none"/>
                <w:lang w:val="en-US" w:eastAsia="zh-CN" w:bidi="ar"/>
              </w:rPr>
              <w:t>(RR)</w:t>
            </w:r>
            <w:r>
              <w:rPr>
                <w:rFonts w:hint="eastAsia" w:ascii="宋体" w:hAnsi="宋体" w:eastAsia="宋体" w:cs="宋体"/>
                <w:b w:val="0"/>
                <w:bCs/>
                <w:i w:val="0"/>
                <w:color w:val="000000"/>
                <w:kern w:val="0"/>
                <w:sz w:val="18"/>
                <w:szCs w:val="18"/>
                <w:u w:val="none"/>
                <w:lang w:val="en-US" w:eastAsia="zh-CN" w:bidi="ar"/>
              </w:rPr>
              <w:t>、潮气量</w:t>
            </w:r>
            <w:r>
              <w:rPr>
                <w:rFonts w:hint="default" w:ascii="Calibri" w:hAnsi="Calibri" w:eastAsia="宋体" w:cs="Calibri"/>
                <w:b w:val="0"/>
                <w:bCs/>
                <w:i w:val="0"/>
                <w:color w:val="000000"/>
                <w:kern w:val="0"/>
                <w:sz w:val="18"/>
                <w:szCs w:val="18"/>
                <w:u w:val="none"/>
                <w:lang w:val="en-US" w:eastAsia="zh-CN" w:bidi="ar"/>
              </w:rPr>
              <w:t>(TV)</w:t>
            </w:r>
            <w:r>
              <w:rPr>
                <w:rFonts w:hint="eastAsia" w:ascii="宋体" w:hAnsi="宋体" w:eastAsia="宋体" w:cs="宋体"/>
                <w:b w:val="0"/>
                <w:bCs/>
                <w:i w:val="0"/>
                <w:color w:val="000000"/>
                <w:kern w:val="0"/>
                <w:sz w:val="18"/>
                <w:szCs w:val="18"/>
                <w:u w:val="none"/>
                <w:lang w:val="en-US" w:eastAsia="zh-CN" w:bidi="ar"/>
              </w:rPr>
              <w:t>、分钟最大通气量</w:t>
            </w:r>
            <w:r>
              <w:rPr>
                <w:rFonts w:hint="default" w:ascii="Calibri" w:hAnsi="Calibri" w:eastAsia="宋体" w:cs="Calibri"/>
                <w:b w:val="0"/>
                <w:bCs/>
                <w:i w:val="0"/>
                <w:color w:val="000000"/>
                <w:kern w:val="0"/>
                <w:sz w:val="18"/>
                <w:szCs w:val="18"/>
                <w:u w:val="none"/>
                <w:lang w:val="en-US" w:eastAsia="zh-CN" w:bidi="ar"/>
              </w:rPr>
              <w:t>(MVV)</w:t>
            </w:r>
          </w:p>
        </w:tc>
        <w:tc>
          <w:tcPr>
            <w:tcW w:w="6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功能检查可以对受检者呼吸生理功能的基本状况作出质与量的评价，明确肺功能障碍的程度和类型，观察肺功能损害的可复性，对探索疾病的发病机制、病理生理、明确诊断、指导治疗、判断疗效和疾病的康复、劳动能力鉴定以及评估胸、腹部大手术的耐受性等有重要意义。</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51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螺旋</w:t>
            </w:r>
            <w:r>
              <w:rPr>
                <w:rFonts w:hint="default" w:ascii="Calibri" w:hAnsi="Calibri" w:eastAsia="宋体" w:cs="Calibri"/>
                <w:b w:val="0"/>
                <w:bCs/>
                <w:i w:val="0"/>
                <w:color w:val="000000"/>
                <w:kern w:val="0"/>
                <w:sz w:val="18"/>
                <w:szCs w:val="18"/>
                <w:u w:val="none"/>
                <w:lang w:val="en-US" w:eastAsia="zh-CN" w:bidi="ar"/>
              </w:rPr>
              <w:t>CT</w:t>
            </w:r>
            <w:r>
              <w:rPr>
                <w:rFonts w:hint="eastAsia" w:ascii="宋体" w:hAnsi="宋体" w:eastAsia="宋体" w:cs="宋体"/>
                <w:b w:val="0"/>
                <w:bCs/>
                <w:i w:val="0"/>
                <w:color w:val="000000"/>
                <w:kern w:val="0"/>
                <w:sz w:val="18"/>
                <w:szCs w:val="18"/>
                <w:u w:val="none"/>
                <w:lang w:val="en-US" w:eastAsia="zh-CN" w:bidi="ar"/>
              </w:rPr>
              <w:t>（胸部）</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适用于全身各脏器及组织检查，对中枢圣经系统辅助诊断意义更高。</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52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螺旋</w:t>
            </w:r>
            <w:r>
              <w:rPr>
                <w:rFonts w:hint="default" w:ascii="Calibri" w:hAnsi="Calibri" w:eastAsia="宋体" w:cs="Calibri"/>
                <w:b w:val="0"/>
                <w:bCs/>
                <w:i w:val="0"/>
                <w:color w:val="000000"/>
                <w:kern w:val="0"/>
                <w:sz w:val="18"/>
                <w:szCs w:val="18"/>
                <w:u w:val="none"/>
                <w:lang w:val="en-US" w:eastAsia="zh-CN" w:bidi="ar"/>
              </w:rPr>
              <w:t>CT</w:t>
            </w:r>
            <w:r>
              <w:rPr>
                <w:rFonts w:hint="eastAsia" w:ascii="宋体" w:hAnsi="宋体" w:eastAsia="宋体" w:cs="宋体"/>
                <w:b w:val="0"/>
                <w:bCs/>
                <w:i w:val="0"/>
                <w:color w:val="000000"/>
                <w:kern w:val="0"/>
                <w:sz w:val="18"/>
                <w:szCs w:val="18"/>
                <w:u w:val="none"/>
                <w:lang w:val="en-US" w:eastAsia="zh-CN" w:bidi="ar"/>
              </w:rPr>
              <w:t>（头颅）</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Calibri" w:hAnsi="Calibri" w:eastAsia="宋体" w:cs="Calibri"/>
                <w:b w:val="0"/>
                <w:bCs/>
                <w:i w:val="0"/>
                <w:color w:val="000000"/>
                <w:sz w:val="18"/>
                <w:szCs w:val="18"/>
                <w:u w:val="none"/>
              </w:rPr>
            </w:pPr>
          </w:p>
        </w:tc>
        <w:tc>
          <w:tcPr>
            <w:tcW w:w="6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115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val="0"/>
                <w:bCs/>
                <w:i w:val="0"/>
                <w:color w:val="000000"/>
                <w:sz w:val="18"/>
                <w:szCs w:val="18"/>
                <w:u w:val="none"/>
                <w:lang w:val="en-US"/>
              </w:rPr>
            </w:pPr>
            <w:r>
              <w:rPr>
                <w:rFonts w:hint="eastAsia" w:ascii="宋体" w:hAnsi="宋体" w:eastAsia="宋体" w:cs="宋体"/>
                <w:b w:val="0"/>
                <w:bCs/>
                <w:i w:val="0"/>
                <w:color w:val="000000"/>
                <w:kern w:val="0"/>
                <w:sz w:val="18"/>
                <w:szCs w:val="18"/>
                <w:u w:val="none"/>
                <w:lang w:val="en-US" w:eastAsia="zh-CN" w:bidi="ar"/>
              </w:rPr>
              <w:t>3500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val="0"/>
                <w:bCs/>
                <w:i w:val="0"/>
                <w:color w:val="000000"/>
                <w:sz w:val="18"/>
                <w:szCs w:val="18"/>
                <w:u w:val="none"/>
                <w:lang w:val="en-US"/>
              </w:rPr>
            </w:pPr>
            <w:r>
              <w:rPr>
                <w:rFonts w:hint="eastAsia" w:ascii="宋体" w:hAnsi="宋体" w:eastAsia="宋体" w:cs="宋体"/>
                <w:b w:val="0"/>
                <w:bCs/>
                <w:i w:val="0"/>
                <w:color w:val="000000"/>
                <w:kern w:val="0"/>
                <w:sz w:val="18"/>
                <w:szCs w:val="18"/>
                <w:u w:val="none"/>
                <w:lang w:val="en-US" w:eastAsia="zh-CN" w:bidi="ar"/>
              </w:rPr>
              <w:t>3500</w:t>
            </w:r>
          </w:p>
        </w:tc>
      </w:tr>
    </w:tbl>
    <w:p>
      <w:pPr>
        <w:jc w:val="both"/>
        <w:rPr>
          <w:rStyle w:val="6"/>
          <w:sz w:val="32"/>
          <w:szCs w:val="32"/>
          <w:lang w:eastAsia="zh-CN" w:bidi="ar"/>
        </w:rPr>
      </w:pPr>
    </w:p>
    <w:p>
      <w:pPr>
        <w:pStyle w:val="8"/>
        <w:keepNext/>
        <w:keepLines/>
        <w:widowControl w:val="0"/>
        <w:shd w:val="clear" w:color="auto" w:fill="auto"/>
        <w:bidi w:val="0"/>
        <w:spacing w:before="0" w:after="0"/>
        <w:ind w:right="0"/>
        <w:jc w:val="center"/>
        <w:rPr>
          <w:rStyle w:val="12"/>
          <w:rFonts w:hint="eastAsia"/>
          <w:sz w:val="36"/>
          <w:szCs w:val="36"/>
          <w:lang w:eastAsia="zh-CN" w:bidi="ar"/>
        </w:rPr>
      </w:pPr>
      <w:r>
        <w:rPr>
          <w:rStyle w:val="9"/>
          <w:rFonts w:hint="eastAsia"/>
          <w:sz w:val="32"/>
          <w:szCs w:val="32"/>
          <w:lang w:eastAsia="zh-CN" w:bidi="ar"/>
        </w:rPr>
        <w:t>三亚慈铭健康体检中心健康体检（</w:t>
      </w:r>
      <w:r>
        <w:rPr>
          <w:rStyle w:val="9"/>
          <w:rFonts w:hint="eastAsia"/>
          <w:sz w:val="32"/>
          <w:szCs w:val="32"/>
          <w:lang w:val="en-US" w:eastAsia="zh-CN" w:bidi="ar"/>
        </w:rPr>
        <w:t>D类人才，2500</w:t>
      </w:r>
      <w:r>
        <w:rPr>
          <w:rStyle w:val="9"/>
          <w:rFonts w:hint="eastAsia"/>
          <w:sz w:val="32"/>
          <w:szCs w:val="32"/>
          <w:lang w:eastAsia="zh-CN" w:bidi="ar"/>
        </w:rPr>
        <w:t>）</w:t>
      </w:r>
    </w:p>
    <w:tbl>
      <w:tblPr>
        <w:tblStyle w:val="2"/>
        <w:tblW w:w="14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0"/>
        <w:gridCol w:w="1838"/>
        <w:gridCol w:w="3254"/>
        <w:gridCol w:w="6054"/>
        <w:gridCol w:w="1197"/>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序号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检查项目</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组合内容</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临床意义</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男性组</w:t>
            </w:r>
            <w:r>
              <w:rPr>
                <w:rFonts w:ascii="Calibri" w:hAnsi="Calibri" w:eastAsia="宋体" w:cs="Calibri"/>
                <w:b/>
                <w:bCs w:val="0"/>
                <w:i w:val="0"/>
                <w:color w:val="000000"/>
                <w:kern w:val="0"/>
                <w:sz w:val="20"/>
                <w:szCs w:val="20"/>
                <w:u w:val="none"/>
                <w:lang w:val="en-US" w:eastAsia="zh-CN" w:bidi="ar"/>
              </w:rPr>
              <w:t>/</w:t>
            </w:r>
            <w:r>
              <w:rPr>
                <w:rFonts w:hint="eastAsia" w:ascii="宋体" w:hAnsi="宋体" w:eastAsia="宋体" w:cs="宋体"/>
                <w:b/>
                <w:bCs w:val="0"/>
                <w:i w:val="0"/>
                <w:color w:val="000000"/>
                <w:kern w:val="0"/>
                <w:sz w:val="20"/>
                <w:szCs w:val="20"/>
                <w:u w:val="none"/>
                <w:lang w:val="en-US" w:eastAsia="zh-CN" w:bidi="ar"/>
              </w:rPr>
              <w:t>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女性组</w:t>
            </w:r>
            <w:r>
              <w:rPr>
                <w:rFonts w:ascii="Calibri" w:hAnsi="Calibri" w:eastAsia="宋体" w:cs="Calibri"/>
                <w:b/>
                <w:bCs w:val="0"/>
                <w:i w:val="0"/>
                <w:color w:val="000000"/>
                <w:kern w:val="0"/>
                <w:sz w:val="20"/>
                <w:szCs w:val="20"/>
                <w:u w:val="none"/>
                <w:lang w:val="en-US" w:eastAsia="zh-CN" w:bidi="ar"/>
              </w:rPr>
              <w:t>/</w:t>
            </w:r>
            <w:r>
              <w:rPr>
                <w:rFonts w:hint="eastAsia" w:ascii="宋体" w:hAnsi="宋体" w:eastAsia="宋体" w:cs="宋体"/>
                <w:b/>
                <w:bCs w:val="0"/>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免费早餐</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一般情况</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身高、体重、体重指数</w:t>
            </w:r>
            <w:r>
              <w:rPr>
                <w:rFonts w:hint="default" w:ascii="Times New Roman" w:hAnsi="Times New Roman" w:eastAsia="宋体" w:cs="Times New Roman"/>
                <w:b w:val="0"/>
                <w:bCs/>
                <w:i w:val="0"/>
                <w:color w:val="000000"/>
                <w:kern w:val="0"/>
                <w:sz w:val="18"/>
                <w:szCs w:val="18"/>
                <w:u w:val="none"/>
                <w:lang w:val="en-US" w:eastAsia="zh-CN" w:bidi="ar"/>
              </w:rPr>
              <w:t>(BMI)</w:t>
            </w:r>
            <w:r>
              <w:rPr>
                <w:rStyle w:val="20"/>
                <w:b w:val="0"/>
                <w:bCs/>
                <w:lang w:val="en-US" w:eastAsia="zh-CN" w:bidi="ar"/>
              </w:rPr>
              <w:t>、血压</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通过仪器测量人体基本健康指标。例如：血压是否正常，有无体重偏低、超重或肥胖。</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体脂肪测定</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基础代谢、体脂肪率、体脂肪量、非脂肪量、体水分量</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体脂肪率、体脂肪量、非脂肪量、体水分量、体脂肪率直接测量脂肪占体重的百分比，以此判断超重或肥胖。</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内科检查</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胸部、心（心率、心律、心音、心界）、肺、腹部（肝、胆、脾、肾）、神经系统</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通过视、触、叩、听体格检查方法，检查心、肺、肝、脾等重要脏器及神经系统基本状况，发现内科常见疾病的重要征兆，或初步排除常见疾病。</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5</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外科检查（男）</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皮肤、浅表淋巴结、甲状腺、脊柱、四肢关节、肛门指诊（含前列腺）、外生殖器</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通过体格检查方法，检查外科系统（皮肤、甲状腺、骨关节、肛肠、前列腺、外生殖器）等重要脏器基本情况，发现常见外科疾病的重要征兆，或初步排除外科常见疾病。</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6</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外科检查（女）</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皮肤、浅表淋巴结、甲状腺、乳房、脊柱、四肢关节、肛门指诊</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通过体格检查方法，检查外科系统（皮肤、甲状腺、骨关节、肛肠、等重要脏器基本情况，发现常见外科疾病的重要征兆，或初步排除外科常见疾病。</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7</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眼科常规检查</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视力、色觉、眼睑、泪器、结膜、眼球、角膜、前房、瞳孔、晶状体、玻璃体、眼底、杯盘比</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眼睛是人体的重要器官，定期的眼科检查是必不可少的。如有结膜炎、角膜炎、屈光不正、青光眼、白内障、糖尿病和高血压等视网膜病变，都需要早期确诊与治疗。</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8</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眼底照相</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眼底</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通过眼底摄影检查眼底视网膜、视神经乳头和视网膜中央血管等有无异常情况。</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9</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耳鼻喉科检查</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听力、外耳、外耳道、鼓膜、外鼻、鼻窦、鼻腔、咽、扁桃体</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通过鼻咽镜检查，可以发现鼻咽粘膜有无充血、粗糙、出血、溃疡、新生物以及两侧鼻咽腔是否对称，以早期发现病变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10</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口腔科检查</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唇、口腔粘膜、牙周、齿、舌、腭、腮腺、颞下颌关节</w:t>
            </w:r>
          </w:p>
        </w:tc>
        <w:tc>
          <w:tcPr>
            <w:tcW w:w="60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全面了解口腔健康状况，及时发现牙及牙周、口腔粘膜等疾病。</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11</w:t>
            </w:r>
          </w:p>
        </w:tc>
        <w:tc>
          <w:tcPr>
            <w:tcW w:w="18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尿常规</w:t>
            </w:r>
          </w:p>
        </w:tc>
        <w:tc>
          <w:tcPr>
            <w:tcW w:w="32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蛋白质</w:t>
            </w:r>
            <w:r>
              <w:rPr>
                <w:rFonts w:hint="default" w:ascii="Times New Roman" w:hAnsi="Times New Roman" w:eastAsia="宋体" w:cs="Times New Roman"/>
                <w:b w:val="0"/>
                <w:bCs/>
                <w:i w:val="0"/>
                <w:color w:val="000000"/>
                <w:kern w:val="0"/>
                <w:sz w:val="18"/>
                <w:szCs w:val="18"/>
                <w:u w:val="none"/>
                <w:lang w:val="en-US" w:eastAsia="zh-CN" w:bidi="ar"/>
              </w:rPr>
              <w:t>(PRO)</w:t>
            </w:r>
            <w:r>
              <w:rPr>
                <w:rStyle w:val="20"/>
                <w:b w:val="0"/>
                <w:bCs/>
                <w:lang w:val="en-US" w:eastAsia="zh-CN" w:bidi="ar"/>
              </w:rPr>
              <w:t>、葡萄糖</w:t>
            </w:r>
            <w:r>
              <w:rPr>
                <w:rFonts w:hint="default" w:ascii="Times New Roman" w:hAnsi="Times New Roman" w:eastAsia="宋体" w:cs="Times New Roman"/>
                <w:b w:val="0"/>
                <w:bCs/>
                <w:i w:val="0"/>
                <w:color w:val="000000"/>
                <w:kern w:val="0"/>
                <w:sz w:val="18"/>
                <w:szCs w:val="18"/>
                <w:u w:val="none"/>
                <w:lang w:val="en-US" w:eastAsia="zh-CN" w:bidi="ar"/>
              </w:rPr>
              <w:t>(GLU)</w:t>
            </w:r>
            <w:r>
              <w:rPr>
                <w:rStyle w:val="20"/>
                <w:b w:val="0"/>
                <w:bCs/>
                <w:lang w:val="en-US" w:eastAsia="zh-CN" w:bidi="ar"/>
              </w:rPr>
              <w:t>、胆红素</w:t>
            </w:r>
            <w:r>
              <w:rPr>
                <w:rFonts w:hint="default" w:ascii="Times New Roman" w:hAnsi="Times New Roman" w:eastAsia="宋体" w:cs="Times New Roman"/>
                <w:b w:val="0"/>
                <w:bCs/>
                <w:i w:val="0"/>
                <w:color w:val="000000"/>
                <w:kern w:val="0"/>
                <w:sz w:val="18"/>
                <w:szCs w:val="18"/>
                <w:u w:val="none"/>
                <w:lang w:val="en-US" w:eastAsia="zh-CN" w:bidi="ar"/>
              </w:rPr>
              <w:t>(BIL)</w:t>
            </w:r>
            <w:r>
              <w:rPr>
                <w:rStyle w:val="20"/>
                <w:b w:val="0"/>
                <w:bCs/>
                <w:lang w:val="en-US" w:eastAsia="zh-CN" w:bidi="ar"/>
              </w:rPr>
              <w:t>、尿胆原（</w:t>
            </w:r>
            <w:r>
              <w:rPr>
                <w:rFonts w:hint="default" w:ascii="Times New Roman" w:hAnsi="Times New Roman" w:eastAsia="宋体" w:cs="Times New Roman"/>
                <w:b w:val="0"/>
                <w:bCs/>
                <w:i w:val="0"/>
                <w:color w:val="000000"/>
                <w:kern w:val="0"/>
                <w:sz w:val="18"/>
                <w:szCs w:val="18"/>
                <w:u w:val="none"/>
                <w:lang w:val="en-US" w:eastAsia="zh-CN" w:bidi="ar"/>
              </w:rPr>
              <w:t>URO</w:t>
            </w:r>
            <w:r>
              <w:rPr>
                <w:rStyle w:val="20"/>
                <w:b w:val="0"/>
                <w:bCs/>
                <w:lang w:val="en-US" w:eastAsia="zh-CN" w:bidi="ar"/>
              </w:rPr>
              <w:t>）、酮体</w:t>
            </w:r>
            <w:r>
              <w:rPr>
                <w:rFonts w:hint="default" w:ascii="Times New Roman" w:hAnsi="Times New Roman" w:eastAsia="宋体" w:cs="Times New Roman"/>
                <w:b w:val="0"/>
                <w:bCs/>
                <w:i w:val="0"/>
                <w:color w:val="000000"/>
                <w:kern w:val="0"/>
                <w:sz w:val="18"/>
                <w:szCs w:val="18"/>
                <w:u w:val="none"/>
                <w:lang w:val="en-US" w:eastAsia="zh-CN" w:bidi="ar"/>
              </w:rPr>
              <w:t>(KET)</w:t>
            </w:r>
            <w:r>
              <w:rPr>
                <w:rStyle w:val="20"/>
                <w:b w:val="0"/>
                <w:bCs/>
                <w:lang w:val="en-US" w:eastAsia="zh-CN" w:bidi="ar"/>
              </w:rPr>
              <w:t>、亚硝酸盐</w:t>
            </w:r>
            <w:r>
              <w:rPr>
                <w:rFonts w:hint="default" w:ascii="Times New Roman" w:hAnsi="Times New Roman" w:eastAsia="宋体" w:cs="Times New Roman"/>
                <w:b w:val="0"/>
                <w:bCs/>
                <w:i w:val="0"/>
                <w:color w:val="000000"/>
                <w:kern w:val="0"/>
                <w:sz w:val="18"/>
                <w:szCs w:val="18"/>
                <w:u w:val="none"/>
                <w:lang w:val="en-US" w:eastAsia="zh-CN" w:bidi="ar"/>
              </w:rPr>
              <w:t>(NIT)</w:t>
            </w:r>
            <w:r>
              <w:rPr>
                <w:rStyle w:val="20"/>
                <w:b w:val="0"/>
                <w:bCs/>
                <w:lang w:val="en-US" w:eastAsia="zh-CN" w:bidi="ar"/>
              </w:rPr>
              <w:t>、白细胞</w:t>
            </w:r>
            <w:r>
              <w:rPr>
                <w:rFonts w:hint="default" w:ascii="Times New Roman" w:hAnsi="Times New Roman" w:eastAsia="宋体" w:cs="Times New Roman"/>
                <w:b w:val="0"/>
                <w:bCs/>
                <w:i w:val="0"/>
                <w:color w:val="000000"/>
                <w:kern w:val="0"/>
                <w:sz w:val="18"/>
                <w:szCs w:val="18"/>
                <w:u w:val="none"/>
                <w:lang w:val="en-US" w:eastAsia="zh-CN" w:bidi="ar"/>
              </w:rPr>
              <w:t>(LEU)</w:t>
            </w:r>
            <w:r>
              <w:rPr>
                <w:rStyle w:val="20"/>
                <w:b w:val="0"/>
                <w:bCs/>
                <w:lang w:val="en-US" w:eastAsia="zh-CN" w:bidi="ar"/>
              </w:rPr>
              <w:t>、尿比重</w:t>
            </w:r>
            <w:r>
              <w:rPr>
                <w:rFonts w:hint="default" w:ascii="Times New Roman" w:hAnsi="Times New Roman" w:eastAsia="宋体" w:cs="Times New Roman"/>
                <w:b w:val="0"/>
                <w:bCs/>
                <w:i w:val="0"/>
                <w:color w:val="000000"/>
                <w:kern w:val="0"/>
                <w:sz w:val="18"/>
                <w:szCs w:val="18"/>
                <w:u w:val="none"/>
                <w:lang w:val="en-US" w:eastAsia="zh-CN" w:bidi="ar"/>
              </w:rPr>
              <w:t>(SG)</w:t>
            </w:r>
            <w:r>
              <w:rPr>
                <w:rStyle w:val="20"/>
                <w:b w:val="0"/>
                <w:bCs/>
                <w:lang w:val="en-US" w:eastAsia="zh-CN" w:bidi="ar"/>
              </w:rPr>
              <w:t>、尿酸碱度</w:t>
            </w:r>
            <w:r>
              <w:rPr>
                <w:rFonts w:hint="default" w:ascii="Times New Roman" w:hAnsi="Times New Roman" w:eastAsia="宋体" w:cs="Times New Roman"/>
                <w:b w:val="0"/>
                <w:bCs/>
                <w:i w:val="0"/>
                <w:color w:val="000000"/>
                <w:kern w:val="0"/>
                <w:sz w:val="18"/>
                <w:szCs w:val="18"/>
                <w:u w:val="none"/>
                <w:lang w:val="en-US" w:eastAsia="zh-CN" w:bidi="ar"/>
              </w:rPr>
              <w:t>(pH)</w:t>
            </w:r>
            <w:r>
              <w:rPr>
                <w:rStyle w:val="20"/>
                <w:b w:val="0"/>
                <w:bCs/>
                <w:lang w:val="en-US" w:eastAsia="zh-CN" w:bidi="ar"/>
              </w:rPr>
              <w:t>、隐血（</w:t>
            </w:r>
            <w:r>
              <w:rPr>
                <w:rFonts w:hint="default" w:ascii="Times New Roman" w:hAnsi="Times New Roman" w:eastAsia="宋体" w:cs="Times New Roman"/>
                <w:b w:val="0"/>
                <w:bCs/>
                <w:i w:val="0"/>
                <w:color w:val="000000"/>
                <w:kern w:val="0"/>
                <w:sz w:val="18"/>
                <w:szCs w:val="18"/>
                <w:u w:val="none"/>
                <w:lang w:val="en-US" w:eastAsia="zh-CN" w:bidi="ar"/>
              </w:rPr>
              <w:t>OBT</w:t>
            </w:r>
            <w:r>
              <w:rPr>
                <w:rStyle w:val="20"/>
                <w:b w:val="0"/>
                <w:bCs/>
                <w:lang w:val="en-US" w:eastAsia="zh-CN" w:bidi="ar"/>
              </w:rPr>
              <w:t>）蛋白质</w:t>
            </w:r>
            <w:r>
              <w:rPr>
                <w:rFonts w:hint="default" w:ascii="Times New Roman" w:hAnsi="Times New Roman" w:eastAsia="宋体" w:cs="Times New Roman"/>
                <w:b w:val="0"/>
                <w:bCs/>
                <w:i w:val="0"/>
                <w:color w:val="000000"/>
                <w:kern w:val="0"/>
                <w:sz w:val="18"/>
                <w:szCs w:val="18"/>
                <w:u w:val="none"/>
                <w:lang w:val="en-US" w:eastAsia="zh-CN" w:bidi="ar"/>
              </w:rPr>
              <w:t>(PRO)</w:t>
            </w:r>
            <w:r>
              <w:rPr>
                <w:rStyle w:val="20"/>
                <w:b w:val="0"/>
                <w:bCs/>
                <w:lang w:val="en-US" w:eastAsia="zh-CN" w:bidi="ar"/>
              </w:rPr>
              <w:t>、葡萄糖</w:t>
            </w:r>
            <w:r>
              <w:rPr>
                <w:rFonts w:hint="default" w:ascii="Times New Roman" w:hAnsi="Times New Roman" w:eastAsia="宋体" w:cs="Times New Roman"/>
                <w:b w:val="0"/>
                <w:bCs/>
                <w:i w:val="0"/>
                <w:color w:val="000000"/>
                <w:kern w:val="0"/>
                <w:sz w:val="18"/>
                <w:szCs w:val="18"/>
                <w:u w:val="none"/>
                <w:lang w:val="en-US" w:eastAsia="zh-CN" w:bidi="ar"/>
              </w:rPr>
              <w:t>(GLU)</w:t>
            </w:r>
            <w:r>
              <w:rPr>
                <w:rStyle w:val="20"/>
                <w:b w:val="0"/>
                <w:bCs/>
                <w:lang w:val="en-US" w:eastAsia="zh-CN" w:bidi="ar"/>
              </w:rPr>
              <w:t>、胆红素</w:t>
            </w:r>
            <w:r>
              <w:rPr>
                <w:rFonts w:hint="default" w:ascii="Times New Roman" w:hAnsi="Times New Roman" w:eastAsia="宋体" w:cs="Times New Roman"/>
                <w:b w:val="0"/>
                <w:bCs/>
                <w:i w:val="0"/>
                <w:color w:val="000000"/>
                <w:kern w:val="0"/>
                <w:sz w:val="18"/>
                <w:szCs w:val="18"/>
                <w:u w:val="none"/>
                <w:lang w:val="en-US" w:eastAsia="zh-CN" w:bidi="ar"/>
              </w:rPr>
              <w:t>(BIL)</w:t>
            </w:r>
            <w:r>
              <w:rPr>
                <w:rStyle w:val="20"/>
                <w:b w:val="0"/>
                <w:bCs/>
                <w:lang w:val="en-US" w:eastAsia="zh-CN" w:bidi="ar"/>
              </w:rPr>
              <w:t>、尿胆原（</w:t>
            </w:r>
            <w:r>
              <w:rPr>
                <w:rFonts w:hint="default" w:ascii="Times New Roman" w:hAnsi="Times New Roman" w:eastAsia="宋体" w:cs="Times New Roman"/>
                <w:b w:val="0"/>
                <w:bCs/>
                <w:i w:val="0"/>
                <w:color w:val="000000"/>
                <w:kern w:val="0"/>
                <w:sz w:val="18"/>
                <w:szCs w:val="18"/>
                <w:u w:val="none"/>
                <w:lang w:val="en-US" w:eastAsia="zh-CN" w:bidi="ar"/>
              </w:rPr>
              <w:t>URO</w:t>
            </w:r>
            <w:r>
              <w:rPr>
                <w:rStyle w:val="20"/>
                <w:b w:val="0"/>
                <w:bCs/>
                <w:lang w:val="en-US" w:eastAsia="zh-CN" w:bidi="ar"/>
              </w:rPr>
              <w:t>）、酮体</w:t>
            </w:r>
            <w:r>
              <w:rPr>
                <w:rFonts w:hint="default" w:ascii="Times New Roman" w:hAnsi="Times New Roman" w:eastAsia="宋体" w:cs="Times New Roman"/>
                <w:b w:val="0"/>
                <w:bCs/>
                <w:i w:val="0"/>
                <w:color w:val="000000"/>
                <w:kern w:val="0"/>
                <w:sz w:val="18"/>
                <w:szCs w:val="18"/>
                <w:u w:val="none"/>
                <w:lang w:val="en-US" w:eastAsia="zh-CN" w:bidi="ar"/>
              </w:rPr>
              <w:t>(KET)</w:t>
            </w:r>
            <w:r>
              <w:rPr>
                <w:rStyle w:val="20"/>
                <w:b w:val="0"/>
                <w:bCs/>
                <w:lang w:val="en-US" w:eastAsia="zh-CN" w:bidi="ar"/>
              </w:rPr>
              <w:t>、亚硝酸盐</w:t>
            </w:r>
            <w:r>
              <w:rPr>
                <w:rFonts w:hint="default" w:ascii="Times New Roman" w:hAnsi="Times New Roman" w:eastAsia="宋体" w:cs="Times New Roman"/>
                <w:b w:val="0"/>
                <w:bCs/>
                <w:i w:val="0"/>
                <w:color w:val="000000"/>
                <w:kern w:val="0"/>
                <w:sz w:val="18"/>
                <w:szCs w:val="18"/>
                <w:u w:val="none"/>
                <w:lang w:val="en-US" w:eastAsia="zh-CN" w:bidi="ar"/>
              </w:rPr>
              <w:t>(NIT)</w:t>
            </w:r>
            <w:r>
              <w:rPr>
                <w:rStyle w:val="20"/>
                <w:b w:val="0"/>
                <w:bCs/>
                <w:lang w:val="en-US" w:eastAsia="zh-CN" w:bidi="ar"/>
              </w:rPr>
              <w:t>、白细胞</w:t>
            </w:r>
            <w:r>
              <w:rPr>
                <w:rFonts w:hint="default" w:ascii="Times New Roman" w:hAnsi="Times New Roman" w:eastAsia="宋体" w:cs="Times New Roman"/>
                <w:b w:val="0"/>
                <w:bCs/>
                <w:i w:val="0"/>
                <w:color w:val="000000"/>
                <w:kern w:val="0"/>
                <w:sz w:val="18"/>
                <w:szCs w:val="18"/>
                <w:u w:val="none"/>
                <w:lang w:val="en-US" w:eastAsia="zh-CN" w:bidi="ar"/>
              </w:rPr>
              <w:t>(LEU)</w:t>
            </w:r>
            <w:r>
              <w:rPr>
                <w:rStyle w:val="20"/>
                <w:b w:val="0"/>
                <w:bCs/>
                <w:lang w:val="en-US" w:eastAsia="zh-CN" w:bidi="ar"/>
              </w:rPr>
              <w:t>、尿比重</w:t>
            </w:r>
            <w:r>
              <w:rPr>
                <w:rFonts w:hint="default" w:ascii="Times New Roman" w:hAnsi="Times New Roman" w:eastAsia="宋体" w:cs="Times New Roman"/>
                <w:b w:val="0"/>
                <w:bCs/>
                <w:i w:val="0"/>
                <w:color w:val="000000"/>
                <w:kern w:val="0"/>
                <w:sz w:val="18"/>
                <w:szCs w:val="18"/>
                <w:u w:val="none"/>
                <w:lang w:val="en-US" w:eastAsia="zh-CN" w:bidi="ar"/>
              </w:rPr>
              <w:t>(SG)</w:t>
            </w:r>
            <w:r>
              <w:rPr>
                <w:rStyle w:val="20"/>
                <w:b w:val="0"/>
                <w:bCs/>
                <w:lang w:val="en-US" w:eastAsia="zh-CN" w:bidi="ar"/>
              </w:rPr>
              <w:t>、尿酸碱度</w:t>
            </w:r>
            <w:r>
              <w:rPr>
                <w:rFonts w:hint="default" w:ascii="Times New Roman" w:hAnsi="Times New Roman" w:eastAsia="宋体" w:cs="Times New Roman"/>
                <w:b w:val="0"/>
                <w:bCs/>
                <w:i w:val="0"/>
                <w:color w:val="000000"/>
                <w:kern w:val="0"/>
                <w:sz w:val="18"/>
                <w:szCs w:val="18"/>
                <w:u w:val="none"/>
                <w:lang w:val="en-US" w:eastAsia="zh-CN" w:bidi="ar"/>
              </w:rPr>
              <w:t>(pH)</w:t>
            </w:r>
            <w:r>
              <w:rPr>
                <w:rStyle w:val="20"/>
                <w:b w:val="0"/>
                <w:bCs/>
                <w:lang w:val="en-US" w:eastAsia="zh-CN" w:bidi="ar"/>
              </w:rPr>
              <w:t>、隐血（</w:t>
            </w:r>
            <w:r>
              <w:rPr>
                <w:rFonts w:hint="default" w:ascii="Times New Roman" w:hAnsi="Times New Roman" w:eastAsia="宋体" w:cs="Times New Roman"/>
                <w:b w:val="0"/>
                <w:bCs/>
                <w:i w:val="0"/>
                <w:color w:val="000000"/>
                <w:kern w:val="0"/>
                <w:sz w:val="18"/>
                <w:szCs w:val="18"/>
                <w:u w:val="none"/>
                <w:lang w:val="en-US" w:eastAsia="zh-CN" w:bidi="ar"/>
              </w:rPr>
              <w:t>OBT</w:t>
            </w:r>
            <w:r>
              <w:rPr>
                <w:rStyle w:val="20"/>
                <w:b w:val="0"/>
                <w:bCs/>
                <w:lang w:val="en-US" w:eastAsia="zh-CN" w:bidi="ar"/>
              </w:rPr>
              <w:t>）</w:t>
            </w:r>
            <w:r>
              <w:rPr>
                <w:rFonts w:hint="default" w:ascii="Times New Roman" w:hAnsi="Times New Roman" w:eastAsia="宋体" w:cs="Times New Roman"/>
                <w:b w:val="0"/>
                <w:bCs/>
                <w:i w:val="0"/>
                <w:color w:val="000000"/>
                <w:kern w:val="0"/>
                <w:sz w:val="18"/>
                <w:szCs w:val="18"/>
                <w:u w:val="none"/>
                <w:lang w:val="en-US" w:eastAsia="zh-CN" w:bidi="ar"/>
              </w:rPr>
              <w:t xml:space="preserve"> </w:t>
            </w:r>
          </w:p>
        </w:tc>
        <w:tc>
          <w:tcPr>
            <w:tcW w:w="60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通过尿常规检查，对泌尿系疾病的诊断、疗效观察有重要意义。</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8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12</w:t>
            </w:r>
          </w:p>
        </w:tc>
        <w:tc>
          <w:tcPr>
            <w:tcW w:w="1838"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妇科一般检查</w:t>
            </w:r>
            <w:r>
              <w:rPr>
                <w:rFonts w:hint="default" w:ascii="Calibri" w:hAnsi="Calibri" w:eastAsia="宋体" w:cs="Calibri"/>
                <w:b w:val="0"/>
                <w:bCs/>
                <w:i w:val="0"/>
                <w:color w:val="000000"/>
                <w:kern w:val="0"/>
                <w:sz w:val="18"/>
                <w:szCs w:val="18"/>
                <w:u w:val="none"/>
                <w:lang w:val="en-US" w:eastAsia="zh-CN" w:bidi="ar"/>
              </w:rPr>
              <w:t>+</w:t>
            </w:r>
            <w:r>
              <w:rPr>
                <w:rStyle w:val="20"/>
                <w:b w:val="0"/>
                <w:bCs/>
                <w:lang w:val="en-US" w:eastAsia="zh-CN" w:bidi="ar"/>
              </w:rPr>
              <w:t>宫颈液基薄层细胞学检测（</w:t>
            </w:r>
            <w:r>
              <w:rPr>
                <w:rFonts w:hint="default" w:ascii="Calibri" w:hAnsi="Calibri" w:eastAsia="宋体" w:cs="Calibri"/>
                <w:b w:val="0"/>
                <w:bCs/>
                <w:i w:val="0"/>
                <w:color w:val="000000"/>
                <w:kern w:val="0"/>
                <w:sz w:val="18"/>
                <w:szCs w:val="18"/>
                <w:u w:val="none"/>
                <w:lang w:val="en-US" w:eastAsia="zh-CN" w:bidi="ar"/>
              </w:rPr>
              <w:t>TCT</w:t>
            </w:r>
            <w:r>
              <w:rPr>
                <w:rStyle w:val="20"/>
                <w:b w:val="0"/>
                <w:bCs/>
                <w:lang w:val="en-US" w:eastAsia="zh-CN" w:bidi="ar"/>
              </w:rPr>
              <w:t>）（女）</w:t>
            </w:r>
            <w:bookmarkStart w:id="0" w:name="_GoBack"/>
            <w:bookmarkEnd w:id="0"/>
          </w:p>
        </w:tc>
        <w:tc>
          <w:tcPr>
            <w:tcW w:w="3254"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外阴、阴道、宫颈、子宫体、附件、白带常规、宫颈液基薄层细胞学检测（</w:t>
            </w:r>
            <w:r>
              <w:rPr>
                <w:rFonts w:hint="default" w:ascii="Calibri" w:hAnsi="Calibri" w:eastAsia="宋体" w:cs="Calibri"/>
                <w:b w:val="0"/>
                <w:bCs/>
                <w:i w:val="0"/>
                <w:color w:val="000000"/>
                <w:kern w:val="0"/>
                <w:sz w:val="18"/>
                <w:szCs w:val="18"/>
                <w:u w:val="none"/>
                <w:lang w:val="en-US" w:eastAsia="zh-CN" w:bidi="ar"/>
              </w:rPr>
              <w:t>TCT</w:t>
            </w:r>
            <w:r>
              <w:rPr>
                <w:rStyle w:val="20"/>
                <w:b w:val="0"/>
                <w:bCs/>
                <w:lang w:val="en-US" w:eastAsia="zh-CN" w:bidi="ar"/>
              </w:rPr>
              <w:t>）</w:t>
            </w:r>
          </w:p>
        </w:tc>
        <w:tc>
          <w:tcPr>
            <w:tcW w:w="605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筛查子宫颈癌及其癌前病变较先进的筛查方法。能辅助诊断宫颈炎症、滴虫性和霉菌性阴道炎。</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13</w:t>
            </w:r>
          </w:p>
        </w:tc>
        <w:tc>
          <w:tcPr>
            <w:tcW w:w="18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人乳头瘤病毒检测（HPV-DNA）（女）</w:t>
            </w:r>
          </w:p>
        </w:tc>
        <w:tc>
          <w:tcPr>
            <w:tcW w:w="3254"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人乳头瘤病毒的DNA检测(HPV-DNA)</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人乳头瘤病毒感染是宫颈癌发生的必要因素，早期发现宫颈高危型HPV感染与准确分型，及时进行早期干预治疗，是提高宫颈癌防治效果的有效途径。</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14</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静脉采血</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FF0000"/>
                <w:sz w:val="18"/>
                <w:szCs w:val="18"/>
                <w:u w:val="none"/>
              </w:rPr>
            </w:pPr>
            <w:r>
              <w:rPr>
                <w:rFonts w:hint="eastAsia" w:ascii="宋体" w:hAnsi="宋体" w:eastAsia="宋体" w:cs="宋体"/>
                <w:b w:val="0"/>
                <w:bCs/>
                <w:i w:val="0"/>
                <w:color w:val="FF0000"/>
                <w:kern w:val="0"/>
                <w:sz w:val="18"/>
                <w:szCs w:val="18"/>
                <w:u w:val="none"/>
                <w:lang w:val="en-US" w:eastAsia="zh-CN" w:bidi="ar"/>
              </w:rPr>
              <w:t>有采血项目必选</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含一次性采血针、真空管。</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15</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胃泌素</w:t>
            </w:r>
            <w:r>
              <w:rPr>
                <w:rFonts w:hint="default" w:ascii="Calibri" w:hAnsi="Calibri" w:eastAsia="宋体" w:cs="Calibri"/>
                <w:b w:val="0"/>
                <w:bCs/>
                <w:i w:val="0"/>
                <w:color w:val="000000"/>
                <w:kern w:val="0"/>
                <w:sz w:val="18"/>
                <w:szCs w:val="18"/>
                <w:u w:val="none"/>
                <w:lang w:val="en-US" w:eastAsia="zh-CN" w:bidi="ar"/>
              </w:rPr>
              <w:t>-17</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胃泌素</w:t>
            </w:r>
            <w:r>
              <w:rPr>
                <w:rFonts w:hint="default" w:ascii="Calibri" w:hAnsi="Calibri" w:eastAsia="宋体" w:cs="Calibri"/>
                <w:b w:val="0"/>
                <w:bCs/>
                <w:i w:val="0"/>
                <w:color w:val="000000"/>
                <w:kern w:val="0"/>
                <w:sz w:val="18"/>
                <w:szCs w:val="18"/>
                <w:u w:val="none"/>
                <w:lang w:val="en-US" w:eastAsia="zh-CN" w:bidi="ar"/>
              </w:rPr>
              <w:t>-17</w:t>
            </w:r>
            <w:r>
              <w:rPr>
                <w:rStyle w:val="20"/>
                <w:b w:val="0"/>
                <w:bCs/>
                <w:lang w:val="en-US" w:eastAsia="zh-CN" w:bidi="ar"/>
              </w:rPr>
              <w:t>能反馈胃部是否有炎症，以及病变阶段。</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16</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心肌酶</w:t>
            </w:r>
            <w:r>
              <w:rPr>
                <w:rFonts w:hint="default" w:ascii="Calibri" w:hAnsi="Calibri" w:eastAsia="宋体" w:cs="Calibri"/>
                <w:b w:val="0"/>
                <w:bCs/>
                <w:i w:val="0"/>
                <w:color w:val="000000"/>
                <w:kern w:val="0"/>
                <w:sz w:val="18"/>
                <w:szCs w:val="18"/>
                <w:u w:val="none"/>
                <w:lang w:val="en-US" w:eastAsia="zh-CN" w:bidi="ar"/>
              </w:rPr>
              <w:t>4</w:t>
            </w:r>
            <w:r>
              <w:rPr>
                <w:rStyle w:val="20"/>
                <w:b w:val="0"/>
                <w:bCs/>
                <w:lang w:val="en-US" w:eastAsia="zh-CN" w:bidi="ar"/>
              </w:rPr>
              <w:t>项</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肌酸激酶（</w:t>
            </w:r>
            <w:r>
              <w:rPr>
                <w:rFonts w:hint="default" w:ascii="Calibri" w:hAnsi="Calibri" w:eastAsia="宋体" w:cs="Calibri"/>
                <w:b w:val="0"/>
                <w:bCs/>
                <w:i w:val="0"/>
                <w:color w:val="000000"/>
                <w:kern w:val="0"/>
                <w:sz w:val="18"/>
                <w:szCs w:val="18"/>
                <w:u w:val="none"/>
                <w:lang w:val="en-US" w:eastAsia="zh-CN" w:bidi="ar"/>
              </w:rPr>
              <w:t>CK</w:t>
            </w:r>
            <w:r>
              <w:rPr>
                <w:rStyle w:val="20"/>
                <w:b w:val="0"/>
                <w:bCs/>
                <w:lang w:val="en-US" w:eastAsia="zh-CN" w:bidi="ar"/>
              </w:rPr>
              <w:t>）、肌酸激酶同工酶（</w:t>
            </w:r>
            <w:r>
              <w:rPr>
                <w:rFonts w:hint="default" w:ascii="Calibri" w:hAnsi="Calibri" w:eastAsia="宋体" w:cs="Calibri"/>
                <w:b w:val="0"/>
                <w:bCs/>
                <w:i w:val="0"/>
                <w:color w:val="000000"/>
                <w:kern w:val="0"/>
                <w:sz w:val="18"/>
                <w:szCs w:val="18"/>
                <w:u w:val="none"/>
                <w:lang w:val="en-US" w:eastAsia="zh-CN" w:bidi="ar"/>
              </w:rPr>
              <w:t>CK-MB</w:t>
            </w:r>
            <w:r>
              <w:rPr>
                <w:rStyle w:val="20"/>
                <w:b w:val="0"/>
                <w:bCs/>
                <w:lang w:val="en-US" w:eastAsia="zh-CN" w:bidi="ar"/>
              </w:rPr>
              <w:t>）、α</w:t>
            </w:r>
            <w:r>
              <w:rPr>
                <w:rFonts w:hint="default" w:ascii="Calibri" w:hAnsi="Calibri" w:eastAsia="宋体" w:cs="Calibri"/>
                <w:b w:val="0"/>
                <w:bCs/>
                <w:i w:val="0"/>
                <w:color w:val="000000"/>
                <w:kern w:val="0"/>
                <w:sz w:val="18"/>
                <w:szCs w:val="18"/>
                <w:u w:val="none"/>
                <w:lang w:val="en-US" w:eastAsia="zh-CN" w:bidi="ar"/>
              </w:rPr>
              <w:t>-</w:t>
            </w:r>
            <w:r>
              <w:rPr>
                <w:rStyle w:val="20"/>
                <w:b w:val="0"/>
                <w:bCs/>
                <w:lang w:val="en-US" w:eastAsia="zh-CN" w:bidi="ar"/>
              </w:rPr>
              <w:t>羟丁酸脱氢酶（α</w:t>
            </w:r>
            <w:r>
              <w:rPr>
                <w:rFonts w:hint="default" w:ascii="Calibri" w:hAnsi="Calibri" w:eastAsia="宋体" w:cs="Calibri"/>
                <w:b w:val="0"/>
                <w:bCs/>
                <w:i w:val="0"/>
                <w:color w:val="000000"/>
                <w:kern w:val="0"/>
                <w:sz w:val="18"/>
                <w:szCs w:val="18"/>
                <w:u w:val="none"/>
                <w:lang w:val="en-US" w:eastAsia="zh-CN" w:bidi="ar"/>
              </w:rPr>
              <w:t>-HBDH</w:t>
            </w:r>
            <w:r>
              <w:rPr>
                <w:rStyle w:val="20"/>
                <w:b w:val="0"/>
                <w:bCs/>
                <w:lang w:val="en-US" w:eastAsia="zh-CN" w:bidi="ar"/>
              </w:rPr>
              <w:t>）、乳酸脱氢酶</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主要存在于心肌、脑、肝、组织及骨骼；在急性心肌梗死、心肌损害时肌酸激酶、尤其</w:t>
            </w:r>
            <w:r>
              <w:rPr>
                <w:rFonts w:hint="default" w:ascii="Calibri" w:hAnsi="Calibri" w:eastAsia="宋体" w:cs="Calibri"/>
                <w:b w:val="0"/>
                <w:bCs/>
                <w:i w:val="0"/>
                <w:color w:val="000000"/>
                <w:kern w:val="0"/>
                <w:sz w:val="18"/>
                <w:szCs w:val="18"/>
                <w:u w:val="none"/>
                <w:lang w:val="en-US" w:eastAsia="zh-CN" w:bidi="ar"/>
              </w:rPr>
              <w:t>CK-MB</w:t>
            </w:r>
            <w:r>
              <w:rPr>
                <w:rStyle w:val="20"/>
                <w:b w:val="0"/>
                <w:bCs/>
                <w:lang w:val="en-US" w:eastAsia="zh-CN" w:bidi="ar"/>
              </w:rPr>
              <w:t>升高，另外，重症肺炎、心衰、尿毒症、急性颅脑损伤等均可升高。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17</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血常规（五分类）</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红细胞计数（</w:t>
            </w:r>
            <w:r>
              <w:rPr>
                <w:rFonts w:hint="default" w:ascii="Calibri" w:hAnsi="Calibri" w:eastAsia="宋体" w:cs="Calibri"/>
                <w:b w:val="0"/>
                <w:bCs/>
                <w:i w:val="0"/>
                <w:color w:val="000000"/>
                <w:kern w:val="0"/>
                <w:sz w:val="18"/>
                <w:szCs w:val="18"/>
                <w:u w:val="none"/>
                <w:lang w:val="en-US" w:eastAsia="zh-CN" w:bidi="ar"/>
              </w:rPr>
              <w:t>RBC</w:t>
            </w:r>
            <w:r>
              <w:rPr>
                <w:rStyle w:val="20"/>
                <w:b w:val="0"/>
                <w:bCs/>
                <w:lang w:val="en-US" w:eastAsia="zh-CN" w:bidi="ar"/>
              </w:rPr>
              <w:t>）白细胞计数（</w:t>
            </w:r>
            <w:r>
              <w:rPr>
                <w:rFonts w:hint="default" w:ascii="Calibri" w:hAnsi="Calibri" w:eastAsia="宋体" w:cs="Calibri"/>
                <w:b w:val="0"/>
                <w:bCs/>
                <w:i w:val="0"/>
                <w:color w:val="000000"/>
                <w:kern w:val="0"/>
                <w:sz w:val="18"/>
                <w:szCs w:val="18"/>
                <w:u w:val="none"/>
                <w:lang w:val="en-US" w:eastAsia="zh-CN" w:bidi="ar"/>
              </w:rPr>
              <w:t>WBC</w:t>
            </w:r>
            <w:r>
              <w:rPr>
                <w:rStyle w:val="20"/>
                <w:b w:val="0"/>
                <w:bCs/>
                <w:lang w:val="en-US" w:eastAsia="zh-CN" w:bidi="ar"/>
              </w:rPr>
              <w:t>）、血小板</w:t>
            </w:r>
            <w:r>
              <w:rPr>
                <w:rFonts w:hint="default" w:ascii="Calibri" w:hAnsi="Calibri" w:eastAsia="宋体" w:cs="Calibri"/>
                <w:b w:val="0"/>
                <w:bCs/>
                <w:i w:val="0"/>
                <w:color w:val="000000"/>
                <w:kern w:val="0"/>
                <w:sz w:val="18"/>
                <w:szCs w:val="18"/>
                <w:u w:val="none"/>
                <w:lang w:val="en-US" w:eastAsia="zh-CN" w:bidi="ar"/>
              </w:rPr>
              <w:t>(PLT)</w:t>
            </w:r>
            <w:r>
              <w:rPr>
                <w:rStyle w:val="20"/>
                <w:b w:val="0"/>
                <w:bCs/>
                <w:lang w:val="en-US" w:eastAsia="zh-CN" w:bidi="ar"/>
              </w:rPr>
              <w:t>、</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血常规检查在全身体检中是基本的体检项目，有助于了解有无贫血及贫血分类；有助于出血性疾病的诊断等。</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18</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空腹血糖</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用于筛选糖尿病最基本的方法。</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19</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乙肝五项（定性）</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HBsAg</w:t>
            </w:r>
            <w:r>
              <w:rPr>
                <w:rStyle w:val="20"/>
                <w:b w:val="0"/>
                <w:bCs/>
                <w:lang w:val="en-US" w:eastAsia="zh-CN" w:bidi="ar"/>
              </w:rPr>
              <w:t>、抗</w:t>
            </w:r>
            <w:r>
              <w:rPr>
                <w:rFonts w:hint="default" w:ascii="Calibri" w:hAnsi="Calibri" w:eastAsia="宋体" w:cs="Calibri"/>
                <w:b w:val="0"/>
                <w:bCs/>
                <w:i w:val="0"/>
                <w:color w:val="000000"/>
                <w:kern w:val="0"/>
                <w:sz w:val="18"/>
                <w:szCs w:val="18"/>
                <w:u w:val="none"/>
                <w:lang w:val="en-US" w:eastAsia="zh-CN" w:bidi="ar"/>
              </w:rPr>
              <w:t>-HBs</w:t>
            </w:r>
            <w:r>
              <w:rPr>
                <w:rStyle w:val="20"/>
                <w:b w:val="0"/>
                <w:bCs/>
                <w:lang w:val="en-US" w:eastAsia="zh-CN" w:bidi="ar"/>
              </w:rPr>
              <w:t>、</w:t>
            </w:r>
            <w:r>
              <w:rPr>
                <w:rFonts w:hint="default" w:ascii="Calibri" w:hAnsi="Calibri" w:eastAsia="宋体" w:cs="Calibri"/>
                <w:b w:val="0"/>
                <w:bCs/>
                <w:i w:val="0"/>
                <w:color w:val="000000"/>
                <w:kern w:val="0"/>
                <w:sz w:val="18"/>
                <w:szCs w:val="18"/>
                <w:u w:val="none"/>
                <w:lang w:val="en-US" w:eastAsia="zh-CN" w:bidi="ar"/>
              </w:rPr>
              <w:t>HBeAg</w:t>
            </w:r>
            <w:r>
              <w:rPr>
                <w:rStyle w:val="20"/>
                <w:b w:val="0"/>
                <w:bCs/>
                <w:lang w:val="en-US" w:eastAsia="zh-CN" w:bidi="ar"/>
              </w:rPr>
              <w:t>、抗</w:t>
            </w:r>
            <w:r>
              <w:rPr>
                <w:rFonts w:hint="default" w:ascii="Calibri" w:hAnsi="Calibri" w:eastAsia="宋体" w:cs="Calibri"/>
                <w:b w:val="0"/>
                <w:bCs/>
                <w:i w:val="0"/>
                <w:color w:val="000000"/>
                <w:kern w:val="0"/>
                <w:sz w:val="18"/>
                <w:szCs w:val="18"/>
                <w:u w:val="none"/>
                <w:lang w:val="en-US" w:eastAsia="zh-CN" w:bidi="ar"/>
              </w:rPr>
              <w:t>-HBe</w:t>
            </w:r>
            <w:r>
              <w:rPr>
                <w:rStyle w:val="20"/>
                <w:b w:val="0"/>
                <w:bCs/>
                <w:lang w:val="en-US" w:eastAsia="zh-CN" w:bidi="ar"/>
              </w:rPr>
              <w:t>、抗</w:t>
            </w:r>
            <w:r>
              <w:rPr>
                <w:rFonts w:hint="default" w:ascii="Calibri" w:hAnsi="Calibri" w:eastAsia="宋体" w:cs="Calibri"/>
                <w:b w:val="0"/>
                <w:bCs/>
                <w:i w:val="0"/>
                <w:color w:val="000000"/>
                <w:kern w:val="0"/>
                <w:sz w:val="18"/>
                <w:szCs w:val="18"/>
                <w:u w:val="none"/>
                <w:lang w:val="en-US" w:eastAsia="zh-CN" w:bidi="ar"/>
              </w:rPr>
              <w:t>-HBc</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用于评价是否感染乙肝病毒和目前处于一种什么样的状态，同时可以了解对乙肝是否有免疫力、有无传染性、是否需要进一步深入检查及治疗。</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20</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7</w:t>
            </w:r>
            <w:r>
              <w:rPr>
                <w:rStyle w:val="20"/>
                <w:b w:val="0"/>
                <w:bCs/>
                <w:lang w:val="en-US" w:eastAsia="zh-CN" w:bidi="ar"/>
              </w:rPr>
              <w:t>项</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4</w:t>
            </w:r>
            <w:r>
              <w:rPr>
                <w:rStyle w:val="20"/>
                <w:b w:val="0"/>
                <w:bCs/>
                <w:lang w:val="en-US" w:eastAsia="zh-CN" w:bidi="ar"/>
              </w:rPr>
              <w:t>项、总胆红素（</w:t>
            </w:r>
            <w:r>
              <w:rPr>
                <w:rFonts w:hint="default" w:ascii="Calibri" w:hAnsi="Calibri" w:eastAsia="宋体" w:cs="Calibri"/>
                <w:b w:val="0"/>
                <w:bCs/>
                <w:i w:val="0"/>
                <w:color w:val="000000"/>
                <w:kern w:val="0"/>
                <w:sz w:val="18"/>
                <w:szCs w:val="18"/>
                <w:u w:val="none"/>
                <w:lang w:val="en-US" w:eastAsia="zh-CN" w:bidi="ar"/>
              </w:rPr>
              <w:t>TBIL</w:t>
            </w:r>
            <w:r>
              <w:rPr>
                <w:rStyle w:val="20"/>
                <w:b w:val="0"/>
                <w:bCs/>
                <w:lang w:val="en-US" w:eastAsia="zh-CN" w:bidi="ar"/>
              </w:rPr>
              <w:t>）、直接胆红素（</w:t>
            </w:r>
            <w:r>
              <w:rPr>
                <w:rFonts w:hint="default" w:ascii="Calibri" w:hAnsi="Calibri" w:eastAsia="宋体" w:cs="Calibri"/>
                <w:b w:val="0"/>
                <w:bCs/>
                <w:i w:val="0"/>
                <w:color w:val="000000"/>
                <w:kern w:val="0"/>
                <w:sz w:val="18"/>
                <w:szCs w:val="18"/>
                <w:u w:val="none"/>
                <w:lang w:val="en-US" w:eastAsia="zh-CN" w:bidi="ar"/>
              </w:rPr>
              <w:t>DBIL</w:t>
            </w:r>
            <w:r>
              <w:rPr>
                <w:rStyle w:val="20"/>
                <w:b w:val="0"/>
                <w:bCs/>
                <w:lang w:val="en-US" w:eastAsia="zh-CN" w:bidi="ar"/>
              </w:rPr>
              <w:t>）、间接胆红素（</w:t>
            </w:r>
            <w:r>
              <w:rPr>
                <w:rFonts w:hint="default" w:ascii="Calibri" w:hAnsi="Calibri" w:eastAsia="宋体" w:cs="Calibri"/>
                <w:b w:val="0"/>
                <w:bCs/>
                <w:i w:val="0"/>
                <w:color w:val="000000"/>
                <w:kern w:val="0"/>
                <w:sz w:val="18"/>
                <w:szCs w:val="18"/>
                <w:u w:val="none"/>
                <w:lang w:val="en-US" w:eastAsia="zh-CN" w:bidi="ar"/>
              </w:rPr>
              <w:t>IBIL</w:t>
            </w:r>
            <w:r>
              <w:rPr>
                <w:rStyle w:val="20"/>
                <w:b w:val="0"/>
                <w:bCs/>
                <w:lang w:val="en-US" w:eastAsia="zh-CN" w:bidi="ar"/>
              </w:rPr>
              <w:t>）</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4</w:t>
            </w:r>
            <w:r>
              <w:rPr>
                <w:rStyle w:val="20"/>
                <w:b w:val="0"/>
                <w:bCs/>
                <w:lang w:val="en-US" w:eastAsia="zh-CN" w:bidi="ar"/>
              </w:rPr>
              <w:t>项；总胆红素（</w:t>
            </w:r>
            <w:r>
              <w:rPr>
                <w:rFonts w:hint="default" w:ascii="Calibri" w:hAnsi="Calibri" w:eastAsia="宋体" w:cs="Calibri"/>
                <w:b w:val="0"/>
                <w:bCs/>
                <w:i w:val="0"/>
                <w:color w:val="000000"/>
                <w:kern w:val="0"/>
                <w:sz w:val="18"/>
                <w:szCs w:val="18"/>
                <w:u w:val="none"/>
                <w:lang w:val="en-US" w:eastAsia="zh-CN" w:bidi="ar"/>
              </w:rPr>
              <w:t>TBIL</w:t>
            </w:r>
            <w:r>
              <w:rPr>
                <w:rStyle w:val="20"/>
                <w:b w:val="0"/>
                <w:bCs/>
                <w:lang w:val="en-US" w:eastAsia="zh-CN" w:bidi="ar"/>
              </w:rPr>
              <w:t>）：高值时可能有肝胆或溶血性疾病；直接胆红素（</w:t>
            </w:r>
            <w:r>
              <w:rPr>
                <w:rFonts w:hint="default" w:ascii="Calibri" w:hAnsi="Calibri" w:eastAsia="宋体" w:cs="Calibri"/>
                <w:b w:val="0"/>
                <w:bCs/>
                <w:i w:val="0"/>
                <w:color w:val="000000"/>
                <w:kern w:val="0"/>
                <w:sz w:val="18"/>
                <w:szCs w:val="18"/>
                <w:u w:val="none"/>
                <w:lang w:val="en-US" w:eastAsia="zh-CN" w:bidi="ar"/>
              </w:rPr>
              <w:t>DBIL</w:t>
            </w:r>
            <w:r>
              <w:rPr>
                <w:rStyle w:val="20"/>
                <w:b w:val="0"/>
                <w:bCs/>
                <w:lang w:val="en-US" w:eastAsia="zh-CN" w:bidi="ar"/>
              </w:rPr>
              <w:t>）、间接胆红素（</w:t>
            </w:r>
            <w:r>
              <w:rPr>
                <w:rFonts w:hint="default" w:ascii="Calibri" w:hAnsi="Calibri" w:eastAsia="宋体" w:cs="Calibri"/>
                <w:b w:val="0"/>
                <w:bCs/>
                <w:i w:val="0"/>
                <w:color w:val="000000"/>
                <w:kern w:val="0"/>
                <w:sz w:val="18"/>
                <w:szCs w:val="18"/>
                <w:u w:val="none"/>
                <w:lang w:val="en-US" w:eastAsia="zh-CN" w:bidi="ar"/>
              </w:rPr>
              <w:t>IBIL</w:t>
            </w:r>
            <w:r>
              <w:rPr>
                <w:rStyle w:val="20"/>
                <w:b w:val="0"/>
                <w:bCs/>
                <w:lang w:val="en-US" w:eastAsia="zh-CN" w:bidi="ar"/>
              </w:rPr>
              <w:t>）：高值时可能有肝胆系统疾病。</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21</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11</w:t>
            </w:r>
            <w:r>
              <w:rPr>
                <w:rStyle w:val="20"/>
                <w:b w:val="0"/>
                <w:bCs/>
                <w:lang w:val="en-US" w:eastAsia="zh-CN" w:bidi="ar"/>
              </w:rPr>
              <w:t>项</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7</w:t>
            </w:r>
            <w:r>
              <w:rPr>
                <w:rStyle w:val="20"/>
                <w:b w:val="0"/>
                <w:bCs/>
                <w:lang w:val="en-US" w:eastAsia="zh-CN" w:bidi="ar"/>
              </w:rPr>
              <w:t>项、总蛋白（</w:t>
            </w:r>
            <w:r>
              <w:rPr>
                <w:rFonts w:hint="default" w:ascii="Calibri" w:hAnsi="Calibri" w:eastAsia="宋体" w:cs="Calibri"/>
                <w:b w:val="0"/>
                <w:bCs/>
                <w:i w:val="0"/>
                <w:color w:val="000000"/>
                <w:kern w:val="0"/>
                <w:sz w:val="18"/>
                <w:szCs w:val="18"/>
                <w:u w:val="none"/>
                <w:lang w:val="en-US" w:eastAsia="zh-CN" w:bidi="ar"/>
              </w:rPr>
              <w:t>TPO</w:t>
            </w:r>
            <w:r>
              <w:rPr>
                <w:rStyle w:val="20"/>
                <w:b w:val="0"/>
                <w:bCs/>
                <w:lang w:val="en-US" w:eastAsia="zh-CN" w:bidi="ar"/>
              </w:rPr>
              <w:t>）、白蛋白（</w:t>
            </w:r>
            <w:r>
              <w:rPr>
                <w:rFonts w:hint="default" w:ascii="Calibri" w:hAnsi="Calibri" w:eastAsia="宋体" w:cs="Calibri"/>
                <w:b w:val="0"/>
                <w:bCs/>
                <w:i w:val="0"/>
                <w:color w:val="000000"/>
                <w:kern w:val="0"/>
                <w:sz w:val="18"/>
                <w:szCs w:val="18"/>
                <w:u w:val="none"/>
                <w:lang w:val="en-US" w:eastAsia="zh-CN" w:bidi="ar"/>
              </w:rPr>
              <w:t>ALB</w:t>
            </w:r>
            <w:r>
              <w:rPr>
                <w:rStyle w:val="20"/>
                <w:b w:val="0"/>
                <w:bCs/>
                <w:lang w:val="en-US" w:eastAsia="zh-CN" w:bidi="ar"/>
              </w:rPr>
              <w:t>）、球蛋白（</w:t>
            </w:r>
            <w:r>
              <w:rPr>
                <w:rFonts w:hint="default" w:ascii="Calibri" w:hAnsi="Calibri" w:eastAsia="宋体" w:cs="Calibri"/>
                <w:b w:val="0"/>
                <w:bCs/>
                <w:i w:val="0"/>
                <w:color w:val="000000"/>
                <w:kern w:val="0"/>
                <w:sz w:val="18"/>
                <w:szCs w:val="18"/>
                <w:u w:val="none"/>
                <w:lang w:val="en-US" w:eastAsia="zh-CN" w:bidi="ar"/>
              </w:rPr>
              <w:t>GLO</w:t>
            </w:r>
            <w:r>
              <w:rPr>
                <w:rStyle w:val="20"/>
                <w:b w:val="0"/>
                <w:bCs/>
                <w:lang w:val="en-US" w:eastAsia="zh-CN" w:bidi="ar"/>
              </w:rPr>
              <w:t>）、白蛋白</w:t>
            </w:r>
            <w:r>
              <w:rPr>
                <w:rFonts w:hint="default" w:ascii="Calibri" w:hAnsi="Calibri" w:eastAsia="宋体" w:cs="Calibri"/>
                <w:b w:val="0"/>
                <w:bCs/>
                <w:i w:val="0"/>
                <w:color w:val="000000"/>
                <w:kern w:val="0"/>
                <w:sz w:val="18"/>
                <w:szCs w:val="18"/>
                <w:u w:val="none"/>
                <w:lang w:val="en-US" w:eastAsia="zh-CN" w:bidi="ar"/>
              </w:rPr>
              <w:t>/</w:t>
            </w:r>
            <w:r>
              <w:rPr>
                <w:rStyle w:val="20"/>
                <w:b w:val="0"/>
                <w:bCs/>
                <w:lang w:val="en-US" w:eastAsia="zh-CN" w:bidi="ar"/>
              </w:rPr>
              <w:t>球蛋白（</w:t>
            </w:r>
            <w:r>
              <w:rPr>
                <w:rFonts w:hint="default" w:ascii="Calibri" w:hAnsi="Calibri" w:eastAsia="宋体" w:cs="Calibri"/>
                <w:b w:val="0"/>
                <w:bCs/>
                <w:i w:val="0"/>
                <w:color w:val="000000"/>
                <w:kern w:val="0"/>
                <w:sz w:val="18"/>
                <w:szCs w:val="18"/>
                <w:u w:val="none"/>
                <w:lang w:val="en-US" w:eastAsia="zh-CN" w:bidi="ar"/>
              </w:rPr>
              <w:t>A/G</w:t>
            </w:r>
            <w:r>
              <w:rPr>
                <w:rStyle w:val="20"/>
                <w:b w:val="0"/>
                <w:bCs/>
                <w:lang w:val="en-US" w:eastAsia="zh-CN" w:bidi="ar"/>
              </w:rPr>
              <w:t>）</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Fonts w:hint="default" w:ascii="Calibri" w:hAnsi="Calibri" w:eastAsia="宋体" w:cs="Calibri"/>
                <w:b w:val="0"/>
                <w:bCs/>
                <w:i w:val="0"/>
                <w:color w:val="000000"/>
                <w:kern w:val="0"/>
                <w:sz w:val="18"/>
                <w:szCs w:val="18"/>
                <w:u w:val="none"/>
                <w:lang w:val="en-US" w:eastAsia="zh-CN" w:bidi="ar"/>
              </w:rPr>
              <w:t>7</w:t>
            </w:r>
            <w:r>
              <w:rPr>
                <w:rStyle w:val="20"/>
                <w:b w:val="0"/>
                <w:bCs/>
                <w:lang w:val="en-US" w:eastAsia="zh-CN" w:bidi="ar"/>
              </w:rPr>
              <w:t>项；总蛋白（</w:t>
            </w:r>
            <w:r>
              <w:rPr>
                <w:rFonts w:hint="default" w:ascii="Calibri" w:hAnsi="Calibri" w:eastAsia="宋体" w:cs="Calibri"/>
                <w:b w:val="0"/>
                <w:bCs/>
                <w:i w:val="0"/>
                <w:color w:val="000000"/>
                <w:kern w:val="0"/>
                <w:sz w:val="18"/>
                <w:szCs w:val="18"/>
                <w:u w:val="none"/>
                <w:lang w:val="en-US" w:eastAsia="zh-CN" w:bidi="ar"/>
              </w:rPr>
              <w:t>TPO</w:t>
            </w:r>
            <w:r>
              <w:rPr>
                <w:rStyle w:val="20"/>
                <w:b w:val="0"/>
                <w:bCs/>
                <w:lang w:val="en-US" w:eastAsia="zh-CN" w:bidi="ar"/>
              </w:rPr>
              <w:t>）：用于检查营养状态，肝、肾功能、合并感染症等；白蛋白（</w:t>
            </w:r>
            <w:r>
              <w:rPr>
                <w:rFonts w:hint="default" w:ascii="Calibri" w:hAnsi="Calibri" w:eastAsia="宋体" w:cs="Calibri"/>
                <w:b w:val="0"/>
                <w:bCs/>
                <w:i w:val="0"/>
                <w:color w:val="000000"/>
                <w:kern w:val="0"/>
                <w:sz w:val="18"/>
                <w:szCs w:val="18"/>
                <w:u w:val="none"/>
                <w:lang w:val="en-US" w:eastAsia="zh-CN" w:bidi="ar"/>
              </w:rPr>
              <w:t>ALB</w:t>
            </w:r>
            <w:r>
              <w:rPr>
                <w:rStyle w:val="20"/>
                <w:b w:val="0"/>
                <w:bCs/>
                <w:lang w:val="en-US" w:eastAsia="zh-CN" w:bidi="ar"/>
              </w:rPr>
              <w:t>）：肝脏疾病、营养失调等情况时白蛋白会减少；球蛋白（</w:t>
            </w:r>
            <w:r>
              <w:rPr>
                <w:rFonts w:hint="default" w:ascii="Calibri" w:hAnsi="Calibri" w:eastAsia="宋体" w:cs="Calibri"/>
                <w:b w:val="0"/>
                <w:bCs/>
                <w:i w:val="0"/>
                <w:color w:val="000000"/>
                <w:kern w:val="0"/>
                <w:sz w:val="18"/>
                <w:szCs w:val="18"/>
                <w:u w:val="none"/>
                <w:lang w:val="en-US" w:eastAsia="zh-CN" w:bidi="ar"/>
              </w:rPr>
              <w:t>GLO</w:t>
            </w:r>
            <w:r>
              <w:rPr>
                <w:rStyle w:val="20"/>
                <w:b w:val="0"/>
                <w:bCs/>
                <w:lang w:val="en-US" w:eastAsia="zh-CN" w:bidi="ar"/>
              </w:rPr>
              <w:t>）：在感染、肝病、肾病、自身免疫疾病时会发生增减；白蛋白</w:t>
            </w:r>
            <w:r>
              <w:rPr>
                <w:rFonts w:hint="default" w:ascii="Calibri" w:hAnsi="Calibri" w:eastAsia="宋体" w:cs="Calibri"/>
                <w:b w:val="0"/>
                <w:bCs/>
                <w:i w:val="0"/>
                <w:color w:val="000000"/>
                <w:kern w:val="0"/>
                <w:sz w:val="18"/>
                <w:szCs w:val="18"/>
                <w:u w:val="none"/>
                <w:lang w:val="en-US" w:eastAsia="zh-CN" w:bidi="ar"/>
              </w:rPr>
              <w:t>/</w:t>
            </w:r>
            <w:r>
              <w:rPr>
                <w:rStyle w:val="20"/>
                <w:b w:val="0"/>
                <w:bCs/>
                <w:lang w:val="en-US" w:eastAsia="zh-CN" w:bidi="ar"/>
              </w:rPr>
              <w:t>球蛋白（</w:t>
            </w:r>
            <w:r>
              <w:rPr>
                <w:rFonts w:hint="default" w:ascii="Calibri" w:hAnsi="Calibri" w:eastAsia="宋体" w:cs="Calibri"/>
                <w:b w:val="0"/>
                <w:bCs/>
                <w:i w:val="0"/>
                <w:color w:val="000000"/>
                <w:kern w:val="0"/>
                <w:sz w:val="18"/>
                <w:szCs w:val="18"/>
                <w:u w:val="none"/>
                <w:lang w:val="en-US" w:eastAsia="zh-CN" w:bidi="ar"/>
              </w:rPr>
              <w:t>A/G</w:t>
            </w:r>
            <w:r>
              <w:rPr>
                <w:rStyle w:val="20"/>
                <w:b w:val="0"/>
                <w:bCs/>
                <w:lang w:val="en-US" w:eastAsia="zh-CN" w:bidi="ar"/>
              </w:rPr>
              <w:t>）：对慢性肝炎和肝硬化的诊断有一定的帮助。</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22</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r>
              <w:rPr>
                <w:rFonts w:hint="default" w:ascii="Calibri" w:hAnsi="Calibri" w:eastAsia="宋体" w:cs="Calibri"/>
                <w:b w:val="0"/>
                <w:bCs/>
                <w:i w:val="0"/>
                <w:color w:val="000000"/>
                <w:kern w:val="0"/>
                <w:sz w:val="18"/>
                <w:szCs w:val="18"/>
                <w:u w:val="none"/>
                <w:lang w:val="en-US" w:eastAsia="zh-CN" w:bidi="ar"/>
              </w:rPr>
              <w:t>HCY</w:t>
            </w:r>
            <w:r>
              <w:rPr>
                <w:rStyle w:val="20"/>
                <w:b w:val="0"/>
                <w:bCs/>
                <w:lang w:val="en-US" w:eastAsia="zh-CN" w:bidi="ar"/>
              </w:rPr>
              <w:t>）：对心血管疾病的风险预测有重要意义，是动脉粥样硬化和血栓形成等心血管疾病的危险因素。</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23</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w:t>
            </w:r>
            <w:r>
              <w:rPr>
                <w:rFonts w:hint="default" w:ascii="Calibri" w:hAnsi="Calibri" w:eastAsia="宋体" w:cs="Calibri"/>
                <w:b w:val="0"/>
                <w:bCs/>
                <w:i w:val="0"/>
                <w:color w:val="000000"/>
                <w:kern w:val="0"/>
                <w:sz w:val="18"/>
                <w:szCs w:val="18"/>
                <w:u w:val="none"/>
                <w:lang w:val="en-US" w:eastAsia="zh-CN" w:bidi="ar"/>
              </w:rPr>
              <w:t>4</w:t>
            </w:r>
            <w:r>
              <w:rPr>
                <w:rStyle w:val="20"/>
                <w:b w:val="0"/>
                <w:bCs/>
                <w:lang w:val="en-US" w:eastAsia="zh-CN" w:bidi="ar"/>
              </w:rPr>
              <w:t>项</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血脂两项、高密度脂蛋白</w:t>
            </w:r>
            <w:r>
              <w:rPr>
                <w:rFonts w:hint="default" w:ascii="Calibri" w:hAnsi="Calibri" w:eastAsia="宋体" w:cs="Calibri"/>
                <w:b w:val="0"/>
                <w:bCs/>
                <w:i w:val="0"/>
                <w:color w:val="000000"/>
                <w:kern w:val="0"/>
                <w:sz w:val="18"/>
                <w:szCs w:val="18"/>
                <w:u w:val="none"/>
                <w:lang w:val="en-US" w:eastAsia="zh-CN" w:bidi="ar"/>
              </w:rPr>
              <w:t>(HDL-C)</w:t>
            </w:r>
            <w:r>
              <w:rPr>
                <w:rStyle w:val="20"/>
                <w:b w:val="0"/>
                <w:bCs/>
                <w:lang w:val="en-US" w:eastAsia="zh-CN" w:bidi="ar"/>
              </w:rPr>
              <w:t>、低密度脂蛋白</w:t>
            </w:r>
            <w:r>
              <w:rPr>
                <w:rFonts w:hint="default" w:ascii="Calibri" w:hAnsi="Calibri" w:eastAsia="宋体" w:cs="Calibri"/>
                <w:b w:val="0"/>
                <w:bCs/>
                <w:i w:val="0"/>
                <w:color w:val="000000"/>
                <w:kern w:val="0"/>
                <w:sz w:val="18"/>
                <w:szCs w:val="18"/>
                <w:u w:val="none"/>
                <w:lang w:val="en-US" w:eastAsia="zh-CN" w:bidi="ar"/>
              </w:rPr>
              <w:t>(LDL-G)</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两项；高密度脂蛋白(HDL-C)：对血管有保护作用，高密度脂蛋白胆固醇是具有抗动脉粥样硬化的脂蛋白，所以称为“好胆固醇”，高密度脂蛋白胆固醇升高提示其抗动脉硬化的作用更充分，高密度脂蛋白低是动脉硬化的危险指标；低密度脂蛋白(LDL-G)：“越高越不好”，是检测动脉硬化的重要指标。低密度脂蛋白胆固醇边缘升高是冠心病直接危险因素。</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24</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胱抑素</w:t>
            </w:r>
            <w:r>
              <w:rPr>
                <w:rFonts w:hint="default" w:ascii="Calibri" w:hAnsi="Calibri" w:eastAsia="宋体" w:cs="Calibri"/>
                <w:b w:val="0"/>
                <w:bCs/>
                <w:i w:val="0"/>
                <w:color w:val="000000"/>
                <w:kern w:val="0"/>
                <w:sz w:val="18"/>
                <w:szCs w:val="18"/>
                <w:u w:val="none"/>
                <w:lang w:val="en-US" w:eastAsia="zh-CN" w:bidi="ar"/>
              </w:rPr>
              <w:t>C</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val="0"/>
                <w:bCs/>
                <w:i w:val="0"/>
                <w:color w:val="000000"/>
                <w:sz w:val="18"/>
                <w:szCs w:val="18"/>
                <w:u w:val="none"/>
              </w:rPr>
            </w:pPr>
            <w:r>
              <w:rPr>
                <w:rStyle w:val="20"/>
                <w:b w:val="0"/>
                <w:bCs/>
                <w:lang w:val="en-US" w:eastAsia="zh-CN" w:bidi="ar"/>
              </w:rPr>
              <w:t>胱抑素</w:t>
            </w:r>
            <w:r>
              <w:rPr>
                <w:rFonts w:hint="default" w:ascii="Calibri" w:hAnsi="Calibri" w:eastAsia="宋体" w:cs="Calibri"/>
                <w:b w:val="0"/>
                <w:bCs/>
                <w:i w:val="0"/>
                <w:color w:val="000000"/>
                <w:kern w:val="0"/>
                <w:sz w:val="18"/>
                <w:szCs w:val="18"/>
                <w:u w:val="none"/>
                <w:lang w:val="en-US" w:eastAsia="zh-CN" w:bidi="ar"/>
              </w:rPr>
              <w:t>C</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反应肾脏功能最敏感指标。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25</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肾功能</w:t>
            </w:r>
            <w:r>
              <w:rPr>
                <w:rFonts w:hint="default" w:ascii="Calibri" w:hAnsi="Calibri" w:eastAsia="宋体" w:cs="Calibri"/>
                <w:b w:val="0"/>
                <w:bCs/>
                <w:i w:val="0"/>
                <w:color w:val="000000"/>
                <w:kern w:val="0"/>
                <w:sz w:val="18"/>
                <w:szCs w:val="18"/>
                <w:u w:val="none"/>
                <w:lang w:val="en-US" w:eastAsia="zh-CN" w:bidi="ar"/>
              </w:rPr>
              <w:t>3</w:t>
            </w:r>
            <w:r>
              <w:rPr>
                <w:rStyle w:val="20"/>
                <w:b w:val="0"/>
                <w:bCs/>
                <w:lang w:val="en-US" w:eastAsia="zh-CN" w:bidi="ar"/>
              </w:rPr>
              <w:t>项</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尿素（</w:t>
            </w:r>
            <w:r>
              <w:rPr>
                <w:rFonts w:hint="default" w:ascii="Calibri" w:hAnsi="Calibri" w:eastAsia="宋体" w:cs="Calibri"/>
                <w:b w:val="0"/>
                <w:bCs/>
                <w:i w:val="0"/>
                <w:color w:val="000000"/>
                <w:kern w:val="0"/>
                <w:sz w:val="18"/>
                <w:szCs w:val="18"/>
                <w:u w:val="none"/>
                <w:lang w:val="en-US" w:eastAsia="zh-CN" w:bidi="ar"/>
              </w:rPr>
              <w:t>Urea</w:t>
            </w:r>
            <w:r>
              <w:rPr>
                <w:rStyle w:val="20"/>
                <w:b w:val="0"/>
                <w:bCs/>
                <w:lang w:val="en-US" w:eastAsia="zh-CN" w:bidi="ar"/>
              </w:rPr>
              <w:t>）、肌酐（</w:t>
            </w:r>
            <w:r>
              <w:rPr>
                <w:rFonts w:hint="default" w:ascii="Calibri" w:hAnsi="Calibri" w:eastAsia="宋体" w:cs="Calibri"/>
                <w:b w:val="0"/>
                <w:bCs/>
                <w:i w:val="0"/>
                <w:color w:val="000000"/>
                <w:kern w:val="0"/>
                <w:sz w:val="18"/>
                <w:szCs w:val="18"/>
                <w:u w:val="none"/>
                <w:lang w:val="en-US" w:eastAsia="zh-CN" w:bidi="ar"/>
              </w:rPr>
              <w:t>Cr</w:t>
            </w:r>
            <w:r>
              <w:rPr>
                <w:rStyle w:val="20"/>
                <w:b w:val="0"/>
                <w:bCs/>
                <w:lang w:val="en-US" w:eastAsia="zh-CN" w:bidi="ar"/>
              </w:rPr>
              <w:t>）、尿酸（</w:t>
            </w:r>
            <w:r>
              <w:rPr>
                <w:rFonts w:hint="default" w:ascii="Calibri" w:hAnsi="Calibri" w:eastAsia="宋体" w:cs="Calibri"/>
                <w:b w:val="0"/>
                <w:bCs/>
                <w:i w:val="0"/>
                <w:color w:val="000000"/>
                <w:kern w:val="0"/>
                <w:sz w:val="18"/>
                <w:szCs w:val="18"/>
                <w:u w:val="none"/>
                <w:lang w:val="en-US" w:eastAsia="zh-CN" w:bidi="ar"/>
              </w:rPr>
              <w:t>UA</w:t>
            </w:r>
            <w:r>
              <w:rPr>
                <w:rStyle w:val="20"/>
                <w:b w:val="0"/>
                <w:bCs/>
                <w:lang w:val="en-US" w:eastAsia="zh-CN" w:bidi="ar"/>
              </w:rPr>
              <w:t>）</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尿素（</w:t>
            </w:r>
            <w:r>
              <w:rPr>
                <w:rFonts w:hint="default" w:ascii="Calibri" w:hAnsi="Calibri" w:eastAsia="宋体" w:cs="Calibri"/>
                <w:b w:val="0"/>
                <w:bCs/>
                <w:i w:val="0"/>
                <w:color w:val="000000"/>
                <w:kern w:val="0"/>
                <w:sz w:val="18"/>
                <w:szCs w:val="18"/>
                <w:u w:val="none"/>
                <w:lang w:val="en-US" w:eastAsia="zh-CN" w:bidi="ar"/>
              </w:rPr>
              <w:t>Urea</w:t>
            </w:r>
            <w:r>
              <w:rPr>
                <w:rStyle w:val="20"/>
                <w:b w:val="0"/>
                <w:bCs/>
                <w:lang w:val="en-US" w:eastAsia="zh-CN" w:bidi="ar"/>
              </w:rPr>
              <w:t>）：是肾脏滤过代谢的最终产物，当肾功能损伤时，体内代谢产物堆积，此时血清中尿素数值升高；肌酐（</w:t>
            </w:r>
            <w:r>
              <w:rPr>
                <w:rFonts w:hint="default" w:ascii="Calibri" w:hAnsi="Calibri" w:eastAsia="宋体" w:cs="Calibri"/>
                <w:b w:val="0"/>
                <w:bCs/>
                <w:i w:val="0"/>
                <w:color w:val="000000"/>
                <w:kern w:val="0"/>
                <w:sz w:val="18"/>
                <w:szCs w:val="18"/>
                <w:u w:val="none"/>
                <w:lang w:val="en-US" w:eastAsia="zh-CN" w:bidi="ar"/>
              </w:rPr>
              <w:t>Cr</w:t>
            </w:r>
            <w:r>
              <w:rPr>
                <w:rStyle w:val="20"/>
                <w:b w:val="0"/>
                <w:bCs/>
                <w:lang w:val="en-US" w:eastAsia="zh-CN" w:bidi="ar"/>
              </w:rPr>
              <w:t>）：检测肾脏排泄功能；尿酸（</w:t>
            </w:r>
            <w:r>
              <w:rPr>
                <w:rFonts w:hint="default" w:ascii="Calibri" w:hAnsi="Calibri" w:eastAsia="宋体" w:cs="Calibri"/>
                <w:b w:val="0"/>
                <w:bCs/>
                <w:i w:val="0"/>
                <w:color w:val="000000"/>
                <w:kern w:val="0"/>
                <w:sz w:val="18"/>
                <w:szCs w:val="18"/>
                <w:u w:val="none"/>
                <w:lang w:val="en-US" w:eastAsia="zh-CN" w:bidi="ar"/>
              </w:rPr>
              <w:t>UA</w:t>
            </w:r>
            <w:r>
              <w:rPr>
                <w:rStyle w:val="20"/>
                <w:b w:val="0"/>
                <w:bCs/>
                <w:lang w:val="en-US" w:eastAsia="zh-CN" w:bidi="ar"/>
              </w:rPr>
              <w:t>）：痛风、肾功下降、代谢综合征及尿酸类肾结石等，尿酸会偏高。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26</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甲状腺功能</w:t>
            </w:r>
            <w:r>
              <w:rPr>
                <w:rFonts w:hint="default" w:ascii="Calibri" w:hAnsi="Calibri" w:eastAsia="宋体" w:cs="Calibri"/>
                <w:b w:val="0"/>
                <w:bCs/>
                <w:i w:val="0"/>
                <w:color w:val="000000"/>
                <w:kern w:val="0"/>
                <w:sz w:val="18"/>
                <w:szCs w:val="18"/>
                <w:u w:val="none"/>
                <w:lang w:val="en-US" w:eastAsia="zh-CN" w:bidi="ar"/>
              </w:rPr>
              <w:t>3</w:t>
            </w:r>
            <w:r>
              <w:rPr>
                <w:rStyle w:val="20"/>
                <w:b w:val="0"/>
                <w:bCs/>
                <w:lang w:val="en-US" w:eastAsia="zh-CN" w:bidi="ar"/>
              </w:rPr>
              <w:t>项（发光法）</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三碘甲状腺原氨酸（</w:t>
            </w:r>
            <w:r>
              <w:rPr>
                <w:rFonts w:hint="default" w:ascii="Calibri" w:hAnsi="Calibri" w:eastAsia="宋体" w:cs="Calibri"/>
                <w:b w:val="0"/>
                <w:bCs/>
                <w:i w:val="0"/>
                <w:color w:val="000000"/>
                <w:kern w:val="0"/>
                <w:sz w:val="18"/>
                <w:szCs w:val="18"/>
                <w:u w:val="none"/>
                <w:lang w:val="en-US" w:eastAsia="zh-CN" w:bidi="ar"/>
              </w:rPr>
              <w:t>T3</w:t>
            </w:r>
            <w:r>
              <w:rPr>
                <w:rStyle w:val="20"/>
                <w:b w:val="0"/>
                <w:bCs/>
                <w:lang w:val="en-US" w:eastAsia="zh-CN" w:bidi="ar"/>
              </w:rPr>
              <w:t>）、甲状腺素（</w:t>
            </w:r>
            <w:r>
              <w:rPr>
                <w:rFonts w:hint="default" w:ascii="Calibri" w:hAnsi="Calibri" w:eastAsia="宋体" w:cs="Calibri"/>
                <w:b w:val="0"/>
                <w:bCs/>
                <w:i w:val="0"/>
                <w:color w:val="000000"/>
                <w:kern w:val="0"/>
                <w:sz w:val="18"/>
                <w:szCs w:val="18"/>
                <w:u w:val="none"/>
                <w:lang w:val="en-US" w:eastAsia="zh-CN" w:bidi="ar"/>
              </w:rPr>
              <w:t>T4</w:t>
            </w:r>
            <w:r>
              <w:rPr>
                <w:rStyle w:val="20"/>
                <w:b w:val="0"/>
                <w:bCs/>
                <w:lang w:val="en-US" w:eastAsia="zh-CN" w:bidi="ar"/>
              </w:rPr>
              <w:t>）、促甲状腺素（</w:t>
            </w:r>
            <w:r>
              <w:rPr>
                <w:rFonts w:hint="default" w:ascii="Calibri" w:hAnsi="Calibri" w:eastAsia="宋体" w:cs="Calibri"/>
                <w:b w:val="0"/>
                <w:bCs/>
                <w:i w:val="0"/>
                <w:color w:val="000000"/>
                <w:kern w:val="0"/>
                <w:sz w:val="18"/>
                <w:szCs w:val="18"/>
                <w:u w:val="none"/>
                <w:lang w:val="en-US" w:eastAsia="zh-CN" w:bidi="ar"/>
              </w:rPr>
              <w:t>TSH</w:t>
            </w:r>
            <w:r>
              <w:rPr>
                <w:rStyle w:val="20"/>
                <w:b w:val="0"/>
                <w:bCs/>
                <w:lang w:val="en-US" w:eastAsia="zh-CN" w:bidi="ar"/>
              </w:rPr>
              <w:t>）</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三碘甲状腺原氨酸（</w:t>
            </w:r>
            <w:r>
              <w:rPr>
                <w:rFonts w:hint="default" w:ascii="Calibri" w:hAnsi="Calibri" w:eastAsia="宋体" w:cs="Calibri"/>
                <w:b w:val="0"/>
                <w:bCs/>
                <w:i w:val="0"/>
                <w:color w:val="000000"/>
                <w:kern w:val="0"/>
                <w:sz w:val="18"/>
                <w:szCs w:val="18"/>
                <w:u w:val="none"/>
                <w:lang w:val="en-US" w:eastAsia="zh-CN" w:bidi="ar"/>
              </w:rPr>
              <w:t>T3</w:t>
            </w:r>
            <w:r>
              <w:rPr>
                <w:rStyle w:val="20"/>
                <w:b w:val="0"/>
                <w:bCs/>
                <w:lang w:val="en-US" w:eastAsia="zh-CN" w:bidi="ar"/>
              </w:rPr>
              <w:t>）：由甲状腺滤泡上皮细胞产生，是诊断甲状腺功能亢进最灵敏的一项指标；甲状腺素（</w:t>
            </w:r>
            <w:r>
              <w:rPr>
                <w:rFonts w:hint="default" w:ascii="Calibri" w:hAnsi="Calibri" w:eastAsia="宋体" w:cs="Calibri"/>
                <w:b w:val="0"/>
                <w:bCs/>
                <w:i w:val="0"/>
                <w:color w:val="000000"/>
                <w:kern w:val="0"/>
                <w:sz w:val="18"/>
                <w:szCs w:val="18"/>
                <w:u w:val="none"/>
                <w:lang w:val="en-US" w:eastAsia="zh-CN" w:bidi="ar"/>
              </w:rPr>
              <w:t>T4</w:t>
            </w:r>
            <w:r>
              <w:rPr>
                <w:rStyle w:val="20"/>
                <w:b w:val="0"/>
                <w:bCs/>
                <w:lang w:val="en-US" w:eastAsia="zh-CN" w:bidi="ar"/>
              </w:rPr>
              <w:t>）：由甲状腺产生，是判断甲状腺功能亢进或甲状腺功能减退的常用指标；促甲状腺素（</w:t>
            </w:r>
            <w:r>
              <w:rPr>
                <w:rFonts w:hint="default" w:ascii="Calibri" w:hAnsi="Calibri" w:eastAsia="宋体" w:cs="Calibri"/>
                <w:b w:val="0"/>
                <w:bCs/>
                <w:i w:val="0"/>
                <w:color w:val="000000"/>
                <w:kern w:val="0"/>
                <w:sz w:val="18"/>
                <w:szCs w:val="18"/>
                <w:u w:val="none"/>
                <w:lang w:val="en-US" w:eastAsia="zh-CN" w:bidi="ar"/>
              </w:rPr>
              <w:t>TSH</w:t>
            </w:r>
            <w:r>
              <w:rPr>
                <w:rStyle w:val="20"/>
                <w:b w:val="0"/>
                <w:bCs/>
                <w:lang w:val="en-US" w:eastAsia="zh-CN" w:bidi="ar"/>
              </w:rPr>
              <w:t>）：是腺垂体分泌的促进甲状腺的生长和机能的激素。</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27</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男性肿瘤</w:t>
            </w:r>
            <w:r>
              <w:rPr>
                <w:rFonts w:hint="default" w:ascii="Calibri" w:hAnsi="Calibri" w:eastAsia="宋体" w:cs="Calibri"/>
                <w:b w:val="0"/>
                <w:bCs/>
                <w:i w:val="0"/>
                <w:color w:val="000000"/>
                <w:kern w:val="0"/>
                <w:sz w:val="18"/>
                <w:szCs w:val="18"/>
                <w:u w:val="none"/>
                <w:lang w:val="en-US" w:eastAsia="zh-CN" w:bidi="ar"/>
              </w:rPr>
              <w:t>4</w:t>
            </w:r>
            <w:r>
              <w:rPr>
                <w:rStyle w:val="20"/>
                <w:b w:val="0"/>
                <w:bCs/>
                <w:lang w:val="en-US" w:eastAsia="zh-CN" w:bidi="ar"/>
              </w:rPr>
              <w:t>项（发光法）</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肿瘤两项、前列腺特异性抗（T-PSA）、游离前列腺特异性抗（F-PSA）</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前列腺特异性抗（T-PSA）：是由前列腺上皮细胞分泌的一种蛋白酶，正常人血清中含量极少。前列腺癌患者正常腺管结构遭到破坏后引起血清PSA含量升高，但前列腺良性增生患者PSA也可轻度升高；游离前列腺特异性抗（F-PSA）：前列腺癌与良性前列腺疾病之间的PSA浓度分布有一定的重叠性（4-10ug/l），故前列腺癌早期单测PSA诊断意义不大，若联合F-PSA检测，用F-PSA/ T-PSA的比值对判断前列腺肿瘤的性质有重大的价值。若F-PSA&gt;25％提示为良性前列腺病变，若F-PSA&lt;25％会有高风险的前列腺癌。</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28</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风湿</w:t>
            </w:r>
            <w:r>
              <w:rPr>
                <w:rFonts w:hint="default" w:ascii="Calibri" w:hAnsi="Calibri" w:eastAsia="宋体" w:cs="Calibri"/>
                <w:b w:val="0"/>
                <w:bCs/>
                <w:i w:val="0"/>
                <w:color w:val="000000"/>
                <w:kern w:val="0"/>
                <w:sz w:val="18"/>
                <w:szCs w:val="18"/>
                <w:u w:val="none"/>
                <w:lang w:val="en-US" w:eastAsia="zh-CN" w:bidi="ar"/>
              </w:rPr>
              <w:t>4</w:t>
            </w:r>
            <w:r>
              <w:rPr>
                <w:rStyle w:val="20"/>
                <w:b w:val="0"/>
                <w:bCs/>
                <w:lang w:val="en-US" w:eastAsia="zh-CN" w:bidi="ar"/>
              </w:rPr>
              <w:t>项</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抗链球菌溶血素“</w:t>
            </w:r>
            <w:r>
              <w:rPr>
                <w:rFonts w:hint="default" w:ascii="Calibri" w:hAnsi="Calibri" w:eastAsia="宋体" w:cs="Calibri"/>
                <w:b w:val="0"/>
                <w:bCs/>
                <w:i w:val="0"/>
                <w:color w:val="000000"/>
                <w:kern w:val="0"/>
                <w:sz w:val="18"/>
                <w:szCs w:val="18"/>
                <w:u w:val="none"/>
                <w:lang w:val="en-US" w:eastAsia="zh-CN" w:bidi="ar"/>
              </w:rPr>
              <w:t>O</w:t>
            </w:r>
            <w:r>
              <w:rPr>
                <w:rStyle w:val="20"/>
                <w:b w:val="0"/>
                <w:bCs/>
                <w:lang w:val="en-US" w:eastAsia="zh-CN" w:bidi="ar"/>
              </w:rPr>
              <w:t>”（</w:t>
            </w:r>
            <w:r>
              <w:rPr>
                <w:rFonts w:hint="default" w:ascii="Calibri" w:hAnsi="Calibri" w:eastAsia="宋体" w:cs="Calibri"/>
                <w:b w:val="0"/>
                <w:bCs/>
                <w:i w:val="0"/>
                <w:color w:val="000000"/>
                <w:kern w:val="0"/>
                <w:sz w:val="18"/>
                <w:szCs w:val="18"/>
                <w:u w:val="none"/>
                <w:lang w:val="en-US" w:eastAsia="zh-CN" w:bidi="ar"/>
              </w:rPr>
              <w:t>ASO</w:t>
            </w:r>
            <w:r>
              <w:rPr>
                <w:rStyle w:val="20"/>
                <w:b w:val="0"/>
                <w:bCs/>
                <w:lang w:val="en-US" w:eastAsia="zh-CN" w:bidi="ar"/>
              </w:rPr>
              <w:t>）、类风湿因子（</w:t>
            </w:r>
            <w:r>
              <w:rPr>
                <w:rFonts w:hint="default" w:ascii="Calibri" w:hAnsi="Calibri" w:eastAsia="宋体" w:cs="Calibri"/>
                <w:b w:val="0"/>
                <w:bCs/>
                <w:i w:val="0"/>
                <w:color w:val="000000"/>
                <w:kern w:val="0"/>
                <w:sz w:val="18"/>
                <w:szCs w:val="18"/>
                <w:u w:val="none"/>
                <w:lang w:val="en-US" w:eastAsia="zh-CN" w:bidi="ar"/>
              </w:rPr>
              <w:t>RF</w:t>
            </w:r>
            <w:r>
              <w:rPr>
                <w:rStyle w:val="20"/>
                <w:b w:val="0"/>
                <w:bCs/>
                <w:lang w:val="en-US" w:eastAsia="zh-CN" w:bidi="ar"/>
              </w:rPr>
              <w:t>）、超敏</w:t>
            </w:r>
            <w:r>
              <w:rPr>
                <w:rFonts w:hint="default" w:ascii="Calibri" w:hAnsi="Calibri" w:eastAsia="宋体" w:cs="Calibri"/>
                <w:b w:val="0"/>
                <w:bCs/>
                <w:i w:val="0"/>
                <w:color w:val="000000"/>
                <w:kern w:val="0"/>
                <w:sz w:val="18"/>
                <w:szCs w:val="18"/>
                <w:u w:val="none"/>
                <w:lang w:val="en-US" w:eastAsia="zh-CN" w:bidi="ar"/>
              </w:rPr>
              <w:t>C</w:t>
            </w:r>
            <w:r>
              <w:rPr>
                <w:rStyle w:val="20"/>
                <w:b w:val="0"/>
                <w:bCs/>
                <w:lang w:val="en-US" w:eastAsia="zh-CN" w:bidi="ar"/>
              </w:rPr>
              <w:t>反应蛋白（</w:t>
            </w:r>
            <w:r>
              <w:rPr>
                <w:rFonts w:hint="default" w:ascii="Calibri" w:hAnsi="Calibri" w:eastAsia="宋体" w:cs="Calibri"/>
                <w:b w:val="0"/>
                <w:bCs/>
                <w:i w:val="0"/>
                <w:color w:val="000000"/>
                <w:kern w:val="0"/>
                <w:sz w:val="18"/>
                <w:szCs w:val="18"/>
                <w:u w:val="none"/>
                <w:lang w:val="en-US" w:eastAsia="zh-CN" w:bidi="ar"/>
              </w:rPr>
              <w:t>hsCRP)</w:t>
            </w:r>
            <w:r>
              <w:rPr>
                <w:rStyle w:val="20"/>
                <w:b w:val="0"/>
                <w:bCs/>
                <w:lang w:val="en-US" w:eastAsia="zh-CN" w:bidi="ar"/>
              </w:rPr>
              <w:t>、血沉（</w:t>
            </w:r>
            <w:r>
              <w:rPr>
                <w:rFonts w:hint="default" w:ascii="Calibri" w:hAnsi="Calibri" w:eastAsia="宋体" w:cs="Calibri"/>
                <w:b w:val="0"/>
                <w:bCs/>
                <w:i w:val="0"/>
                <w:color w:val="000000"/>
                <w:kern w:val="0"/>
                <w:sz w:val="18"/>
                <w:szCs w:val="18"/>
                <w:u w:val="none"/>
                <w:lang w:val="en-US" w:eastAsia="zh-CN" w:bidi="ar"/>
              </w:rPr>
              <w:t>ESR</w:t>
            </w:r>
            <w:r>
              <w:rPr>
                <w:rStyle w:val="20"/>
                <w:b w:val="0"/>
                <w:bCs/>
                <w:lang w:val="en-US" w:eastAsia="zh-CN" w:bidi="ar"/>
              </w:rPr>
              <w:t>）</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用于类风湿的筛检各种感染、炎症、免疫疾病、贫血及某些肿瘤血沉会增快，用于风湿病和急性肾炎的辅助诊断。</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29</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血流变</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血流变</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血液流变检测主要反映血液流动性、凝滞性和血液粘度的变化。适用于高血压、动脉硬化、脑中风、糖尿病及高脂血症等疾患的检查。</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30</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胃部彩超</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胃部超声</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胃部彩超通过体检者现场喝一杯造影剂，排空胃部空气，从而对胃部以及周边脏器进行超声检查，有效避免了常规插管的痛苦。</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31</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心电图</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检查心动电位变化</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32</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腹部彩超</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肝、胆、胰、脾、肾</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检查八大部位，包括：肝脏（含肝內胆管、肝门静脉）、胆囊（含胆总管）、肾脏、、胰腺、脾脏。对人体内脏器官（肝、胆、脾、胰、肾）和各种病变（如肿瘤、结石、积水等）提供高清晰度的动态超声断层图像诊断。</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33</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前列腺彩超（男）</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前列腺</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在膀胱充盈时通过彩色超声仪器检查。更清晰地观察前列腺大小、形态、结构等情况，判断有无前列腺增大、囊肿、结石，恶性病变等。</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6"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34</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盆腔彩超（女）</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子宫、卵巢、输卵管</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可以清晰显示女性内生殖器的切面图象，现已成为妇科疾病的重要诊断技术之一。能够探查子宫、输卵管、卵巢等部位的病变。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35</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乳腺彩超（女）</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双侧乳腺</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通过彩色超声仪器检查乳腺，发现乳腺增生、肿物、结节、囊肿、腺瘤、乳腺癌等病变。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36</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泌尿彩超</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输尿管、膀胱</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对了解泌尿系形态、结石、肿物、和积水等疾病有重要意义</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37</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甲状腺彩超</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双侧甲状腺</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通过彩色超声仪器更清晰地观察甲状腺肿物、结节、肿大、炎症；可发现甲状腺肿、甲状腺囊肿、甲状腺炎、甲状腺瘤、甲状腺癌等疾病。</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2"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38</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颈动脉彩超</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双侧颈动脉</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39</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经颅多普勒</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脑血管</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以超声波多普勒效应进行颅内血管检测，无创伤和痛苦；了解颅内及颅外各血管、脑动脉环血管及其分支的血流情况，判断有无硬化、狭窄、缺血、畸形、痉挛等血管病变。可对脑血管疾病进行动态监测。</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40</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碳十三呼气试验</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幽门螺旋杆菌</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用于诊断幽门螺旋杆菌感染。幽门螺杆菌感染可导致慢性胃炎、消化性溃疡，萎缩性胃炎及胃癌的癌前病变，没有放射性，由于是稳定性核素，对人体无损害，灵敏性和特异性较高，更适合孕妇以及儿童。</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41</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骨密度</w:t>
            </w:r>
          </w:p>
        </w:tc>
        <w:tc>
          <w:tcPr>
            <w:tcW w:w="32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跟骨</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通过检查跟骨或手部骨量测定，可早期发现骨量减少及估计骨质疏松的程度，及时进行有效防治。</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42</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动脉硬化检测</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可检测出受检者的血管年龄、下肢动脉狭窄或阻塞程度，血管的硬化程度以及心肌功能的状况。</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43</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肺功能检测</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肺活量（</w:t>
            </w:r>
            <w:r>
              <w:rPr>
                <w:rFonts w:hint="default" w:ascii="Calibri" w:hAnsi="Calibri" w:eastAsia="宋体" w:cs="Calibri"/>
                <w:b w:val="0"/>
                <w:bCs/>
                <w:i w:val="0"/>
                <w:color w:val="000000"/>
                <w:kern w:val="0"/>
                <w:sz w:val="18"/>
                <w:szCs w:val="18"/>
                <w:u w:val="none"/>
                <w:lang w:val="en-US" w:eastAsia="zh-CN" w:bidi="ar"/>
              </w:rPr>
              <w:t>VC</w:t>
            </w:r>
            <w:r>
              <w:rPr>
                <w:rStyle w:val="20"/>
                <w:b w:val="0"/>
                <w:bCs/>
                <w:lang w:val="en-US" w:eastAsia="zh-CN" w:bidi="ar"/>
              </w:rPr>
              <w:t>）、用力肺活量（</w:t>
            </w:r>
            <w:r>
              <w:rPr>
                <w:rFonts w:hint="default" w:ascii="Calibri" w:hAnsi="Calibri" w:eastAsia="宋体" w:cs="Calibri"/>
                <w:b w:val="0"/>
                <w:bCs/>
                <w:i w:val="0"/>
                <w:color w:val="000000"/>
                <w:kern w:val="0"/>
                <w:sz w:val="18"/>
                <w:szCs w:val="18"/>
                <w:u w:val="none"/>
                <w:lang w:val="en-US" w:eastAsia="zh-CN" w:bidi="ar"/>
              </w:rPr>
              <w:t>FVC</w:t>
            </w:r>
            <w:r>
              <w:rPr>
                <w:rStyle w:val="20"/>
                <w:b w:val="0"/>
                <w:bCs/>
                <w:lang w:val="en-US" w:eastAsia="zh-CN" w:bidi="ar"/>
              </w:rPr>
              <w:t>）、最大呼气中期流速（</w:t>
            </w:r>
            <w:r>
              <w:rPr>
                <w:rFonts w:hint="default" w:ascii="Calibri" w:hAnsi="Calibri" w:eastAsia="宋体" w:cs="Calibri"/>
                <w:b w:val="0"/>
                <w:bCs/>
                <w:i w:val="0"/>
                <w:color w:val="000000"/>
                <w:kern w:val="0"/>
                <w:sz w:val="18"/>
                <w:szCs w:val="18"/>
                <w:u w:val="none"/>
                <w:lang w:val="en-US" w:eastAsia="zh-CN" w:bidi="ar"/>
              </w:rPr>
              <w:t>MMF</w:t>
            </w:r>
            <w:r>
              <w:rPr>
                <w:rStyle w:val="20"/>
                <w:b w:val="0"/>
                <w:bCs/>
                <w:lang w:val="en-US" w:eastAsia="zh-CN" w:bidi="ar"/>
              </w:rPr>
              <w:t>）、第一秒用力呼气量</w:t>
            </w:r>
            <w:r>
              <w:rPr>
                <w:rFonts w:hint="default" w:ascii="Calibri" w:hAnsi="Calibri" w:eastAsia="宋体" w:cs="Calibri"/>
                <w:b w:val="0"/>
                <w:bCs/>
                <w:i w:val="0"/>
                <w:color w:val="000000"/>
                <w:kern w:val="0"/>
                <w:sz w:val="18"/>
                <w:szCs w:val="18"/>
                <w:u w:val="none"/>
                <w:lang w:val="en-US" w:eastAsia="zh-CN" w:bidi="ar"/>
              </w:rPr>
              <w:t>(FEV1.0)</w:t>
            </w:r>
            <w:r>
              <w:rPr>
                <w:rStyle w:val="20"/>
                <w:b w:val="0"/>
                <w:bCs/>
                <w:lang w:val="en-US" w:eastAsia="zh-CN" w:bidi="ar"/>
              </w:rPr>
              <w:t>、一秒率</w:t>
            </w:r>
            <w:r>
              <w:rPr>
                <w:rFonts w:hint="default" w:ascii="Calibri" w:hAnsi="Calibri" w:eastAsia="宋体" w:cs="Calibri"/>
                <w:b w:val="0"/>
                <w:bCs/>
                <w:i w:val="0"/>
                <w:color w:val="000000"/>
                <w:kern w:val="0"/>
                <w:sz w:val="18"/>
                <w:szCs w:val="18"/>
                <w:u w:val="none"/>
                <w:lang w:val="en-US" w:eastAsia="zh-CN" w:bidi="ar"/>
              </w:rPr>
              <w:t>(FEV1.0%)</w:t>
            </w:r>
            <w:r>
              <w:rPr>
                <w:rStyle w:val="20"/>
                <w:b w:val="0"/>
                <w:bCs/>
                <w:lang w:val="en-US" w:eastAsia="zh-CN" w:bidi="ar"/>
              </w:rPr>
              <w:t>、分钟呼气次数</w:t>
            </w:r>
            <w:r>
              <w:rPr>
                <w:rFonts w:hint="default" w:ascii="Calibri" w:hAnsi="Calibri" w:eastAsia="宋体" w:cs="Calibri"/>
                <w:b w:val="0"/>
                <w:bCs/>
                <w:i w:val="0"/>
                <w:color w:val="000000"/>
                <w:kern w:val="0"/>
                <w:sz w:val="18"/>
                <w:szCs w:val="18"/>
                <w:u w:val="none"/>
                <w:lang w:val="en-US" w:eastAsia="zh-CN" w:bidi="ar"/>
              </w:rPr>
              <w:t>(RR)</w:t>
            </w:r>
            <w:r>
              <w:rPr>
                <w:rStyle w:val="20"/>
                <w:b w:val="0"/>
                <w:bCs/>
                <w:lang w:val="en-US" w:eastAsia="zh-CN" w:bidi="ar"/>
              </w:rPr>
              <w:t>、潮气量</w:t>
            </w:r>
            <w:r>
              <w:rPr>
                <w:rFonts w:hint="default" w:ascii="Calibri" w:hAnsi="Calibri" w:eastAsia="宋体" w:cs="Calibri"/>
                <w:b w:val="0"/>
                <w:bCs/>
                <w:i w:val="0"/>
                <w:color w:val="000000"/>
                <w:kern w:val="0"/>
                <w:sz w:val="18"/>
                <w:szCs w:val="18"/>
                <w:u w:val="none"/>
                <w:lang w:val="en-US" w:eastAsia="zh-CN" w:bidi="ar"/>
              </w:rPr>
              <w:t>(TV)</w:t>
            </w:r>
            <w:r>
              <w:rPr>
                <w:rStyle w:val="20"/>
                <w:b w:val="0"/>
                <w:bCs/>
                <w:lang w:val="en-US" w:eastAsia="zh-CN" w:bidi="ar"/>
              </w:rPr>
              <w:t>、分钟最大通气量</w:t>
            </w:r>
            <w:r>
              <w:rPr>
                <w:rFonts w:hint="default" w:ascii="Calibri" w:hAnsi="Calibri" w:eastAsia="宋体" w:cs="Calibri"/>
                <w:b w:val="0"/>
                <w:bCs/>
                <w:i w:val="0"/>
                <w:color w:val="000000"/>
                <w:kern w:val="0"/>
                <w:sz w:val="18"/>
                <w:szCs w:val="18"/>
                <w:u w:val="none"/>
                <w:lang w:val="en-US" w:eastAsia="zh-CN" w:bidi="ar"/>
              </w:rPr>
              <w:t>(MVV)</w:t>
            </w: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功能检查可以对受检者呼吸生理功能的基本状况作出质与量的评价，明确肺功能障碍的程度和类型，观察肺功能损害的可复性，对探索疾病的发病机制、病理生理、明确诊断、指导治疗、判断疗效和疾病的康复、劳动能力鉴定以及评估胸、腹部大手术的耐受性等有重要意义。</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44</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螺旋CT（胸部）</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6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适用于全身各脏器及组织检查，对中枢圣经系统辅助诊断意义更高。</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1200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合计：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2500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2500</w:t>
            </w:r>
          </w:p>
        </w:tc>
      </w:tr>
    </w:tbl>
    <w:p>
      <w:pPr>
        <w:pStyle w:val="8"/>
        <w:keepNext/>
        <w:keepLines/>
        <w:widowControl w:val="0"/>
        <w:shd w:val="clear" w:color="auto" w:fill="auto"/>
        <w:bidi w:val="0"/>
        <w:spacing w:before="0" w:after="0"/>
        <w:ind w:right="0"/>
        <w:jc w:val="center"/>
        <w:rPr>
          <w:rStyle w:val="12"/>
          <w:rFonts w:hint="eastAsia"/>
          <w:b w:val="0"/>
          <w:bCs/>
          <w:sz w:val="18"/>
          <w:szCs w:val="18"/>
          <w:lang w:eastAsia="zh-CN" w:bidi="ar"/>
        </w:rPr>
      </w:pPr>
      <w:r>
        <w:rPr>
          <w:rStyle w:val="9"/>
          <w:rFonts w:hint="eastAsia"/>
          <w:sz w:val="32"/>
          <w:szCs w:val="32"/>
          <w:lang w:eastAsia="zh-CN" w:bidi="ar"/>
        </w:rPr>
        <w:t>三亚慈铭健康体检中心健康体检（</w:t>
      </w:r>
      <w:r>
        <w:rPr>
          <w:rStyle w:val="9"/>
          <w:rFonts w:hint="eastAsia"/>
          <w:sz w:val="32"/>
          <w:szCs w:val="32"/>
          <w:lang w:val="en-US" w:eastAsia="zh-CN" w:bidi="ar"/>
        </w:rPr>
        <w:t>E类人才、市优专家，2000</w:t>
      </w:r>
      <w:r>
        <w:rPr>
          <w:rStyle w:val="9"/>
          <w:rFonts w:hint="eastAsia"/>
          <w:sz w:val="32"/>
          <w:szCs w:val="32"/>
          <w:lang w:eastAsia="zh-CN" w:bidi="ar"/>
        </w:rPr>
        <w:t>）</w:t>
      </w:r>
    </w:p>
    <w:tbl>
      <w:tblPr>
        <w:tblStyle w:val="2"/>
        <w:tblW w:w="14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9"/>
        <w:gridCol w:w="2261"/>
        <w:gridCol w:w="3302"/>
        <w:gridCol w:w="5200"/>
        <w:gridCol w:w="1248"/>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检查项目</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组合内容</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临床意义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男性组</w:t>
            </w:r>
            <w:r>
              <w:rPr>
                <w:rFonts w:ascii="Calibri" w:hAnsi="Calibri" w:eastAsia="宋体" w:cs="Calibri"/>
                <w:b/>
                <w:bCs w:val="0"/>
                <w:i w:val="0"/>
                <w:color w:val="000000"/>
                <w:kern w:val="0"/>
                <w:sz w:val="18"/>
                <w:szCs w:val="18"/>
                <w:u w:val="none"/>
                <w:lang w:val="en-US" w:eastAsia="zh-CN" w:bidi="ar"/>
              </w:rPr>
              <w:t>/</w:t>
            </w:r>
            <w:r>
              <w:rPr>
                <w:rFonts w:hint="eastAsia" w:ascii="宋体" w:hAnsi="宋体" w:eastAsia="宋体" w:cs="宋体"/>
                <w:b/>
                <w:bCs w:val="0"/>
                <w:i w:val="0"/>
                <w:color w:val="000000"/>
                <w:kern w:val="0"/>
                <w:sz w:val="18"/>
                <w:szCs w:val="18"/>
                <w:u w:val="none"/>
                <w:lang w:val="en-US" w:eastAsia="zh-CN" w:bidi="ar"/>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18"/>
                <w:szCs w:val="18"/>
                <w:u w:val="none"/>
              </w:rPr>
            </w:pPr>
            <w:r>
              <w:rPr>
                <w:rFonts w:hint="eastAsia" w:ascii="宋体" w:hAnsi="宋体" w:eastAsia="宋体" w:cs="宋体"/>
                <w:b/>
                <w:bCs w:val="0"/>
                <w:i w:val="0"/>
                <w:color w:val="000000"/>
                <w:kern w:val="0"/>
                <w:sz w:val="18"/>
                <w:szCs w:val="18"/>
                <w:u w:val="none"/>
                <w:lang w:val="en-US" w:eastAsia="zh-CN" w:bidi="ar"/>
              </w:rPr>
              <w:t>女性组</w:t>
            </w:r>
            <w:r>
              <w:rPr>
                <w:rFonts w:ascii="Calibri" w:hAnsi="Calibri" w:eastAsia="宋体" w:cs="Calibri"/>
                <w:b/>
                <w:bCs w:val="0"/>
                <w:i w:val="0"/>
                <w:color w:val="000000"/>
                <w:kern w:val="0"/>
                <w:sz w:val="18"/>
                <w:szCs w:val="18"/>
                <w:u w:val="none"/>
                <w:lang w:val="en-US" w:eastAsia="zh-CN" w:bidi="ar"/>
              </w:rPr>
              <w:t>/</w:t>
            </w:r>
            <w:r>
              <w:rPr>
                <w:rFonts w:hint="eastAsia" w:ascii="宋体" w:hAnsi="宋体" w:eastAsia="宋体" w:cs="宋体"/>
                <w:b/>
                <w:bCs w:val="0"/>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免费早餐</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一般情况</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身高、体重、体重指数</w:t>
            </w:r>
            <w:r>
              <w:rPr>
                <w:rFonts w:hint="default" w:ascii="Times New Roman" w:hAnsi="Times New Roman" w:eastAsia="宋体" w:cs="Times New Roman"/>
                <w:b w:val="0"/>
                <w:bCs/>
                <w:i w:val="0"/>
                <w:color w:val="000000"/>
                <w:kern w:val="0"/>
                <w:sz w:val="18"/>
                <w:szCs w:val="18"/>
                <w:u w:val="none"/>
                <w:lang w:val="en-US" w:eastAsia="zh-CN" w:bidi="ar"/>
              </w:rPr>
              <w:t>(BMI)</w:t>
            </w:r>
            <w:r>
              <w:rPr>
                <w:rFonts w:hint="eastAsia" w:ascii="宋体" w:hAnsi="宋体" w:eastAsia="宋体" w:cs="宋体"/>
                <w:b w:val="0"/>
                <w:bCs/>
                <w:i w:val="0"/>
                <w:color w:val="000000"/>
                <w:kern w:val="0"/>
                <w:sz w:val="18"/>
                <w:szCs w:val="18"/>
                <w:u w:val="none"/>
                <w:lang w:val="en-US" w:eastAsia="zh-CN" w:bidi="ar"/>
              </w:rPr>
              <w:t>、血压</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通过仪器测量人体基本健康指标。例如：血压是否正常，有无体重偏低、超重或肥胖。</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体脂肪测定</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基础代谢、体脂肪率、体脂肪量、非脂肪量、体水分量</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体脂肪率、体脂肪量、非脂肪量、体水分量、体脂肪率直接测量脂肪占体重的百分比，以此判断超重或肥胖。</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内科检查</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胸部、心（心率、心律、心音、心界）、肺、腹部（肝、胆、脾、肾）、神经系统</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通过视、触、叩、听体格检查方法，检查心、肺、肝、脾等重要脏器及神经系统基本状况，发现内科常见疾病的重要征兆，或初步排除常见疾病。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外科检查（男）</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皮肤、浅表淋巴结、甲状腺、脊柱、四肢关节、肛门指诊（含前列腺）、外生殖器</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通过体格检查方法，检查外科系统（皮肤、甲状腺、骨关节、肛肠、前列腺、外生殖器）等重要脏器基本情况，发现常见外科疾病的重要征兆，或初步排除外科常见疾病。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外科检查（女）</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皮肤、浅表淋巴结、甲状腺、乳房、脊柱、四肢关节、肛门指诊</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通过体格检查方法，检查外科系统（皮肤、甲状腺、骨关节、肛肠、等重要脏器基本情况，发现常见外科疾病的重要征兆，或初步排除外科常见疾病。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眼科常规检查</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视力、色觉、眼睑、泪器、结膜、眼球、角膜、前房、瞳孔、晶状体、玻璃体、眼底、杯盘比</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眼睛是人体的重要器官，定期的眼科检查是必不可少的。如有结膜炎、角膜炎、屈光不正、青光眼、白内障、糖尿病和高血压等视网膜病变，都需要早期确诊与治疗。</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耳鼻喉科检查</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听力、外耳、外耳道、鼓膜、外鼻、鼻窦、鼻腔、咽、扁桃体</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通过鼻咽镜检查，可以发现鼻咽粘膜有无充血、粗糙、出血、溃疡、新生物以及两侧鼻咽腔是否对称，以早期发现病变。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3"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尿常规</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蛋白质</w:t>
            </w:r>
            <w:r>
              <w:rPr>
                <w:rFonts w:hint="default" w:ascii="Times New Roman" w:hAnsi="Times New Roman" w:eastAsia="宋体" w:cs="Times New Roman"/>
                <w:b w:val="0"/>
                <w:bCs/>
                <w:i w:val="0"/>
                <w:color w:val="000000"/>
                <w:kern w:val="0"/>
                <w:sz w:val="18"/>
                <w:szCs w:val="18"/>
                <w:u w:val="none"/>
                <w:lang w:val="en-US" w:eastAsia="zh-CN" w:bidi="ar"/>
              </w:rPr>
              <w:t>(PRO)</w:t>
            </w:r>
            <w:r>
              <w:rPr>
                <w:rFonts w:hint="eastAsia" w:ascii="宋体" w:hAnsi="宋体" w:eastAsia="宋体" w:cs="宋体"/>
                <w:b w:val="0"/>
                <w:bCs/>
                <w:i w:val="0"/>
                <w:color w:val="000000"/>
                <w:kern w:val="0"/>
                <w:sz w:val="18"/>
                <w:szCs w:val="18"/>
                <w:u w:val="none"/>
                <w:lang w:val="en-US" w:eastAsia="zh-CN" w:bidi="ar"/>
              </w:rPr>
              <w:t>、葡萄糖</w:t>
            </w:r>
            <w:r>
              <w:rPr>
                <w:rFonts w:hint="default" w:ascii="Times New Roman" w:hAnsi="Times New Roman" w:eastAsia="宋体" w:cs="Times New Roman"/>
                <w:b w:val="0"/>
                <w:bCs/>
                <w:i w:val="0"/>
                <w:color w:val="000000"/>
                <w:kern w:val="0"/>
                <w:sz w:val="18"/>
                <w:szCs w:val="18"/>
                <w:u w:val="none"/>
                <w:lang w:val="en-US" w:eastAsia="zh-CN" w:bidi="ar"/>
              </w:rPr>
              <w:t>(GLU)</w:t>
            </w:r>
            <w:r>
              <w:rPr>
                <w:rFonts w:hint="eastAsia" w:ascii="宋体" w:hAnsi="宋体" w:eastAsia="宋体" w:cs="宋体"/>
                <w:b w:val="0"/>
                <w:bCs/>
                <w:i w:val="0"/>
                <w:color w:val="000000"/>
                <w:kern w:val="0"/>
                <w:sz w:val="18"/>
                <w:szCs w:val="18"/>
                <w:u w:val="none"/>
                <w:lang w:val="en-US" w:eastAsia="zh-CN" w:bidi="ar"/>
              </w:rPr>
              <w:t>、胆红素</w:t>
            </w:r>
            <w:r>
              <w:rPr>
                <w:rFonts w:hint="default" w:ascii="Times New Roman" w:hAnsi="Times New Roman" w:eastAsia="宋体" w:cs="Times New Roman"/>
                <w:b w:val="0"/>
                <w:bCs/>
                <w:i w:val="0"/>
                <w:color w:val="000000"/>
                <w:kern w:val="0"/>
                <w:sz w:val="18"/>
                <w:szCs w:val="18"/>
                <w:u w:val="none"/>
                <w:lang w:val="en-US" w:eastAsia="zh-CN" w:bidi="ar"/>
              </w:rPr>
              <w:t>(BIL)</w:t>
            </w:r>
            <w:r>
              <w:rPr>
                <w:rFonts w:hint="eastAsia" w:ascii="宋体" w:hAnsi="宋体" w:eastAsia="宋体" w:cs="宋体"/>
                <w:b w:val="0"/>
                <w:bCs/>
                <w:i w:val="0"/>
                <w:color w:val="000000"/>
                <w:kern w:val="0"/>
                <w:sz w:val="18"/>
                <w:szCs w:val="18"/>
                <w:u w:val="none"/>
                <w:lang w:val="en-US" w:eastAsia="zh-CN" w:bidi="ar"/>
              </w:rPr>
              <w:t>、尿胆原（</w:t>
            </w:r>
            <w:r>
              <w:rPr>
                <w:rFonts w:hint="default" w:ascii="Times New Roman" w:hAnsi="Times New Roman" w:eastAsia="宋体" w:cs="Times New Roman"/>
                <w:b w:val="0"/>
                <w:bCs/>
                <w:i w:val="0"/>
                <w:color w:val="000000"/>
                <w:kern w:val="0"/>
                <w:sz w:val="18"/>
                <w:szCs w:val="18"/>
                <w:u w:val="none"/>
                <w:lang w:val="en-US" w:eastAsia="zh-CN" w:bidi="ar"/>
              </w:rPr>
              <w:t>URO</w:t>
            </w:r>
            <w:r>
              <w:rPr>
                <w:rFonts w:hint="eastAsia" w:ascii="宋体" w:hAnsi="宋体" w:eastAsia="宋体" w:cs="宋体"/>
                <w:b w:val="0"/>
                <w:bCs/>
                <w:i w:val="0"/>
                <w:color w:val="000000"/>
                <w:kern w:val="0"/>
                <w:sz w:val="18"/>
                <w:szCs w:val="18"/>
                <w:u w:val="none"/>
                <w:lang w:val="en-US" w:eastAsia="zh-CN" w:bidi="ar"/>
              </w:rPr>
              <w:t>）、酮体</w:t>
            </w:r>
            <w:r>
              <w:rPr>
                <w:rFonts w:hint="default" w:ascii="Times New Roman" w:hAnsi="Times New Roman" w:eastAsia="宋体" w:cs="Times New Roman"/>
                <w:b w:val="0"/>
                <w:bCs/>
                <w:i w:val="0"/>
                <w:color w:val="000000"/>
                <w:kern w:val="0"/>
                <w:sz w:val="18"/>
                <w:szCs w:val="18"/>
                <w:u w:val="none"/>
                <w:lang w:val="en-US" w:eastAsia="zh-CN" w:bidi="ar"/>
              </w:rPr>
              <w:t>(KET)</w:t>
            </w:r>
            <w:r>
              <w:rPr>
                <w:rFonts w:hint="eastAsia" w:ascii="宋体" w:hAnsi="宋体" w:eastAsia="宋体" w:cs="宋体"/>
                <w:b w:val="0"/>
                <w:bCs/>
                <w:i w:val="0"/>
                <w:color w:val="000000"/>
                <w:kern w:val="0"/>
                <w:sz w:val="18"/>
                <w:szCs w:val="18"/>
                <w:u w:val="none"/>
                <w:lang w:val="en-US" w:eastAsia="zh-CN" w:bidi="ar"/>
              </w:rPr>
              <w:t>、亚硝酸盐</w:t>
            </w:r>
            <w:r>
              <w:rPr>
                <w:rFonts w:hint="default" w:ascii="Times New Roman" w:hAnsi="Times New Roman" w:eastAsia="宋体" w:cs="Times New Roman"/>
                <w:b w:val="0"/>
                <w:bCs/>
                <w:i w:val="0"/>
                <w:color w:val="000000"/>
                <w:kern w:val="0"/>
                <w:sz w:val="18"/>
                <w:szCs w:val="18"/>
                <w:u w:val="none"/>
                <w:lang w:val="en-US" w:eastAsia="zh-CN" w:bidi="ar"/>
              </w:rPr>
              <w:t>(NIT)</w:t>
            </w:r>
            <w:r>
              <w:rPr>
                <w:rFonts w:hint="eastAsia" w:ascii="宋体" w:hAnsi="宋体" w:eastAsia="宋体" w:cs="宋体"/>
                <w:b w:val="0"/>
                <w:bCs/>
                <w:i w:val="0"/>
                <w:color w:val="000000"/>
                <w:kern w:val="0"/>
                <w:sz w:val="18"/>
                <w:szCs w:val="18"/>
                <w:u w:val="none"/>
                <w:lang w:val="en-US" w:eastAsia="zh-CN" w:bidi="ar"/>
              </w:rPr>
              <w:t>、白细胞</w:t>
            </w:r>
            <w:r>
              <w:rPr>
                <w:rFonts w:hint="default" w:ascii="Times New Roman" w:hAnsi="Times New Roman" w:eastAsia="宋体" w:cs="Times New Roman"/>
                <w:b w:val="0"/>
                <w:bCs/>
                <w:i w:val="0"/>
                <w:color w:val="000000"/>
                <w:kern w:val="0"/>
                <w:sz w:val="18"/>
                <w:szCs w:val="18"/>
                <w:u w:val="none"/>
                <w:lang w:val="en-US" w:eastAsia="zh-CN" w:bidi="ar"/>
              </w:rPr>
              <w:t>(LEU)</w:t>
            </w:r>
            <w:r>
              <w:rPr>
                <w:rFonts w:hint="eastAsia" w:ascii="宋体" w:hAnsi="宋体" w:eastAsia="宋体" w:cs="宋体"/>
                <w:b w:val="0"/>
                <w:bCs/>
                <w:i w:val="0"/>
                <w:color w:val="000000"/>
                <w:kern w:val="0"/>
                <w:sz w:val="18"/>
                <w:szCs w:val="18"/>
                <w:u w:val="none"/>
                <w:lang w:val="en-US" w:eastAsia="zh-CN" w:bidi="ar"/>
              </w:rPr>
              <w:t>、尿比重</w:t>
            </w:r>
            <w:r>
              <w:rPr>
                <w:rFonts w:hint="default" w:ascii="Times New Roman" w:hAnsi="Times New Roman" w:eastAsia="宋体" w:cs="Times New Roman"/>
                <w:b w:val="0"/>
                <w:bCs/>
                <w:i w:val="0"/>
                <w:color w:val="000000"/>
                <w:kern w:val="0"/>
                <w:sz w:val="18"/>
                <w:szCs w:val="18"/>
                <w:u w:val="none"/>
                <w:lang w:val="en-US" w:eastAsia="zh-CN" w:bidi="ar"/>
              </w:rPr>
              <w:t>(SG)</w:t>
            </w:r>
            <w:r>
              <w:rPr>
                <w:rFonts w:hint="eastAsia" w:ascii="宋体" w:hAnsi="宋体" w:eastAsia="宋体" w:cs="宋体"/>
                <w:b w:val="0"/>
                <w:bCs/>
                <w:i w:val="0"/>
                <w:color w:val="000000"/>
                <w:kern w:val="0"/>
                <w:sz w:val="18"/>
                <w:szCs w:val="18"/>
                <w:u w:val="none"/>
                <w:lang w:val="en-US" w:eastAsia="zh-CN" w:bidi="ar"/>
              </w:rPr>
              <w:t>、尿酸碱度</w:t>
            </w:r>
            <w:r>
              <w:rPr>
                <w:rFonts w:hint="default" w:ascii="Times New Roman" w:hAnsi="Times New Roman" w:eastAsia="宋体" w:cs="Times New Roman"/>
                <w:b w:val="0"/>
                <w:bCs/>
                <w:i w:val="0"/>
                <w:color w:val="000000"/>
                <w:kern w:val="0"/>
                <w:sz w:val="18"/>
                <w:szCs w:val="18"/>
                <w:u w:val="none"/>
                <w:lang w:val="en-US" w:eastAsia="zh-CN" w:bidi="ar"/>
              </w:rPr>
              <w:t>(pH)</w:t>
            </w:r>
            <w:r>
              <w:rPr>
                <w:rFonts w:hint="eastAsia" w:ascii="宋体" w:hAnsi="宋体" w:eastAsia="宋体" w:cs="宋体"/>
                <w:b w:val="0"/>
                <w:bCs/>
                <w:i w:val="0"/>
                <w:color w:val="000000"/>
                <w:kern w:val="0"/>
                <w:sz w:val="18"/>
                <w:szCs w:val="18"/>
                <w:u w:val="none"/>
                <w:lang w:val="en-US" w:eastAsia="zh-CN" w:bidi="ar"/>
              </w:rPr>
              <w:t>、隐血（</w:t>
            </w:r>
            <w:r>
              <w:rPr>
                <w:rFonts w:hint="default" w:ascii="Times New Roman" w:hAnsi="Times New Roman" w:eastAsia="宋体" w:cs="Times New Roman"/>
                <w:b w:val="0"/>
                <w:bCs/>
                <w:i w:val="0"/>
                <w:color w:val="000000"/>
                <w:kern w:val="0"/>
                <w:sz w:val="18"/>
                <w:szCs w:val="18"/>
                <w:u w:val="none"/>
                <w:lang w:val="en-US" w:eastAsia="zh-CN" w:bidi="ar"/>
              </w:rPr>
              <w:t>OBT</w:t>
            </w:r>
            <w:r>
              <w:rPr>
                <w:rFonts w:hint="eastAsia" w:ascii="宋体" w:hAnsi="宋体" w:eastAsia="宋体" w:cs="宋体"/>
                <w:b w:val="0"/>
                <w:bCs/>
                <w:i w:val="0"/>
                <w:color w:val="000000"/>
                <w:kern w:val="0"/>
                <w:sz w:val="18"/>
                <w:szCs w:val="18"/>
                <w:u w:val="none"/>
                <w:lang w:val="en-US" w:eastAsia="zh-CN" w:bidi="ar"/>
              </w:rPr>
              <w:t>）蛋白质</w:t>
            </w:r>
            <w:r>
              <w:rPr>
                <w:rFonts w:hint="default" w:ascii="Times New Roman" w:hAnsi="Times New Roman" w:eastAsia="宋体" w:cs="Times New Roman"/>
                <w:b w:val="0"/>
                <w:bCs/>
                <w:i w:val="0"/>
                <w:color w:val="000000"/>
                <w:kern w:val="0"/>
                <w:sz w:val="18"/>
                <w:szCs w:val="18"/>
                <w:u w:val="none"/>
                <w:lang w:val="en-US" w:eastAsia="zh-CN" w:bidi="ar"/>
              </w:rPr>
              <w:t>(PRO)</w:t>
            </w:r>
            <w:r>
              <w:rPr>
                <w:rFonts w:hint="eastAsia" w:ascii="宋体" w:hAnsi="宋体" w:eastAsia="宋体" w:cs="宋体"/>
                <w:b w:val="0"/>
                <w:bCs/>
                <w:i w:val="0"/>
                <w:color w:val="000000"/>
                <w:kern w:val="0"/>
                <w:sz w:val="18"/>
                <w:szCs w:val="18"/>
                <w:u w:val="none"/>
                <w:lang w:val="en-US" w:eastAsia="zh-CN" w:bidi="ar"/>
              </w:rPr>
              <w:t>、葡萄糖</w:t>
            </w:r>
            <w:r>
              <w:rPr>
                <w:rFonts w:hint="default" w:ascii="Times New Roman" w:hAnsi="Times New Roman" w:eastAsia="宋体" w:cs="Times New Roman"/>
                <w:b w:val="0"/>
                <w:bCs/>
                <w:i w:val="0"/>
                <w:color w:val="000000"/>
                <w:kern w:val="0"/>
                <w:sz w:val="18"/>
                <w:szCs w:val="18"/>
                <w:u w:val="none"/>
                <w:lang w:val="en-US" w:eastAsia="zh-CN" w:bidi="ar"/>
              </w:rPr>
              <w:t>(GLU)</w:t>
            </w:r>
            <w:r>
              <w:rPr>
                <w:rFonts w:hint="eastAsia" w:ascii="宋体" w:hAnsi="宋体" w:eastAsia="宋体" w:cs="宋体"/>
                <w:b w:val="0"/>
                <w:bCs/>
                <w:i w:val="0"/>
                <w:color w:val="000000"/>
                <w:kern w:val="0"/>
                <w:sz w:val="18"/>
                <w:szCs w:val="18"/>
                <w:u w:val="none"/>
                <w:lang w:val="en-US" w:eastAsia="zh-CN" w:bidi="ar"/>
              </w:rPr>
              <w:t>、胆红素</w:t>
            </w:r>
            <w:r>
              <w:rPr>
                <w:rFonts w:hint="default" w:ascii="Times New Roman" w:hAnsi="Times New Roman" w:eastAsia="宋体" w:cs="Times New Roman"/>
                <w:b w:val="0"/>
                <w:bCs/>
                <w:i w:val="0"/>
                <w:color w:val="000000"/>
                <w:kern w:val="0"/>
                <w:sz w:val="18"/>
                <w:szCs w:val="18"/>
                <w:u w:val="none"/>
                <w:lang w:val="en-US" w:eastAsia="zh-CN" w:bidi="ar"/>
              </w:rPr>
              <w:t>(BIL)</w:t>
            </w:r>
            <w:r>
              <w:rPr>
                <w:rFonts w:hint="eastAsia" w:ascii="宋体" w:hAnsi="宋体" w:eastAsia="宋体" w:cs="宋体"/>
                <w:b w:val="0"/>
                <w:bCs/>
                <w:i w:val="0"/>
                <w:color w:val="000000"/>
                <w:kern w:val="0"/>
                <w:sz w:val="18"/>
                <w:szCs w:val="18"/>
                <w:u w:val="none"/>
                <w:lang w:val="en-US" w:eastAsia="zh-CN" w:bidi="ar"/>
              </w:rPr>
              <w:t>、尿胆原（</w:t>
            </w:r>
            <w:r>
              <w:rPr>
                <w:rFonts w:hint="default" w:ascii="Times New Roman" w:hAnsi="Times New Roman" w:eastAsia="宋体" w:cs="Times New Roman"/>
                <w:b w:val="0"/>
                <w:bCs/>
                <w:i w:val="0"/>
                <w:color w:val="000000"/>
                <w:kern w:val="0"/>
                <w:sz w:val="18"/>
                <w:szCs w:val="18"/>
                <w:u w:val="none"/>
                <w:lang w:val="en-US" w:eastAsia="zh-CN" w:bidi="ar"/>
              </w:rPr>
              <w:t>URO</w:t>
            </w:r>
            <w:r>
              <w:rPr>
                <w:rFonts w:hint="eastAsia" w:ascii="宋体" w:hAnsi="宋体" w:eastAsia="宋体" w:cs="宋体"/>
                <w:b w:val="0"/>
                <w:bCs/>
                <w:i w:val="0"/>
                <w:color w:val="000000"/>
                <w:kern w:val="0"/>
                <w:sz w:val="18"/>
                <w:szCs w:val="18"/>
                <w:u w:val="none"/>
                <w:lang w:val="en-US" w:eastAsia="zh-CN" w:bidi="ar"/>
              </w:rPr>
              <w:t>）、酮体</w:t>
            </w:r>
            <w:r>
              <w:rPr>
                <w:rFonts w:hint="default" w:ascii="Times New Roman" w:hAnsi="Times New Roman" w:eastAsia="宋体" w:cs="Times New Roman"/>
                <w:b w:val="0"/>
                <w:bCs/>
                <w:i w:val="0"/>
                <w:color w:val="000000"/>
                <w:kern w:val="0"/>
                <w:sz w:val="18"/>
                <w:szCs w:val="18"/>
                <w:u w:val="none"/>
                <w:lang w:val="en-US" w:eastAsia="zh-CN" w:bidi="ar"/>
              </w:rPr>
              <w:t>(KET)</w:t>
            </w:r>
            <w:r>
              <w:rPr>
                <w:rFonts w:hint="eastAsia" w:ascii="宋体" w:hAnsi="宋体" w:eastAsia="宋体" w:cs="宋体"/>
                <w:b w:val="0"/>
                <w:bCs/>
                <w:i w:val="0"/>
                <w:color w:val="000000"/>
                <w:kern w:val="0"/>
                <w:sz w:val="18"/>
                <w:szCs w:val="18"/>
                <w:u w:val="none"/>
                <w:lang w:val="en-US" w:eastAsia="zh-CN" w:bidi="ar"/>
              </w:rPr>
              <w:t>、亚硝酸盐</w:t>
            </w:r>
            <w:r>
              <w:rPr>
                <w:rFonts w:hint="default" w:ascii="Times New Roman" w:hAnsi="Times New Roman" w:eastAsia="宋体" w:cs="Times New Roman"/>
                <w:b w:val="0"/>
                <w:bCs/>
                <w:i w:val="0"/>
                <w:color w:val="000000"/>
                <w:kern w:val="0"/>
                <w:sz w:val="18"/>
                <w:szCs w:val="18"/>
                <w:u w:val="none"/>
                <w:lang w:val="en-US" w:eastAsia="zh-CN" w:bidi="ar"/>
              </w:rPr>
              <w:t>(NIT)</w:t>
            </w:r>
            <w:r>
              <w:rPr>
                <w:rFonts w:hint="eastAsia" w:ascii="宋体" w:hAnsi="宋体" w:eastAsia="宋体" w:cs="宋体"/>
                <w:b w:val="0"/>
                <w:bCs/>
                <w:i w:val="0"/>
                <w:color w:val="000000"/>
                <w:kern w:val="0"/>
                <w:sz w:val="18"/>
                <w:szCs w:val="18"/>
                <w:u w:val="none"/>
                <w:lang w:val="en-US" w:eastAsia="zh-CN" w:bidi="ar"/>
              </w:rPr>
              <w:t>、白细胞</w:t>
            </w:r>
            <w:r>
              <w:rPr>
                <w:rFonts w:hint="default" w:ascii="Times New Roman" w:hAnsi="Times New Roman" w:eastAsia="宋体" w:cs="Times New Roman"/>
                <w:b w:val="0"/>
                <w:bCs/>
                <w:i w:val="0"/>
                <w:color w:val="000000"/>
                <w:kern w:val="0"/>
                <w:sz w:val="18"/>
                <w:szCs w:val="18"/>
                <w:u w:val="none"/>
                <w:lang w:val="en-US" w:eastAsia="zh-CN" w:bidi="ar"/>
              </w:rPr>
              <w:t>(LEU)</w:t>
            </w:r>
            <w:r>
              <w:rPr>
                <w:rFonts w:hint="eastAsia" w:ascii="宋体" w:hAnsi="宋体" w:eastAsia="宋体" w:cs="宋体"/>
                <w:b w:val="0"/>
                <w:bCs/>
                <w:i w:val="0"/>
                <w:color w:val="000000"/>
                <w:kern w:val="0"/>
                <w:sz w:val="18"/>
                <w:szCs w:val="18"/>
                <w:u w:val="none"/>
                <w:lang w:val="en-US" w:eastAsia="zh-CN" w:bidi="ar"/>
              </w:rPr>
              <w:t>、尿比重</w:t>
            </w:r>
            <w:r>
              <w:rPr>
                <w:rFonts w:hint="default" w:ascii="Times New Roman" w:hAnsi="Times New Roman" w:eastAsia="宋体" w:cs="Times New Roman"/>
                <w:b w:val="0"/>
                <w:bCs/>
                <w:i w:val="0"/>
                <w:color w:val="000000"/>
                <w:kern w:val="0"/>
                <w:sz w:val="18"/>
                <w:szCs w:val="18"/>
                <w:u w:val="none"/>
                <w:lang w:val="en-US" w:eastAsia="zh-CN" w:bidi="ar"/>
              </w:rPr>
              <w:t>(SG)</w:t>
            </w:r>
            <w:r>
              <w:rPr>
                <w:rFonts w:hint="eastAsia" w:ascii="宋体" w:hAnsi="宋体" w:eastAsia="宋体" w:cs="宋体"/>
                <w:b w:val="0"/>
                <w:bCs/>
                <w:i w:val="0"/>
                <w:color w:val="000000"/>
                <w:kern w:val="0"/>
                <w:sz w:val="18"/>
                <w:szCs w:val="18"/>
                <w:u w:val="none"/>
                <w:lang w:val="en-US" w:eastAsia="zh-CN" w:bidi="ar"/>
              </w:rPr>
              <w:t>、尿酸碱度</w:t>
            </w:r>
            <w:r>
              <w:rPr>
                <w:rFonts w:hint="default" w:ascii="Times New Roman" w:hAnsi="Times New Roman" w:eastAsia="宋体" w:cs="Times New Roman"/>
                <w:b w:val="0"/>
                <w:bCs/>
                <w:i w:val="0"/>
                <w:color w:val="000000"/>
                <w:kern w:val="0"/>
                <w:sz w:val="18"/>
                <w:szCs w:val="18"/>
                <w:u w:val="none"/>
                <w:lang w:val="en-US" w:eastAsia="zh-CN" w:bidi="ar"/>
              </w:rPr>
              <w:t>(pH)</w:t>
            </w:r>
            <w:r>
              <w:rPr>
                <w:rFonts w:hint="eastAsia" w:ascii="宋体" w:hAnsi="宋体" w:eastAsia="宋体" w:cs="宋体"/>
                <w:b w:val="0"/>
                <w:bCs/>
                <w:i w:val="0"/>
                <w:color w:val="000000"/>
                <w:kern w:val="0"/>
                <w:sz w:val="18"/>
                <w:szCs w:val="18"/>
                <w:u w:val="none"/>
                <w:lang w:val="en-US" w:eastAsia="zh-CN" w:bidi="ar"/>
              </w:rPr>
              <w:t>、隐血（</w:t>
            </w:r>
            <w:r>
              <w:rPr>
                <w:rFonts w:hint="default" w:ascii="Times New Roman" w:hAnsi="Times New Roman" w:eastAsia="宋体" w:cs="Times New Roman"/>
                <w:b w:val="0"/>
                <w:bCs/>
                <w:i w:val="0"/>
                <w:color w:val="000000"/>
                <w:kern w:val="0"/>
                <w:sz w:val="18"/>
                <w:szCs w:val="18"/>
                <w:u w:val="none"/>
                <w:lang w:val="en-US" w:eastAsia="zh-CN" w:bidi="ar"/>
              </w:rPr>
              <w:t>OBT</w:t>
            </w:r>
            <w:r>
              <w:rPr>
                <w:rFonts w:hint="eastAsia" w:ascii="宋体" w:hAnsi="宋体" w:eastAsia="宋体" w:cs="宋体"/>
                <w:b w:val="0"/>
                <w:bCs/>
                <w:i w:val="0"/>
                <w:color w:val="000000"/>
                <w:kern w:val="0"/>
                <w:sz w:val="18"/>
                <w:szCs w:val="18"/>
                <w:u w:val="none"/>
                <w:lang w:val="en-US" w:eastAsia="zh-CN" w:bidi="ar"/>
              </w:rPr>
              <w:t>）</w:t>
            </w:r>
            <w:r>
              <w:rPr>
                <w:rFonts w:hint="default" w:ascii="Times New Roman" w:hAnsi="Times New Roman" w:eastAsia="宋体" w:cs="Times New Roman"/>
                <w:b w:val="0"/>
                <w:bCs/>
                <w:i w:val="0"/>
                <w:color w:val="000000"/>
                <w:kern w:val="0"/>
                <w:sz w:val="18"/>
                <w:szCs w:val="18"/>
                <w:u w:val="none"/>
                <w:lang w:val="en-US" w:eastAsia="zh-CN" w:bidi="ar"/>
              </w:rPr>
              <w:t xml:space="preserve"> </w:t>
            </w:r>
          </w:p>
        </w:tc>
        <w:tc>
          <w:tcPr>
            <w:tcW w:w="5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通过尿常规检查，对泌尿系疾病的诊断、疗效观察有重要意义。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11</w:t>
            </w:r>
          </w:p>
        </w:tc>
        <w:tc>
          <w:tcPr>
            <w:tcW w:w="2261"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妇科一般检查</w:t>
            </w:r>
            <w:r>
              <w:rPr>
                <w:rStyle w:val="21"/>
                <w:rFonts w:eastAsia="宋体"/>
                <w:b w:val="0"/>
                <w:bCs/>
                <w:sz w:val="18"/>
                <w:szCs w:val="18"/>
                <w:lang w:val="en-US" w:eastAsia="zh-CN" w:bidi="ar"/>
              </w:rPr>
              <w:t>+</w:t>
            </w:r>
            <w:r>
              <w:rPr>
                <w:rFonts w:hint="eastAsia" w:ascii="宋体" w:hAnsi="宋体" w:eastAsia="宋体" w:cs="宋体"/>
                <w:b w:val="0"/>
                <w:bCs/>
                <w:i w:val="0"/>
                <w:color w:val="000000"/>
                <w:kern w:val="0"/>
                <w:sz w:val="18"/>
                <w:szCs w:val="18"/>
                <w:u w:val="none"/>
                <w:lang w:val="en-US" w:eastAsia="zh-CN" w:bidi="ar"/>
              </w:rPr>
              <w:t>宫颈液基薄层细胞学检测（</w:t>
            </w:r>
            <w:r>
              <w:rPr>
                <w:rStyle w:val="21"/>
                <w:rFonts w:eastAsia="宋体"/>
                <w:b w:val="0"/>
                <w:bCs/>
                <w:sz w:val="18"/>
                <w:szCs w:val="18"/>
                <w:lang w:val="en-US" w:eastAsia="zh-CN" w:bidi="ar"/>
              </w:rPr>
              <w:t>TCT</w:t>
            </w:r>
            <w:r>
              <w:rPr>
                <w:rFonts w:hint="eastAsia" w:ascii="宋体" w:hAnsi="宋体" w:eastAsia="宋体" w:cs="宋体"/>
                <w:b w:val="0"/>
                <w:bCs/>
                <w:i w:val="0"/>
                <w:color w:val="000000"/>
                <w:kern w:val="0"/>
                <w:sz w:val="18"/>
                <w:szCs w:val="18"/>
                <w:u w:val="none"/>
                <w:lang w:val="en-US" w:eastAsia="zh-CN" w:bidi="ar"/>
              </w:rPr>
              <w:t>）（女）</w:t>
            </w:r>
          </w:p>
        </w:tc>
        <w:tc>
          <w:tcPr>
            <w:tcW w:w="3302" w:type="dxa"/>
            <w:tcBorders>
              <w:top w:val="nil"/>
              <w:left w:val="single" w:color="000000" w:sz="8" w:space="0"/>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外阴、阴道、宫颈、子宫体、附件、白带常规、宫颈液基薄层细胞学检测（</w:t>
            </w:r>
            <w:r>
              <w:rPr>
                <w:rStyle w:val="21"/>
                <w:rFonts w:eastAsia="宋体"/>
                <w:b w:val="0"/>
                <w:bCs/>
                <w:sz w:val="18"/>
                <w:szCs w:val="18"/>
                <w:lang w:val="en-US" w:eastAsia="zh-CN" w:bidi="ar"/>
              </w:rPr>
              <w:t>TCT</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筛查子宫颈癌及其癌前病变较先进的筛查方法。能辅助诊断宫颈炎症、滴虫性和霉菌性阴道炎。</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人乳头瘤病毒检测（HPV-DNA）（女）</w:t>
            </w:r>
          </w:p>
        </w:tc>
        <w:tc>
          <w:tcPr>
            <w:tcW w:w="3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人乳头瘤病毒的DNA检测(HPV-DNA)</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人乳头瘤病毒感染是宫颈癌发生的必要因素，早期发现宫颈高危型HPV感染与准确分型，及时进行早期干预治疗，是提高宫颈癌防治效果的有效途径。</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静脉采血</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FF0000"/>
                <w:sz w:val="18"/>
                <w:szCs w:val="18"/>
                <w:u w:val="none"/>
              </w:rPr>
            </w:pPr>
            <w:r>
              <w:rPr>
                <w:rFonts w:hint="eastAsia" w:ascii="宋体" w:hAnsi="宋体" w:eastAsia="宋体" w:cs="宋体"/>
                <w:b w:val="0"/>
                <w:bCs/>
                <w:i w:val="0"/>
                <w:color w:val="FF0000"/>
                <w:kern w:val="0"/>
                <w:sz w:val="18"/>
                <w:szCs w:val="18"/>
                <w:u w:val="none"/>
                <w:lang w:val="en-US" w:eastAsia="zh-CN" w:bidi="ar"/>
              </w:rPr>
              <w:t>有采血项目必选</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含一次性采血针、真空管。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胃泌素</w:t>
            </w:r>
            <w:r>
              <w:rPr>
                <w:rStyle w:val="21"/>
                <w:rFonts w:eastAsia="宋体"/>
                <w:b w:val="0"/>
                <w:bCs/>
                <w:sz w:val="18"/>
                <w:szCs w:val="18"/>
                <w:lang w:val="en-US" w:eastAsia="zh-CN" w:bidi="ar"/>
              </w:rPr>
              <w:t>-17</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胃泌素</w:t>
            </w:r>
            <w:r>
              <w:rPr>
                <w:rStyle w:val="21"/>
                <w:rFonts w:eastAsia="宋体"/>
                <w:b w:val="0"/>
                <w:bCs/>
                <w:sz w:val="18"/>
                <w:szCs w:val="18"/>
                <w:lang w:val="en-US" w:eastAsia="zh-CN" w:bidi="ar"/>
              </w:rPr>
              <w:t>-17</w:t>
            </w:r>
            <w:r>
              <w:rPr>
                <w:rFonts w:hint="eastAsia" w:ascii="宋体" w:hAnsi="宋体" w:eastAsia="宋体" w:cs="宋体"/>
                <w:b w:val="0"/>
                <w:bCs/>
                <w:i w:val="0"/>
                <w:color w:val="000000"/>
                <w:kern w:val="0"/>
                <w:sz w:val="18"/>
                <w:szCs w:val="18"/>
                <w:u w:val="none"/>
                <w:lang w:val="en-US" w:eastAsia="zh-CN" w:bidi="ar"/>
              </w:rPr>
              <w:t>能反馈胃部是否有炎症，以及病变阶段。</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心肌酶</w:t>
            </w:r>
            <w:r>
              <w:rPr>
                <w:rStyle w:val="21"/>
                <w:rFonts w:eastAsia="宋体"/>
                <w:b w:val="0"/>
                <w:bCs/>
                <w:sz w:val="18"/>
                <w:szCs w:val="18"/>
                <w:lang w:val="en-US" w:eastAsia="zh-CN" w:bidi="ar"/>
              </w:rPr>
              <w:t>4</w:t>
            </w:r>
            <w:r>
              <w:rPr>
                <w:rFonts w:hint="eastAsia" w:ascii="宋体" w:hAnsi="宋体" w:eastAsia="宋体" w:cs="宋体"/>
                <w:b w:val="0"/>
                <w:bCs/>
                <w:i w:val="0"/>
                <w:color w:val="000000"/>
                <w:kern w:val="0"/>
                <w:sz w:val="18"/>
                <w:szCs w:val="18"/>
                <w:u w:val="none"/>
                <w:lang w:val="en-US" w:eastAsia="zh-CN" w:bidi="ar"/>
              </w:rPr>
              <w:t>项</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肌酸激酶（</w:t>
            </w:r>
            <w:r>
              <w:rPr>
                <w:rStyle w:val="21"/>
                <w:rFonts w:eastAsia="宋体"/>
                <w:b w:val="0"/>
                <w:bCs/>
                <w:sz w:val="18"/>
                <w:szCs w:val="18"/>
                <w:lang w:val="en-US" w:eastAsia="zh-CN" w:bidi="ar"/>
              </w:rPr>
              <w:t>CK</w:t>
            </w:r>
            <w:r>
              <w:rPr>
                <w:rFonts w:hint="eastAsia" w:ascii="宋体" w:hAnsi="宋体" w:eastAsia="宋体" w:cs="宋体"/>
                <w:b w:val="0"/>
                <w:bCs/>
                <w:i w:val="0"/>
                <w:color w:val="000000"/>
                <w:kern w:val="0"/>
                <w:sz w:val="18"/>
                <w:szCs w:val="18"/>
                <w:u w:val="none"/>
                <w:lang w:val="en-US" w:eastAsia="zh-CN" w:bidi="ar"/>
              </w:rPr>
              <w:t>）、肌酸激酶同工酶（</w:t>
            </w:r>
            <w:r>
              <w:rPr>
                <w:rStyle w:val="21"/>
                <w:rFonts w:eastAsia="宋体"/>
                <w:b w:val="0"/>
                <w:bCs/>
                <w:sz w:val="18"/>
                <w:szCs w:val="18"/>
                <w:lang w:val="en-US" w:eastAsia="zh-CN" w:bidi="ar"/>
              </w:rPr>
              <w:t>CK-MB</w:t>
            </w:r>
            <w:r>
              <w:rPr>
                <w:rFonts w:hint="eastAsia" w:ascii="宋体" w:hAnsi="宋体" w:eastAsia="宋体" w:cs="宋体"/>
                <w:b w:val="0"/>
                <w:bCs/>
                <w:i w:val="0"/>
                <w:color w:val="000000"/>
                <w:kern w:val="0"/>
                <w:sz w:val="18"/>
                <w:szCs w:val="18"/>
                <w:u w:val="none"/>
                <w:lang w:val="en-US" w:eastAsia="zh-CN" w:bidi="ar"/>
              </w:rPr>
              <w:t>）、α</w:t>
            </w:r>
            <w:r>
              <w:rPr>
                <w:rStyle w:val="21"/>
                <w:rFonts w:eastAsia="宋体"/>
                <w:b w:val="0"/>
                <w:bCs/>
                <w:sz w:val="18"/>
                <w:szCs w:val="18"/>
                <w:lang w:val="en-US" w:eastAsia="zh-CN" w:bidi="ar"/>
              </w:rPr>
              <w:t>-</w:t>
            </w:r>
            <w:r>
              <w:rPr>
                <w:rFonts w:hint="eastAsia" w:ascii="宋体" w:hAnsi="宋体" w:eastAsia="宋体" w:cs="宋体"/>
                <w:b w:val="0"/>
                <w:bCs/>
                <w:i w:val="0"/>
                <w:color w:val="000000"/>
                <w:kern w:val="0"/>
                <w:sz w:val="18"/>
                <w:szCs w:val="18"/>
                <w:u w:val="none"/>
                <w:lang w:val="en-US" w:eastAsia="zh-CN" w:bidi="ar"/>
              </w:rPr>
              <w:t>羟丁酸脱氢酶（α</w:t>
            </w:r>
            <w:r>
              <w:rPr>
                <w:rStyle w:val="21"/>
                <w:rFonts w:eastAsia="宋体"/>
                <w:b w:val="0"/>
                <w:bCs/>
                <w:sz w:val="18"/>
                <w:szCs w:val="18"/>
                <w:lang w:val="en-US" w:eastAsia="zh-CN" w:bidi="ar"/>
              </w:rPr>
              <w:t>-HBDH</w:t>
            </w:r>
            <w:r>
              <w:rPr>
                <w:rFonts w:hint="eastAsia" w:ascii="宋体" w:hAnsi="宋体" w:eastAsia="宋体" w:cs="宋体"/>
                <w:b w:val="0"/>
                <w:bCs/>
                <w:i w:val="0"/>
                <w:color w:val="000000"/>
                <w:kern w:val="0"/>
                <w:sz w:val="18"/>
                <w:szCs w:val="18"/>
                <w:u w:val="none"/>
                <w:lang w:val="en-US" w:eastAsia="zh-CN" w:bidi="ar"/>
              </w:rPr>
              <w:t>）、乳酸脱氢酶</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主要存在于心肌、脑、肝、组织及骨骼；在急性心肌梗死、心肌损害时肌酸激酶、尤其</w:t>
            </w:r>
            <w:r>
              <w:rPr>
                <w:rStyle w:val="21"/>
                <w:rFonts w:eastAsia="宋体"/>
                <w:b w:val="0"/>
                <w:bCs/>
                <w:sz w:val="18"/>
                <w:szCs w:val="18"/>
                <w:lang w:val="en-US" w:eastAsia="zh-CN" w:bidi="ar"/>
              </w:rPr>
              <w:t>CK-MB</w:t>
            </w:r>
            <w:r>
              <w:rPr>
                <w:rFonts w:hint="eastAsia" w:ascii="宋体" w:hAnsi="宋体" w:eastAsia="宋体" w:cs="宋体"/>
                <w:b w:val="0"/>
                <w:bCs/>
                <w:i w:val="0"/>
                <w:color w:val="000000"/>
                <w:kern w:val="0"/>
                <w:sz w:val="18"/>
                <w:szCs w:val="18"/>
                <w:u w:val="none"/>
                <w:lang w:val="en-US" w:eastAsia="zh-CN" w:bidi="ar"/>
              </w:rPr>
              <w:t>升高，另外，重症肺炎、心衰、尿毒症、急性颅脑损伤等均可升高。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5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血常规（五分类）</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红细胞计数（</w:t>
            </w:r>
            <w:r>
              <w:rPr>
                <w:rStyle w:val="21"/>
                <w:rFonts w:eastAsia="宋体"/>
                <w:b w:val="0"/>
                <w:bCs/>
                <w:sz w:val="18"/>
                <w:szCs w:val="18"/>
                <w:lang w:val="en-US" w:eastAsia="zh-CN" w:bidi="ar"/>
              </w:rPr>
              <w:t>RBC</w:t>
            </w:r>
            <w:r>
              <w:rPr>
                <w:rFonts w:hint="eastAsia" w:ascii="宋体" w:hAnsi="宋体" w:eastAsia="宋体" w:cs="宋体"/>
                <w:b w:val="0"/>
                <w:bCs/>
                <w:i w:val="0"/>
                <w:color w:val="000000"/>
                <w:kern w:val="0"/>
                <w:sz w:val="18"/>
                <w:szCs w:val="18"/>
                <w:u w:val="none"/>
                <w:lang w:val="en-US" w:eastAsia="zh-CN" w:bidi="ar"/>
              </w:rPr>
              <w:t>）白细胞计数（</w:t>
            </w:r>
            <w:r>
              <w:rPr>
                <w:rStyle w:val="21"/>
                <w:rFonts w:eastAsia="宋体"/>
                <w:b w:val="0"/>
                <w:bCs/>
                <w:sz w:val="18"/>
                <w:szCs w:val="18"/>
                <w:lang w:val="en-US" w:eastAsia="zh-CN" w:bidi="ar"/>
              </w:rPr>
              <w:t>WBC</w:t>
            </w:r>
            <w:r>
              <w:rPr>
                <w:rFonts w:hint="eastAsia" w:ascii="宋体" w:hAnsi="宋体" w:eastAsia="宋体" w:cs="宋体"/>
                <w:b w:val="0"/>
                <w:bCs/>
                <w:i w:val="0"/>
                <w:color w:val="000000"/>
                <w:kern w:val="0"/>
                <w:sz w:val="18"/>
                <w:szCs w:val="18"/>
                <w:u w:val="none"/>
                <w:lang w:val="en-US" w:eastAsia="zh-CN" w:bidi="ar"/>
              </w:rPr>
              <w:t>）、血小板</w:t>
            </w:r>
            <w:r>
              <w:rPr>
                <w:rStyle w:val="21"/>
                <w:rFonts w:eastAsia="宋体"/>
                <w:b w:val="0"/>
                <w:bCs/>
                <w:sz w:val="18"/>
                <w:szCs w:val="18"/>
                <w:lang w:val="en-US" w:eastAsia="zh-CN" w:bidi="ar"/>
              </w:rPr>
              <w:t>(PLT)</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血常规检查在全身体检中是基本的体检项目，有助于了解有无贫血及贫血分类；有助于出血性疾病的诊断等。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空腹血糖</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用于筛选糖尿病最基本的方法。</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乙肝五项（定性）</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HBsAg</w:t>
            </w:r>
            <w:r>
              <w:rPr>
                <w:rFonts w:hint="eastAsia" w:ascii="宋体" w:hAnsi="宋体" w:eastAsia="宋体" w:cs="宋体"/>
                <w:b w:val="0"/>
                <w:bCs/>
                <w:i w:val="0"/>
                <w:color w:val="000000"/>
                <w:kern w:val="0"/>
                <w:sz w:val="18"/>
                <w:szCs w:val="18"/>
                <w:u w:val="none"/>
                <w:lang w:val="en-US" w:eastAsia="zh-CN" w:bidi="ar"/>
              </w:rPr>
              <w:t>、抗</w:t>
            </w:r>
            <w:r>
              <w:rPr>
                <w:rStyle w:val="21"/>
                <w:rFonts w:eastAsia="宋体"/>
                <w:b w:val="0"/>
                <w:bCs/>
                <w:sz w:val="18"/>
                <w:szCs w:val="18"/>
                <w:lang w:val="en-US" w:eastAsia="zh-CN" w:bidi="ar"/>
              </w:rPr>
              <w:t>-HBs</w:t>
            </w:r>
            <w:r>
              <w:rPr>
                <w:rFonts w:hint="eastAsia" w:ascii="宋体" w:hAnsi="宋体" w:eastAsia="宋体" w:cs="宋体"/>
                <w:b w:val="0"/>
                <w:bCs/>
                <w:i w:val="0"/>
                <w:color w:val="000000"/>
                <w:kern w:val="0"/>
                <w:sz w:val="18"/>
                <w:szCs w:val="18"/>
                <w:u w:val="none"/>
                <w:lang w:val="en-US" w:eastAsia="zh-CN" w:bidi="ar"/>
              </w:rPr>
              <w:t>、</w:t>
            </w:r>
            <w:r>
              <w:rPr>
                <w:rStyle w:val="21"/>
                <w:rFonts w:eastAsia="宋体"/>
                <w:b w:val="0"/>
                <w:bCs/>
                <w:sz w:val="18"/>
                <w:szCs w:val="18"/>
                <w:lang w:val="en-US" w:eastAsia="zh-CN" w:bidi="ar"/>
              </w:rPr>
              <w:t>HBeAg</w:t>
            </w:r>
            <w:r>
              <w:rPr>
                <w:rFonts w:hint="eastAsia" w:ascii="宋体" w:hAnsi="宋体" w:eastAsia="宋体" w:cs="宋体"/>
                <w:b w:val="0"/>
                <w:bCs/>
                <w:i w:val="0"/>
                <w:color w:val="000000"/>
                <w:kern w:val="0"/>
                <w:sz w:val="18"/>
                <w:szCs w:val="18"/>
                <w:u w:val="none"/>
                <w:lang w:val="en-US" w:eastAsia="zh-CN" w:bidi="ar"/>
              </w:rPr>
              <w:t>、抗</w:t>
            </w:r>
            <w:r>
              <w:rPr>
                <w:rStyle w:val="21"/>
                <w:rFonts w:eastAsia="宋体"/>
                <w:b w:val="0"/>
                <w:bCs/>
                <w:sz w:val="18"/>
                <w:szCs w:val="18"/>
                <w:lang w:val="en-US" w:eastAsia="zh-CN" w:bidi="ar"/>
              </w:rPr>
              <w:t>-HBe</w:t>
            </w:r>
            <w:r>
              <w:rPr>
                <w:rFonts w:hint="eastAsia" w:ascii="宋体" w:hAnsi="宋体" w:eastAsia="宋体" w:cs="宋体"/>
                <w:b w:val="0"/>
                <w:bCs/>
                <w:i w:val="0"/>
                <w:color w:val="000000"/>
                <w:kern w:val="0"/>
                <w:sz w:val="18"/>
                <w:szCs w:val="18"/>
                <w:u w:val="none"/>
                <w:lang w:val="en-US" w:eastAsia="zh-CN" w:bidi="ar"/>
              </w:rPr>
              <w:t>、抗</w:t>
            </w:r>
            <w:r>
              <w:rPr>
                <w:rStyle w:val="21"/>
                <w:rFonts w:eastAsia="宋体"/>
                <w:b w:val="0"/>
                <w:bCs/>
                <w:sz w:val="18"/>
                <w:szCs w:val="18"/>
                <w:lang w:val="en-US" w:eastAsia="zh-CN" w:bidi="ar"/>
              </w:rPr>
              <w:t>-HBc</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用于评价是否感染乙肝病毒和目前处于一种什么样的状态，同时可以了解对乙肝是否有免疫力、有无传染性、是否需要进一步深入检查及治疗。</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Style w:val="21"/>
                <w:rFonts w:eastAsia="宋体"/>
                <w:b w:val="0"/>
                <w:bCs/>
                <w:sz w:val="18"/>
                <w:szCs w:val="18"/>
                <w:lang w:val="en-US" w:eastAsia="zh-CN" w:bidi="ar"/>
              </w:rPr>
              <w:t>7</w:t>
            </w:r>
            <w:r>
              <w:rPr>
                <w:rFonts w:hint="eastAsia" w:ascii="宋体" w:hAnsi="宋体" w:eastAsia="宋体" w:cs="宋体"/>
                <w:b w:val="0"/>
                <w:bCs/>
                <w:i w:val="0"/>
                <w:color w:val="000000"/>
                <w:kern w:val="0"/>
                <w:sz w:val="18"/>
                <w:szCs w:val="18"/>
                <w:u w:val="none"/>
                <w:lang w:val="en-US" w:eastAsia="zh-CN" w:bidi="ar"/>
              </w:rPr>
              <w:t>项</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Style w:val="21"/>
                <w:rFonts w:eastAsia="宋体"/>
                <w:b w:val="0"/>
                <w:bCs/>
                <w:sz w:val="18"/>
                <w:szCs w:val="18"/>
                <w:lang w:val="en-US" w:eastAsia="zh-CN" w:bidi="ar"/>
              </w:rPr>
              <w:t>4</w:t>
            </w:r>
            <w:r>
              <w:rPr>
                <w:rFonts w:hint="eastAsia" w:ascii="宋体" w:hAnsi="宋体" w:eastAsia="宋体" w:cs="宋体"/>
                <w:b w:val="0"/>
                <w:bCs/>
                <w:i w:val="0"/>
                <w:color w:val="000000"/>
                <w:kern w:val="0"/>
                <w:sz w:val="18"/>
                <w:szCs w:val="18"/>
                <w:u w:val="none"/>
                <w:lang w:val="en-US" w:eastAsia="zh-CN" w:bidi="ar"/>
              </w:rPr>
              <w:t>项、总胆红素（</w:t>
            </w:r>
            <w:r>
              <w:rPr>
                <w:rStyle w:val="21"/>
                <w:rFonts w:eastAsia="宋体"/>
                <w:b w:val="0"/>
                <w:bCs/>
                <w:sz w:val="18"/>
                <w:szCs w:val="18"/>
                <w:lang w:val="en-US" w:eastAsia="zh-CN" w:bidi="ar"/>
              </w:rPr>
              <w:t>TBIL</w:t>
            </w:r>
            <w:r>
              <w:rPr>
                <w:rFonts w:hint="eastAsia" w:ascii="宋体" w:hAnsi="宋体" w:eastAsia="宋体" w:cs="宋体"/>
                <w:b w:val="0"/>
                <w:bCs/>
                <w:i w:val="0"/>
                <w:color w:val="000000"/>
                <w:kern w:val="0"/>
                <w:sz w:val="18"/>
                <w:szCs w:val="18"/>
                <w:u w:val="none"/>
                <w:lang w:val="en-US" w:eastAsia="zh-CN" w:bidi="ar"/>
              </w:rPr>
              <w:t>）、直接胆红素（</w:t>
            </w:r>
            <w:r>
              <w:rPr>
                <w:rStyle w:val="21"/>
                <w:rFonts w:eastAsia="宋体"/>
                <w:b w:val="0"/>
                <w:bCs/>
                <w:sz w:val="18"/>
                <w:szCs w:val="18"/>
                <w:lang w:val="en-US" w:eastAsia="zh-CN" w:bidi="ar"/>
              </w:rPr>
              <w:t>DBIL</w:t>
            </w:r>
            <w:r>
              <w:rPr>
                <w:rFonts w:hint="eastAsia" w:ascii="宋体" w:hAnsi="宋体" w:eastAsia="宋体" w:cs="宋体"/>
                <w:b w:val="0"/>
                <w:bCs/>
                <w:i w:val="0"/>
                <w:color w:val="000000"/>
                <w:kern w:val="0"/>
                <w:sz w:val="18"/>
                <w:szCs w:val="18"/>
                <w:u w:val="none"/>
                <w:lang w:val="en-US" w:eastAsia="zh-CN" w:bidi="ar"/>
              </w:rPr>
              <w:t>）、间接胆红素（</w:t>
            </w:r>
            <w:r>
              <w:rPr>
                <w:rStyle w:val="21"/>
                <w:rFonts w:eastAsia="宋体"/>
                <w:b w:val="0"/>
                <w:bCs/>
                <w:sz w:val="18"/>
                <w:szCs w:val="18"/>
                <w:lang w:val="en-US" w:eastAsia="zh-CN" w:bidi="ar"/>
              </w:rPr>
              <w:t>IBIL</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Style w:val="21"/>
                <w:rFonts w:eastAsia="宋体"/>
                <w:b w:val="0"/>
                <w:bCs/>
                <w:sz w:val="18"/>
                <w:szCs w:val="18"/>
                <w:lang w:val="en-US" w:eastAsia="zh-CN" w:bidi="ar"/>
              </w:rPr>
              <w:t>4</w:t>
            </w:r>
            <w:r>
              <w:rPr>
                <w:rFonts w:hint="eastAsia" w:ascii="宋体" w:hAnsi="宋体" w:eastAsia="宋体" w:cs="宋体"/>
                <w:b w:val="0"/>
                <w:bCs/>
                <w:i w:val="0"/>
                <w:color w:val="000000"/>
                <w:kern w:val="0"/>
                <w:sz w:val="18"/>
                <w:szCs w:val="18"/>
                <w:u w:val="none"/>
                <w:lang w:val="en-US" w:eastAsia="zh-CN" w:bidi="ar"/>
              </w:rPr>
              <w:t>项；总胆红素（</w:t>
            </w:r>
            <w:r>
              <w:rPr>
                <w:rStyle w:val="21"/>
                <w:rFonts w:eastAsia="宋体"/>
                <w:b w:val="0"/>
                <w:bCs/>
                <w:sz w:val="18"/>
                <w:szCs w:val="18"/>
                <w:lang w:val="en-US" w:eastAsia="zh-CN" w:bidi="ar"/>
              </w:rPr>
              <w:t>TBIL</w:t>
            </w:r>
            <w:r>
              <w:rPr>
                <w:rFonts w:hint="eastAsia" w:ascii="宋体" w:hAnsi="宋体" w:eastAsia="宋体" w:cs="宋体"/>
                <w:b w:val="0"/>
                <w:bCs/>
                <w:i w:val="0"/>
                <w:color w:val="000000"/>
                <w:kern w:val="0"/>
                <w:sz w:val="18"/>
                <w:szCs w:val="18"/>
                <w:u w:val="none"/>
                <w:lang w:val="en-US" w:eastAsia="zh-CN" w:bidi="ar"/>
              </w:rPr>
              <w:t>）：高值时可能有肝胆或溶血性疾病；直接胆红素（</w:t>
            </w:r>
            <w:r>
              <w:rPr>
                <w:rStyle w:val="21"/>
                <w:rFonts w:eastAsia="宋体"/>
                <w:b w:val="0"/>
                <w:bCs/>
                <w:sz w:val="18"/>
                <w:szCs w:val="18"/>
                <w:lang w:val="en-US" w:eastAsia="zh-CN" w:bidi="ar"/>
              </w:rPr>
              <w:t>DBIL</w:t>
            </w:r>
            <w:r>
              <w:rPr>
                <w:rFonts w:hint="eastAsia" w:ascii="宋体" w:hAnsi="宋体" w:eastAsia="宋体" w:cs="宋体"/>
                <w:b w:val="0"/>
                <w:bCs/>
                <w:i w:val="0"/>
                <w:color w:val="000000"/>
                <w:kern w:val="0"/>
                <w:sz w:val="18"/>
                <w:szCs w:val="18"/>
                <w:u w:val="none"/>
                <w:lang w:val="en-US" w:eastAsia="zh-CN" w:bidi="ar"/>
              </w:rPr>
              <w:t>）、间接胆红素（</w:t>
            </w:r>
            <w:r>
              <w:rPr>
                <w:rStyle w:val="21"/>
                <w:rFonts w:eastAsia="宋体"/>
                <w:b w:val="0"/>
                <w:bCs/>
                <w:sz w:val="18"/>
                <w:szCs w:val="18"/>
                <w:lang w:val="en-US" w:eastAsia="zh-CN" w:bidi="ar"/>
              </w:rPr>
              <w:t>IBIL</w:t>
            </w:r>
            <w:r>
              <w:rPr>
                <w:rFonts w:hint="eastAsia" w:ascii="宋体" w:hAnsi="宋体" w:eastAsia="宋体" w:cs="宋体"/>
                <w:b w:val="0"/>
                <w:bCs/>
                <w:i w:val="0"/>
                <w:color w:val="000000"/>
                <w:kern w:val="0"/>
                <w:sz w:val="18"/>
                <w:szCs w:val="18"/>
                <w:u w:val="none"/>
                <w:lang w:val="en-US" w:eastAsia="zh-CN" w:bidi="ar"/>
              </w:rPr>
              <w:t>）：高值时可能有肝胆系统疾病。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20</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Style w:val="21"/>
                <w:rFonts w:eastAsia="宋体"/>
                <w:b w:val="0"/>
                <w:bCs/>
                <w:sz w:val="18"/>
                <w:szCs w:val="18"/>
                <w:lang w:val="en-US" w:eastAsia="zh-CN" w:bidi="ar"/>
              </w:rPr>
              <w:t>11</w:t>
            </w:r>
            <w:r>
              <w:rPr>
                <w:rFonts w:hint="eastAsia" w:ascii="宋体" w:hAnsi="宋体" w:eastAsia="宋体" w:cs="宋体"/>
                <w:b w:val="0"/>
                <w:bCs/>
                <w:i w:val="0"/>
                <w:color w:val="000000"/>
                <w:kern w:val="0"/>
                <w:sz w:val="18"/>
                <w:szCs w:val="18"/>
                <w:u w:val="none"/>
                <w:lang w:val="en-US" w:eastAsia="zh-CN" w:bidi="ar"/>
              </w:rPr>
              <w:t>项</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Style w:val="21"/>
                <w:rFonts w:eastAsia="宋体"/>
                <w:b w:val="0"/>
                <w:bCs/>
                <w:sz w:val="18"/>
                <w:szCs w:val="18"/>
                <w:lang w:val="en-US" w:eastAsia="zh-CN" w:bidi="ar"/>
              </w:rPr>
              <w:t>7</w:t>
            </w:r>
            <w:r>
              <w:rPr>
                <w:rFonts w:hint="eastAsia" w:ascii="宋体" w:hAnsi="宋体" w:eastAsia="宋体" w:cs="宋体"/>
                <w:b w:val="0"/>
                <w:bCs/>
                <w:i w:val="0"/>
                <w:color w:val="000000"/>
                <w:kern w:val="0"/>
                <w:sz w:val="18"/>
                <w:szCs w:val="18"/>
                <w:u w:val="none"/>
                <w:lang w:val="en-US" w:eastAsia="zh-CN" w:bidi="ar"/>
              </w:rPr>
              <w:t>项、总蛋白（</w:t>
            </w:r>
            <w:r>
              <w:rPr>
                <w:rStyle w:val="21"/>
                <w:rFonts w:eastAsia="宋体"/>
                <w:b w:val="0"/>
                <w:bCs/>
                <w:sz w:val="18"/>
                <w:szCs w:val="18"/>
                <w:lang w:val="en-US" w:eastAsia="zh-CN" w:bidi="ar"/>
              </w:rPr>
              <w:t>TPO</w:t>
            </w:r>
            <w:r>
              <w:rPr>
                <w:rFonts w:hint="eastAsia" w:ascii="宋体" w:hAnsi="宋体" w:eastAsia="宋体" w:cs="宋体"/>
                <w:b w:val="0"/>
                <w:bCs/>
                <w:i w:val="0"/>
                <w:color w:val="000000"/>
                <w:kern w:val="0"/>
                <w:sz w:val="18"/>
                <w:szCs w:val="18"/>
                <w:u w:val="none"/>
                <w:lang w:val="en-US" w:eastAsia="zh-CN" w:bidi="ar"/>
              </w:rPr>
              <w:t>）、白蛋白（</w:t>
            </w:r>
            <w:r>
              <w:rPr>
                <w:rStyle w:val="21"/>
                <w:rFonts w:eastAsia="宋体"/>
                <w:b w:val="0"/>
                <w:bCs/>
                <w:sz w:val="18"/>
                <w:szCs w:val="18"/>
                <w:lang w:val="en-US" w:eastAsia="zh-CN" w:bidi="ar"/>
              </w:rPr>
              <w:t>ALB</w:t>
            </w:r>
            <w:r>
              <w:rPr>
                <w:rFonts w:hint="eastAsia" w:ascii="宋体" w:hAnsi="宋体" w:eastAsia="宋体" w:cs="宋体"/>
                <w:b w:val="0"/>
                <w:bCs/>
                <w:i w:val="0"/>
                <w:color w:val="000000"/>
                <w:kern w:val="0"/>
                <w:sz w:val="18"/>
                <w:szCs w:val="18"/>
                <w:u w:val="none"/>
                <w:lang w:val="en-US" w:eastAsia="zh-CN" w:bidi="ar"/>
              </w:rPr>
              <w:t>）、球蛋白（</w:t>
            </w:r>
            <w:r>
              <w:rPr>
                <w:rStyle w:val="21"/>
                <w:rFonts w:eastAsia="宋体"/>
                <w:b w:val="0"/>
                <w:bCs/>
                <w:sz w:val="18"/>
                <w:szCs w:val="18"/>
                <w:lang w:val="en-US" w:eastAsia="zh-CN" w:bidi="ar"/>
              </w:rPr>
              <w:t>GLO</w:t>
            </w:r>
            <w:r>
              <w:rPr>
                <w:rFonts w:hint="eastAsia" w:ascii="宋体" w:hAnsi="宋体" w:eastAsia="宋体" w:cs="宋体"/>
                <w:b w:val="0"/>
                <w:bCs/>
                <w:i w:val="0"/>
                <w:color w:val="000000"/>
                <w:kern w:val="0"/>
                <w:sz w:val="18"/>
                <w:szCs w:val="18"/>
                <w:u w:val="none"/>
                <w:lang w:val="en-US" w:eastAsia="zh-CN" w:bidi="ar"/>
              </w:rPr>
              <w:t>）、白蛋白</w:t>
            </w:r>
            <w:r>
              <w:rPr>
                <w:rStyle w:val="21"/>
                <w:rFonts w:eastAsia="宋体"/>
                <w:b w:val="0"/>
                <w:bCs/>
                <w:sz w:val="18"/>
                <w:szCs w:val="18"/>
                <w:lang w:val="en-US" w:eastAsia="zh-CN" w:bidi="ar"/>
              </w:rPr>
              <w:t>/</w:t>
            </w:r>
            <w:r>
              <w:rPr>
                <w:rFonts w:hint="eastAsia" w:ascii="宋体" w:hAnsi="宋体" w:eastAsia="宋体" w:cs="宋体"/>
                <w:b w:val="0"/>
                <w:bCs/>
                <w:i w:val="0"/>
                <w:color w:val="000000"/>
                <w:kern w:val="0"/>
                <w:sz w:val="18"/>
                <w:szCs w:val="18"/>
                <w:u w:val="none"/>
                <w:lang w:val="en-US" w:eastAsia="zh-CN" w:bidi="ar"/>
              </w:rPr>
              <w:t>球蛋白（</w:t>
            </w:r>
            <w:r>
              <w:rPr>
                <w:rStyle w:val="21"/>
                <w:rFonts w:eastAsia="宋体"/>
                <w:b w:val="0"/>
                <w:bCs/>
                <w:sz w:val="18"/>
                <w:szCs w:val="18"/>
                <w:lang w:val="en-US" w:eastAsia="zh-CN" w:bidi="ar"/>
              </w:rPr>
              <w:t>A/G</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肝功能</w:t>
            </w:r>
            <w:r>
              <w:rPr>
                <w:rStyle w:val="21"/>
                <w:rFonts w:eastAsia="宋体"/>
                <w:b w:val="0"/>
                <w:bCs/>
                <w:sz w:val="18"/>
                <w:szCs w:val="18"/>
                <w:lang w:val="en-US" w:eastAsia="zh-CN" w:bidi="ar"/>
              </w:rPr>
              <w:t>7</w:t>
            </w:r>
            <w:r>
              <w:rPr>
                <w:rFonts w:hint="eastAsia" w:ascii="宋体" w:hAnsi="宋体" w:eastAsia="宋体" w:cs="宋体"/>
                <w:b w:val="0"/>
                <w:bCs/>
                <w:i w:val="0"/>
                <w:color w:val="000000"/>
                <w:kern w:val="0"/>
                <w:sz w:val="18"/>
                <w:szCs w:val="18"/>
                <w:u w:val="none"/>
                <w:lang w:val="en-US" w:eastAsia="zh-CN" w:bidi="ar"/>
              </w:rPr>
              <w:t>项；总蛋白（</w:t>
            </w:r>
            <w:r>
              <w:rPr>
                <w:rStyle w:val="21"/>
                <w:rFonts w:eastAsia="宋体"/>
                <w:b w:val="0"/>
                <w:bCs/>
                <w:sz w:val="18"/>
                <w:szCs w:val="18"/>
                <w:lang w:val="en-US" w:eastAsia="zh-CN" w:bidi="ar"/>
              </w:rPr>
              <w:t>TPO</w:t>
            </w:r>
            <w:r>
              <w:rPr>
                <w:rFonts w:hint="eastAsia" w:ascii="宋体" w:hAnsi="宋体" w:eastAsia="宋体" w:cs="宋体"/>
                <w:b w:val="0"/>
                <w:bCs/>
                <w:i w:val="0"/>
                <w:color w:val="000000"/>
                <w:kern w:val="0"/>
                <w:sz w:val="18"/>
                <w:szCs w:val="18"/>
                <w:u w:val="none"/>
                <w:lang w:val="en-US" w:eastAsia="zh-CN" w:bidi="ar"/>
              </w:rPr>
              <w:t>）：用于检查营养状态，肝、肾功能、合并感染症等；白蛋白（</w:t>
            </w:r>
            <w:r>
              <w:rPr>
                <w:rStyle w:val="21"/>
                <w:rFonts w:eastAsia="宋体"/>
                <w:b w:val="0"/>
                <w:bCs/>
                <w:sz w:val="18"/>
                <w:szCs w:val="18"/>
                <w:lang w:val="en-US" w:eastAsia="zh-CN" w:bidi="ar"/>
              </w:rPr>
              <w:t>ALB</w:t>
            </w:r>
            <w:r>
              <w:rPr>
                <w:rFonts w:hint="eastAsia" w:ascii="宋体" w:hAnsi="宋体" w:eastAsia="宋体" w:cs="宋体"/>
                <w:b w:val="0"/>
                <w:bCs/>
                <w:i w:val="0"/>
                <w:color w:val="000000"/>
                <w:kern w:val="0"/>
                <w:sz w:val="18"/>
                <w:szCs w:val="18"/>
                <w:u w:val="none"/>
                <w:lang w:val="en-US" w:eastAsia="zh-CN" w:bidi="ar"/>
              </w:rPr>
              <w:t>）：肝脏疾病、营养失调等情况时白蛋白会减少；球蛋白（</w:t>
            </w:r>
            <w:r>
              <w:rPr>
                <w:rStyle w:val="21"/>
                <w:rFonts w:eastAsia="宋体"/>
                <w:b w:val="0"/>
                <w:bCs/>
                <w:sz w:val="18"/>
                <w:szCs w:val="18"/>
                <w:lang w:val="en-US" w:eastAsia="zh-CN" w:bidi="ar"/>
              </w:rPr>
              <w:t>GLO</w:t>
            </w:r>
            <w:r>
              <w:rPr>
                <w:rFonts w:hint="eastAsia" w:ascii="宋体" w:hAnsi="宋体" w:eastAsia="宋体" w:cs="宋体"/>
                <w:b w:val="0"/>
                <w:bCs/>
                <w:i w:val="0"/>
                <w:color w:val="000000"/>
                <w:kern w:val="0"/>
                <w:sz w:val="18"/>
                <w:szCs w:val="18"/>
                <w:u w:val="none"/>
                <w:lang w:val="en-US" w:eastAsia="zh-CN" w:bidi="ar"/>
              </w:rPr>
              <w:t>）：在感染、肝病、肾病、自身免疫疾病时会发生增减；白蛋白</w:t>
            </w:r>
            <w:r>
              <w:rPr>
                <w:rStyle w:val="21"/>
                <w:rFonts w:eastAsia="宋体"/>
                <w:b w:val="0"/>
                <w:bCs/>
                <w:sz w:val="18"/>
                <w:szCs w:val="18"/>
                <w:lang w:val="en-US" w:eastAsia="zh-CN" w:bidi="ar"/>
              </w:rPr>
              <w:t>/</w:t>
            </w:r>
            <w:r>
              <w:rPr>
                <w:rFonts w:hint="eastAsia" w:ascii="宋体" w:hAnsi="宋体" w:eastAsia="宋体" w:cs="宋体"/>
                <w:b w:val="0"/>
                <w:bCs/>
                <w:i w:val="0"/>
                <w:color w:val="000000"/>
                <w:kern w:val="0"/>
                <w:sz w:val="18"/>
                <w:szCs w:val="18"/>
                <w:u w:val="none"/>
                <w:lang w:val="en-US" w:eastAsia="zh-CN" w:bidi="ar"/>
              </w:rPr>
              <w:t>球蛋白（</w:t>
            </w:r>
            <w:r>
              <w:rPr>
                <w:rStyle w:val="21"/>
                <w:rFonts w:eastAsia="宋体"/>
                <w:b w:val="0"/>
                <w:bCs/>
                <w:sz w:val="18"/>
                <w:szCs w:val="18"/>
                <w:lang w:val="en-US" w:eastAsia="zh-CN" w:bidi="ar"/>
              </w:rPr>
              <w:t>A/G</w:t>
            </w:r>
            <w:r>
              <w:rPr>
                <w:rFonts w:hint="eastAsia" w:ascii="宋体" w:hAnsi="宋体" w:eastAsia="宋体" w:cs="宋体"/>
                <w:b w:val="0"/>
                <w:bCs/>
                <w:i w:val="0"/>
                <w:color w:val="000000"/>
                <w:kern w:val="0"/>
                <w:sz w:val="18"/>
                <w:szCs w:val="18"/>
                <w:u w:val="none"/>
                <w:lang w:val="en-US" w:eastAsia="zh-CN" w:bidi="ar"/>
              </w:rPr>
              <w:t>）：对慢性肝炎和肝硬化的诊断有一定的帮助。</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21</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超敏</w:t>
            </w:r>
            <w:r>
              <w:rPr>
                <w:rStyle w:val="21"/>
                <w:rFonts w:eastAsia="宋体"/>
                <w:b w:val="0"/>
                <w:bCs/>
                <w:sz w:val="18"/>
                <w:szCs w:val="18"/>
                <w:lang w:val="en-US" w:eastAsia="zh-CN" w:bidi="ar"/>
              </w:rPr>
              <w:t>C</w:t>
            </w:r>
            <w:r>
              <w:rPr>
                <w:rFonts w:hint="eastAsia" w:ascii="宋体" w:hAnsi="宋体" w:eastAsia="宋体" w:cs="宋体"/>
                <w:b w:val="0"/>
                <w:bCs/>
                <w:i w:val="0"/>
                <w:color w:val="000000"/>
                <w:kern w:val="0"/>
                <w:sz w:val="18"/>
                <w:szCs w:val="18"/>
                <w:u w:val="none"/>
                <w:lang w:val="en-US" w:eastAsia="zh-CN" w:bidi="ar"/>
              </w:rPr>
              <w:t>反应蛋白（</w:t>
            </w:r>
            <w:r>
              <w:rPr>
                <w:rStyle w:val="21"/>
                <w:rFonts w:eastAsia="宋体"/>
                <w:b w:val="0"/>
                <w:bCs/>
                <w:sz w:val="18"/>
                <w:szCs w:val="18"/>
                <w:lang w:val="en-US" w:eastAsia="zh-CN" w:bidi="ar"/>
              </w:rPr>
              <w:t>hsCRP)</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对心血管疾病的风险预测有重要意义，同时是细菌感染和严重组织损伤的一项指标。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22</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r>
              <w:rPr>
                <w:rStyle w:val="21"/>
                <w:rFonts w:eastAsia="宋体"/>
                <w:b w:val="0"/>
                <w:bCs/>
                <w:sz w:val="18"/>
                <w:szCs w:val="18"/>
                <w:lang w:val="en-US" w:eastAsia="zh-CN" w:bidi="ar"/>
              </w:rPr>
              <w:t>HCY</w:t>
            </w:r>
            <w:r>
              <w:rPr>
                <w:rFonts w:hint="eastAsia" w:ascii="宋体" w:hAnsi="宋体" w:eastAsia="宋体" w:cs="宋体"/>
                <w:b w:val="0"/>
                <w:bCs/>
                <w:i w:val="0"/>
                <w:color w:val="000000"/>
                <w:kern w:val="0"/>
                <w:sz w:val="18"/>
                <w:szCs w:val="18"/>
                <w:u w:val="none"/>
                <w:lang w:val="en-US" w:eastAsia="zh-CN" w:bidi="ar"/>
              </w:rPr>
              <w:t>）</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同型半胱氨酸（</w:t>
            </w:r>
            <w:r>
              <w:rPr>
                <w:rStyle w:val="21"/>
                <w:rFonts w:eastAsia="宋体"/>
                <w:b w:val="0"/>
                <w:bCs/>
                <w:sz w:val="18"/>
                <w:szCs w:val="18"/>
                <w:lang w:val="en-US" w:eastAsia="zh-CN" w:bidi="ar"/>
              </w:rPr>
              <w:t>HCY</w:t>
            </w:r>
            <w:r>
              <w:rPr>
                <w:rFonts w:hint="eastAsia" w:ascii="宋体" w:hAnsi="宋体" w:eastAsia="宋体" w:cs="宋体"/>
                <w:b w:val="0"/>
                <w:bCs/>
                <w:i w:val="0"/>
                <w:color w:val="000000"/>
                <w:kern w:val="0"/>
                <w:sz w:val="18"/>
                <w:szCs w:val="18"/>
                <w:u w:val="none"/>
                <w:lang w:val="en-US" w:eastAsia="zh-CN" w:bidi="ar"/>
              </w:rPr>
              <w:t>）：对心血管疾病的风险预测有重要意义，是动脉粥样硬化和血栓形成等心血管疾病的危险因素。</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23</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w:t>
            </w:r>
            <w:r>
              <w:rPr>
                <w:rStyle w:val="21"/>
                <w:rFonts w:eastAsia="宋体"/>
                <w:b w:val="0"/>
                <w:bCs/>
                <w:sz w:val="18"/>
                <w:szCs w:val="18"/>
                <w:lang w:val="en-US" w:eastAsia="zh-CN" w:bidi="ar"/>
              </w:rPr>
              <w:t>4</w:t>
            </w:r>
            <w:r>
              <w:rPr>
                <w:rFonts w:hint="eastAsia" w:ascii="宋体" w:hAnsi="宋体" w:eastAsia="宋体" w:cs="宋体"/>
                <w:b w:val="0"/>
                <w:bCs/>
                <w:i w:val="0"/>
                <w:color w:val="000000"/>
                <w:kern w:val="0"/>
                <w:sz w:val="18"/>
                <w:szCs w:val="18"/>
                <w:u w:val="none"/>
                <w:lang w:val="en-US" w:eastAsia="zh-CN" w:bidi="ar"/>
              </w:rPr>
              <w:t>项</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血脂两项、高密度脂蛋白</w:t>
            </w:r>
            <w:r>
              <w:rPr>
                <w:rStyle w:val="21"/>
                <w:rFonts w:eastAsia="宋体"/>
                <w:b w:val="0"/>
                <w:bCs/>
                <w:sz w:val="18"/>
                <w:szCs w:val="18"/>
                <w:lang w:val="en-US" w:eastAsia="zh-CN" w:bidi="ar"/>
              </w:rPr>
              <w:t>(HDL-C)</w:t>
            </w:r>
            <w:r>
              <w:rPr>
                <w:rFonts w:hint="eastAsia" w:ascii="宋体" w:hAnsi="宋体" w:eastAsia="宋体" w:cs="宋体"/>
                <w:b w:val="0"/>
                <w:bCs/>
                <w:i w:val="0"/>
                <w:color w:val="000000"/>
                <w:kern w:val="0"/>
                <w:sz w:val="18"/>
                <w:szCs w:val="18"/>
                <w:u w:val="none"/>
                <w:lang w:val="en-US" w:eastAsia="zh-CN" w:bidi="ar"/>
              </w:rPr>
              <w:t>、低密度脂蛋白</w:t>
            </w:r>
            <w:r>
              <w:rPr>
                <w:rStyle w:val="21"/>
                <w:rFonts w:eastAsia="宋体"/>
                <w:b w:val="0"/>
                <w:bCs/>
                <w:sz w:val="18"/>
                <w:szCs w:val="18"/>
                <w:lang w:val="en-US" w:eastAsia="zh-CN" w:bidi="ar"/>
              </w:rPr>
              <w:t>(LDL-G)</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血脂两项；高密度脂蛋白(HDL-C)：对血管有保护作用，高密度脂蛋白胆固醇是具有抗动脉粥样硬化的脂蛋白，所以称为“好胆固醇”，高密度脂蛋白胆固醇升高提示其抗动脉硬化的作用更充分，高密度脂蛋白低是动脉硬化的危险指标；低密度脂蛋白(LDL-G)：“越高越不好”，是检测动脉硬化的重要指标。低密度脂蛋白胆固醇边缘升高是冠心病直接危险因素。</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24</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胱抑素</w:t>
            </w:r>
            <w:r>
              <w:rPr>
                <w:rStyle w:val="21"/>
                <w:rFonts w:eastAsia="宋体"/>
                <w:b w:val="0"/>
                <w:bCs/>
                <w:sz w:val="18"/>
                <w:szCs w:val="18"/>
                <w:lang w:val="en-US" w:eastAsia="zh-CN" w:bidi="ar"/>
              </w:rPr>
              <w:t>C</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Calibri" w:hAnsi="Calibri" w:eastAsia="宋体" w:cs="Calibri"/>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反应肾脏功能最敏感指标。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25</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肾功能</w:t>
            </w:r>
            <w:r>
              <w:rPr>
                <w:rStyle w:val="21"/>
                <w:rFonts w:eastAsia="宋体"/>
                <w:b w:val="0"/>
                <w:bCs/>
                <w:sz w:val="18"/>
                <w:szCs w:val="18"/>
                <w:lang w:val="en-US" w:eastAsia="zh-CN" w:bidi="ar"/>
              </w:rPr>
              <w:t>3</w:t>
            </w:r>
            <w:r>
              <w:rPr>
                <w:rFonts w:hint="eastAsia" w:ascii="宋体" w:hAnsi="宋体" w:eastAsia="宋体" w:cs="宋体"/>
                <w:b w:val="0"/>
                <w:bCs/>
                <w:i w:val="0"/>
                <w:color w:val="000000"/>
                <w:kern w:val="0"/>
                <w:sz w:val="18"/>
                <w:szCs w:val="18"/>
                <w:u w:val="none"/>
                <w:lang w:val="en-US" w:eastAsia="zh-CN" w:bidi="ar"/>
              </w:rPr>
              <w:t>项</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尿素（</w:t>
            </w:r>
            <w:r>
              <w:rPr>
                <w:rStyle w:val="21"/>
                <w:rFonts w:eastAsia="宋体"/>
                <w:b w:val="0"/>
                <w:bCs/>
                <w:sz w:val="18"/>
                <w:szCs w:val="18"/>
                <w:lang w:val="en-US" w:eastAsia="zh-CN" w:bidi="ar"/>
              </w:rPr>
              <w:t>Urea</w:t>
            </w:r>
            <w:r>
              <w:rPr>
                <w:rFonts w:hint="eastAsia" w:ascii="宋体" w:hAnsi="宋体" w:eastAsia="宋体" w:cs="宋体"/>
                <w:b w:val="0"/>
                <w:bCs/>
                <w:i w:val="0"/>
                <w:color w:val="000000"/>
                <w:kern w:val="0"/>
                <w:sz w:val="18"/>
                <w:szCs w:val="18"/>
                <w:u w:val="none"/>
                <w:lang w:val="en-US" w:eastAsia="zh-CN" w:bidi="ar"/>
              </w:rPr>
              <w:t>）、肌酐（</w:t>
            </w:r>
            <w:r>
              <w:rPr>
                <w:rStyle w:val="21"/>
                <w:rFonts w:eastAsia="宋体"/>
                <w:b w:val="0"/>
                <w:bCs/>
                <w:sz w:val="18"/>
                <w:szCs w:val="18"/>
                <w:lang w:val="en-US" w:eastAsia="zh-CN" w:bidi="ar"/>
              </w:rPr>
              <w:t>Cr</w:t>
            </w:r>
            <w:r>
              <w:rPr>
                <w:rFonts w:hint="eastAsia" w:ascii="宋体" w:hAnsi="宋体" w:eastAsia="宋体" w:cs="宋体"/>
                <w:b w:val="0"/>
                <w:bCs/>
                <w:i w:val="0"/>
                <w:color w:val="000000"/>
                <w:kern w:val="0"/>
                <w:sz w:val="18"/>
                <w:szCs w:val="18"/>
                <w:u w:val="none"/>
                <w:lang w:val="en-US" w:eastAsia="zh-CN" w:bidi="ar"/>
              </w:rPr>
              <w:t>）、尿酸（</w:t>
            </w:r>
            <w:r>
              <w:rPr>
                <w:rStyle w:val="21"/>
                <w:rFonts w:eastAsia="宋体"/>
                <w:b w:val="0"/>
                <w:bCs/>
                <w:sz w:val="18"/>
                <w:szCs w:val="18"/>
                <w:lang w:val="en-US" w:eastAsia="zh-CN" w:bidi="ar"/>
              </w:rPr>
              <w:t>UA</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尿素（</w:t>
            </w:r>
            <w:r>
              <w:rPr>
                <w:rStyle w:val="21"/>
                <w:rFonts w:eastAsia="宋体"/>
                <w:b w:val="0"/>
                <w:bCs/>
                <w:sz w:val="18"/>
                <w:szCs w:val="18"/>
                <w:lang w:val="en-US" w:eastAsia="zh-CN" w:bidi="ar"/>
              </w:rPr>
              <w:t>Urea</w:t>
            </w:r>
            <w:r>
              <w:rPr>
                <w:rFonts w:hint="eastAsia" w:ascii="宋体" w:hAnsi="宋体" w:eastAsia="宋体" w:cs="宋体"/>
                <w:b w:val="0"/>
                <w:bCs/>
                <w:i w:val="0"/>
                <w:color w:val="000000"/>
                <w:kern w:val="0"/>
                <w:sz w:val="18"/>
                <w:szCs w:val="18"/>
                <w:u w:val="none"/>
                <w:lang w:val="en-US" w:eastAsia="zh-CN" w:bidi="ar"/>
              </w:rPr>
              <w:t>）：是肾脏滤过代谢的最终产物，当肾功能损伤时，体内代谢产物堆积，此时血清中尿素数值升高；肌酐（</w:t>
            </w:r>
            <w:r>
              <w:rPr>
                <w:rStyle w:val="21"/>
                <w:rFonts w:eastAsia="宋体"/>
                <w:b w:val="0"/>
                <w:bCs/>
                <w:sz w:val="18"/>
                <w:szCs w:val="18"/>
                <w:lang w:val="en-US" w:eastAsia="zh-CN" w:bidi="ar"/>
              </w:rPr>
              <w:t>Cr</w:t>
            </w:r>
            <w:r>
              <w:rPr>
                <w:rFonts w:hint="eastAsia" w:ascii="宋体" w:hAnsi="宋体" w:eastAsia="宋体" w:cs="宋体"/>
                <w:b w:val="0"/>
                <w:bCs/>
                <w:i w:val="0"/>
                <w:color w:val="000000"/>
                <w:kern w:val="0"/>
                <w:sz w:val="18"/>
                <w:szCs w:val="18"/>
                <w:u w:val="none"/>
                <w:lang w:val="en-US" w:eastAsia="zh-CN" w:bidi="ar"/>
              </w:rPr>
              <w:t>）：检测肾脏排泄功能；尿酸（</w:t>
            </w:r>
            <w:r>
              <w:rPr>
                <w:rStyle w:val="21"/>
                <w:rFonts w:eastAsia="宋体"/>
                <w:b w:val="0"/>
                <w:bCs/>
                <w:sz w:val="18"/>
                <w:szCs w:val="18"/>
                <w:lang w:val="en-US" w:eastAsia="zh-CN" w:bidi="ar"/>
              </w:rPr>
              <w:t>UA</w:t>
            </w:r>
            <w:r>
              <w:rPr>
                <w:rFonts w:hint="eastAsia" w:ascii="宋体" w:hAnsi="宋体" w:eastAsia="宋体" w:cs="宋体"/>
                <w:b w:val="0"/>
                <w:bCs/>
                <w:i w:val="0"/>
                <w:color w:val="000000"/>
                <w:kern w:val="0"/>
                <w:sz w:val="18"/>
                <w:szCs w:val="18"/>
                <w:u w:val="none"/>
                <w:lang w:val="en-US" w:eastAsia="zh-CN" w:bidi="ar"/>
              </w:rPr>
              <w:t>）：痛风、肾功下降、代谢综合征及尿酸类肾结石等，尿酸会偏高。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26</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甲状腺功能</w:t>
            </w:r>
            <w:r>
              <w:rPr>
                <w:rStyle w:val="21"/>
                <w:rFonts w:eastAsia="宋体"/>
                <w:b w:val="0"/>
                <w:bCs/>
                <w:sz w:val="18"/>
                <w:szCs w:val="18"/>
                <w:lang w:val="en-US" w:eastAsia="zh-CN" w:bidi="ar"/>
              </w:rPr>
              <w:t>3</w:t>
            </w:r>
            <w:r>
              <w:rPr>
                <w:rFonts w:hint="eastAsia" w:ascii="宋体" w:hAnsi="宋体" w:eastAsia="宋体" w:cs="宋体"/>
                <w:b w:val="0"/>
                <w:bCs/>
                <w:i w:val="0"/>
                <w:color w:val="000000"/>
                <w:kern w:val="0"/>
                <w:sz w:val="18"/>
                <w:szCs w:val="18"/>
                <w:u w:val="none"/>
                <w:lang w:val="en-US" w:eastAsia="zh-CN" w:bidi="ar"/>
              </w:rPr>
              <w:t>项（发光法）</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三碘甲状腺原氨酸（</w:t>
            </w:r>
            <w:r>
              <w:rPr>
                <w:rStyle w:val="21"/>
                <w:rFonts w:eastAsia="宋体"/>
                <w:b w:val="0"/>
                <w:bCs/>
                <w:sz w:val="18"/>
                <w:szCs w:val="18"/>
                <w:lang w:val="en-US" w:eastAsia="zh-CN" w:bidi="ar"/>
              </w:rPr>
              <w:t>T3</w:t>
            </w:r>
            <w:r>
              <w:rPr>
                <w:rFonts w:hint="eastAsia" w:ascii="宋体" w:hAnsi="宋体" w:eastAsia="宋体" w:cs="宋体"/>
                <w:b w:val="0"/>
                <w:bCs/>
                <w:i w:val="0"/>
                <w:color w:val="000000"/>
                <w:kern w:val="0"/>
                <w:sz w:val="18"/>
                <w:szCs w:val="18"/>
                <w:u w:val="none"/>
                <w:lang w:val="en-US" w:eastAsia="zh-CN" w:bidi="ar"/>
              </w:rPr>
              <w:t>）、甲状腺素（</w:t>
            </w:r>
            <w:r>
              <w:rPr>
                <w:rStyle w:val="21"/>
                <w:rFonts w:eastAsia="宋体"/>
                <w:b w:val="0"/>
                <w:bCs/>
                <w:sz w:val="18"/>
                <w:szCs w:val="18"/>
                <w:lang w:val="en-US" w:eastAsia="zh-CN" w:bidi="ar"/>
              </w:rPr>
              <w:t>T4</w:t>
            </w:r>
            <w:r>
              <w:rPr>
                <w:rFonts w:hint="eastAsia" w:ascii="宋体" w:hAnsi="宋体" w:eastAsia="宋体" w:cs="宋体"/>
                <w:b w:val="0"/>
                <w:bCs/>
                <w:i w:val="0"/>
                <w:color w:val="000000"/>
                <w:kern w:val="0"/>
                <w:sz w:val="18"/>
                <w:szCs w:val="18"/>
                <w:u w:val="none"/>
                <w:lang w:val="en-US" w:eastAsia="zh-CN" w:bidi="ar"/>
              </w:rPr>
              <w:t>）、促甲状腺素（</w:t>
            </w:r>
            <w:r>
              <w:rPr>
                <w:rStyle w:val="21"/>
                <w:rFonts w:eastAsia="宋体"/>
                <w:b w:val="0"/>
                <w:bCs/>
                <w:sz w:val="18"/>
                <w:szCs w:val="18"/>
                <w:lang w:val="en-US" w:eastAsia="zh-CN" w:bidi="ar"/>
              </w:rPr>
              <w:t>TSH</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三碘甲状腺原氨酸（</w:t>
            </w:r>
            <w:r>
              <w:rPr>
                <w:rStyle w:val="21"/>
                <w:rFonts w:eastAsia="宋体"/>
                <w:b w:val="0"/>
                <w:bCs/>
                <w:sz w:val="18"/>
                <w:szCs w:val="18"/>
                <w:lang w:val="en-US" w:eastAsia="zh-CN" w:bidi="ar"/>
              </w:rPr>
              <w:t>T3</w:t>
            </w:r>
            <w:r>
              <w:rPr>
                <w:rFonts w:hint="eastAsia" w:ascii="宋体" w:hAnsi="宋体" w:eastAsia="宋体" w:cs="宋体"/>
                <w:b w:val="0"/>
                <w:bCs/>
                <w:i w:val="0"/>
                <w:color w:val="000000"/>
                <w:kern w:val="0"/>
                <w:sz w:val="18"/>
                <w:szCs w:val="18"/>
                <w:u w:val="none"/>
                <w:lang w:val="en-US" w:eastAsia="zh-CN" w:bidi="ar"/>
              </w:rPr>
              <w:t>）：由甲状腺滤泡上皮细胞产生，是诊断甲状腺功能亢进最灵敏的一项指标；甲状腺素（</w:t>
            </w:r>
            <w:r>
              <w:rPr>
                <w:rStyle w:val="21"/>
                <w:rFonts w:eastAsia="宋体"/>
                <w:b w:val="0"/>
                <w:bCs/>
                <w:sz w:val="18"/>
                <w:szCs w:val="18"/>
                <w:lang w:val="en-US" w:eastAsia="zh-CN" w:bidi="ar"/>
              </w:rPr>
              <w:t>T4</w:t>
            </w:r>
            <w:r>
              <w:rPr>
                <w:rFonts w:hint="eastAsia" w:ascii="宋体" w:hAnsi="宋体" w:eastAsia="宋体" w:cs="宋体"/>
                <w:b w:val="0"/>
                <w:bCs/>
                <w:i w:val="0"/>
                <w:color w:val="000000"/>
                <w:kern w:val="0"/>
                <w:sz w:val="18"/>
                <w:szCs w:val="18"/>
                <w:u w:val="none"/>
                <w:lang w:val="en-US" w:eastAsia="zh-CN" w:bidi="ar"/>
              </w:rPr>
              <w:t>）：由甲状腺产生，是判断甲状腺功能亢进或甲状腺功能减退的常用指标；促甲状腺素（</w:t>
            </w:r>
            <w:r>
              <w:rPr>
                <w:rStyle w:val="21"/>
                <w:rFonts w:eastAsia="宋体"/>
                <w:b w:val="0"/>
                <w:bCs/>
                <w:sz w:val="18"/>
                <w:szCs w:val="18"/>
                <w:lang w:val="en-US" w:eastAsia="zh-CN" w:bidi="ar"/>
              </w:rPr>
              <w:t>TSH</w:t>
            </w:r>
            <w:r>
              <w:rPr>
                <w:rFonts w:hint="eastAsia" w:ascii="宋体" w:hAnsi="宋体" w:eastAsia="宋体" w:cs="宋体"/>
                <w:b w:val="0"/>
                <w:bCs/>
                <w:i w:val="0"/>
                <w:color w:val="000000"/>
                <w:kern w:val="0"/>
                <w:sz w:val="18"/>
                <w:szCs w:val="18"/>
                <w:u w:val="none"/>
                <w:lang w:val="en-US" w:eastAsia="zh-CN" w:bidi="ar"/>
              </w:rPr>
              <w:t>）：是腺垂体分泌的促进甲状腺的生长和机能的激素。</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27</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男性肿瘤</w:t>
            </w:r>
            <w:r>
              <w:rPr>
                <w:rStyle w:val="21"/>
                <w:rFonts w:eastAsia="宋体"/>
                <w:b w:val="0"/>
                <w:bCs/>
                <w:sz w:val="18"/>
                <w:szCs w:val="18"/>
                <w:lang w:val="en-US" w:eastAsia="zh-CN" w:bidi="ar"/>
              </w:rPr>
              <w:t>4</w:t>
            </w:r>
            <w:r>
              <w:rPr>
                <w:rFonts w:hint="eastAsia" w:ascii="宋体" w:hAnsi="宋体" w:eastAsia="宋体" w:cs="宋体"/>
                <w:b w:val="0"/>
                <w:bCs/>
                <w:i w:val="0"/>
                <w:color w:val="000000"/>
                <w:kern w:val="0"/>
                <w:sz w:val="18"/>
                <w:szCs w:val="18"/>
                <w:u w:val="none"/>
                <w:lang w:val="en-US" w:eastAsia="zh-CN" w:bidi="ar"/>
              </w:rPr>
              <w:t>项（发光法）</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肿瘤两项、前列腺特异性抗（T-PSA）、游离前列腺特异性抗（F-PSA）</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肿瘤两项；前列腺特异性抗（T-PSA）：是由前列腺上皮细胞分泌的一种蛋白酶，正常人血清中含量极少。前列腺癌患者正常腺管结构遭到破坏后引起血清PSA含量升高，但前列腺良性增生患者PSA也可轻度升高；游离前列腺特异性抗（F-PSA）：前列腺癌与良性前列腺疾病之间的PSA浓度分布有一定的重叠性（4-10ug/l），故前列腺癌早期单测PSA诊断意义不大，若联合F-PSA检测，用F-PSA/ T-PSA的比值对判断前列腺肿瘤的性质有重大的价值。若F-PSA&gt;25％提示为良性前列腺病变，若F-PSA&lt;25％会有高风险的前列腺癌。</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28</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风湿</w:t>
            </w:r>
            <w:r>
              <w:rPr>
                <w:rStyle w:val="21"/>
                <w:rFonts w:eastAsia="宋体"/>
                <w:b w:val="0"/>
                <w:bCs/>
                <w:sz w:val="18"/>
                <w:szCs w:val="18"/>
                <w:lang w:val="en-US" w:eastAsia="zh-CN" w:bidi="ar"/>
              </w:rPr>
              <w:t>4</w:t>
            </w:r>
            <w:r>
              <w:rPr>
                <w:rFonts w:hint="eastAsia" w:ascii="宋体" w:hAnsi="宋体" w:eastAsia="宋体" w:cs="宋体"/>
                <w:b w:val="0"/>
                <w:bCs/>
                <w:i w:val="0"/>
                <w:color w:val="000000"/>
                <w:kern w:val="0"/>
                <w:sz w:val="18"/>
                <w:szCs w:val="18"/>
                <w:u w:val="none"/>
                <w:lang w:val="en-US" w:eastAsia="zh-CN" w:bidi="ar"/>
              </w:rPr>
              <w:t>项</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抗链球菌溶血素“</w:t>
            </w:r>
            <w:r>
              <w:rPr>
                <w:rStyle w:val="21"/>
                <w:rFonts w:eastAsia="宋体"/>
                <w:b w:val="0"/>
                <w:bCs/>
                <w:sz w:val="18"/>
                <w:szCs w:val="18"/>
                <w:lang w:val="en-US" w:eastAsia="zh-CN" w:bidi="ar"/>
              </w:rPr>
              <w:t>O</w:t>
            </w:r>
            <w:r>
              <w:rPr>
                <w:rFonts w:hint="eastAsia" w:ascii="宋体" w:hAnsi="宋体" w:eastAsia="宋体" w:cs="宋体"/>
                <w:b w:val="0"/>
                <w:bCs/>
                <w:i w:val="0"/>
                <w:color w:val="000000"/>
                <w:kern w:val="0"/>
                <w:sz w:val="18"/>
                <w:szCs w:val="18"/>
                <w:u w:val="none"/>
                <w:lang w:val="en-US" w:eastAsia="zh-CN" w:bidi="ar"/>
              </w:rPr>
              <w:t>”（</w:t>
            </w:r>
            <w:r>
              <w:rPr>
                <w:rStyle w:val="21"/>
                <w:rFonts w:eastAsia="宋体"/>
                <w:b w:val="0"/>
                <w:bCs/>
                <w:sz w:val="18"/>
                <w:szCs w:val="18"/>
                <w:lang w:val="en-US" w:eastAsia="zh-CN" w:bidi="ar"/>
              </w:rPr>
              <w:t>ASO</w:t>
            </w:r>
            <w:r>
              <w:rPr>
                <w:rFonts w:hint="eastAsia" w:ascii="宋体" w:hAnsi="宋体" w:eastAsia="宋体" w:cs="宋体"/>
                <w:b w:val="0"/>
                <w:bCs/>
                <w:i w:val="0"/>
                <w:color w:val="000000"/>
                <w:kern w:val="0"/>
                <w:sz w:val="18"/>
                <w:szCs w:val="18"/>
                <w:u w:val="none"/>
                <w:lang w:val="en-US" w:eastAsia="zh-CN" w:bidi="ar"/>
              </w:rPr>
              <w:t>）、类风湿因子（</w:t>
            </w:r>
            <w:r>
              <w:rPr>
                <w:rStyle w:val="21"/>
                <w:rFonts w:eastAsia="宋体"/>
                <w:b w:val="0"/>
                <w:bCs/>
                <w:sz w:val="18"/>
                <w:szCs w:val="18"/>
                <w:lang w:val="en-US" w:eastAsia="zh-CN" w:bidi="ar"/>
              </w:rPr>
              <w:t>RF</w:t>
            </w:r>
            <w:r>
              <w:rPr>
                <w:rFonts w:hint="eastAsia" w:ascii="宋体" w:hAnsi="宋体" w:eastAsia="宋体" w:cs="宋体"/>
                <w:b w:val="0"/>
                <w:bCs/>
                <w:i w:val="0"/>
                <w:color w:val="000000"/>
                <w:kern w:val="0"/>
                <w:sz w:val="18"/>
                <w:szCs w:val="18"/>
                <w:u w:val="none"/>
                <w:lang w:val="en-US" w:eastAsia="zh-CN" w:bidi="ar"/>
              </w:rPr>
              <w:t>）、超敏</w:t>
            </w:r>
            <w:r>
              <w:rPr>
                <w:rStyle w:val="21"/>
                <w:rFonts w:eastAsia="宋体"/>
                <w:b w:val="0"/>
                <w:bCs/>
                <w:sz w:val="18"/>
                <w:szCs w:val="18"/>
                <w:lang w:val="en-US" w:eastAsia="zh-CN" w:bidi="ar"/>
              </w:rPr>
              <w:t>C</w:t>
            </w:r>
            <w:r>
              <w:rPr>
                <w:rFonts w:hint="eastAsia" w:ascii="宋体" w:hAnsi="宋体" w:eastAsia="宋体" w:cs="宋体"/>
                <w:b w:val="0"/>
                <w:bCs/>
                <w:i w:val="0"/>
                <w:color w:val="000000"/>
                <w:kern w:val="0"/>
                <w:sz w:val="18"/>
                <w:szCs w:val="18"/>
                <w:u w:val="none"/>
                <w:lang w:val="en-US" w:eastAsia="zh-CN" w:bidi="ar"/>
              </w:rPr>
              <w:t>反应蛋白（</w:t>
            </w:r>
            <w:r>
              <w:rPr>
                <w:rStyle w:val="21"/>
                <w:rFonts w:eastAsia="宋体"/>
                <w:b w:val="0"/>
                <w:bCs/>
                <w:sz w:val="18"/>
                <w:szCs w:val="18"/>
                <w:lang w:val="en-US" w:eastAsia="zh-CN" w:bidi="ar"/>
              </w:rPr>
              <w:t>hsCRP)</w:t>
            </w:r>
            <w:r>
              <w:rPr>
                <w:rFonts w:hint="eastAsia" w:ascii="宋体" w:hAnsi="宋体" w:eastAsia="宋体" w:cs="宋体"/>
                <w:b w:val="0"/>
                <w:bCs/>
                <w:i w:val="0"/>
                <w:color w:val="000000"/>
                <w:kern w:val="0"/>
                <w:sz w:val="18"/>
                <w:szCs w:val="18"/>
                <w:u w:val="none"/>
                <w:lang w:val="en-US" w:eastAsia="zh-CN" w:bidi="ar"/>
              </w:rPr>
              <w:t>、血沉（</w:t>
            </w:r>
            <w:r>
              <w:rPr>
                <w:rStyle w:val="21"/>
                <w:rFonts w:eastAsia="宋体"/>
                <w:b w:val="0"/>
                <w:bCs/>
                <w:sz w:val="18"/>
                <w:szCs w:val="18"/>
                <w:lang w:val="en-US" w:eastAsia="zh-CN" w:bidi="ar"/>
              </w:rPr>
              <w:t>ESR</w:t>
            </w:r>
            <w:r>
              <w:rPr>
                <w:rFonts w:hint="eastAsia" w:ascii="宋体" w:hAnsi="宋体" w:eastAsia="宋体" w:cs="宋体"/>
                <w:b w:val="0"/>
                <w:bCs/>
                <w:i w:val="0"/>
                <w:color w:val="000000"/>
                <w:kern w:val="0"/>
                <w:sz w:val="18"/>
                <w:szCs w:val="18"/>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用于类风湿的筛检各种感染、炎症、免疫疾病、贫血及某些肿瘤血沉会增快，用于风湿病和急性肾炎的辅助诊断。</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29</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胃部彩超</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30</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心电图</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检查心动电位变化</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利用图形描记与心脏跳动有关的电位变化，有助于判断是否有心律失常、各种心脏病引起的心房或心室肥大、心肌炎、心肌缺血、心肌梗塞及全身性疾病引起心脏病变。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31</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腹部彩超</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肝、胆、胰、脾、肾</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检查八大部位，包括：肝脏（含肝內胆管、肝门静脉）、胆囊（含胆总管）、肾脏、、胰腺、脾脏。对人体内脏器官（肝、胆、脾、胰、肾）和各种病变（如肿瘤、结石、积水等）提供高清晰度的动态超声断层图像诊断。</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32</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前列腺彩超（男）</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前列腺</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在膀胱充盈时通过彩色超声仪器检查。更清晰地观察前列腺大小、形态、结构等情况，判断有无前列腺增大、囊肿、结石，恶性病变等。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33</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盆腔彩超（女）</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子宫、卵巢、输卵管</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可以清晰显示女性内生殖器的切面图象，现已成为妇科疾病的重要诊断技术之一。能够探查子宫、输卵管、卵巢等部位的病变。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34</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乳腺彩超（女）</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双侧乳腺</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通过彩色超声仪器检查乳腺，发现乳腺增生、肿物、结节、囊肿、腺瘤、乳腺癌等病变。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35</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泌尿彩超</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输尿管、膀胱</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对了解泌尿系形态、结石、肿物、和积水等疾病有重要意义。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36</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甲状腺彩超</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双侧甲状腺</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通过彩色超声仪器更清晰地观察甲状腺肿物、结节、肿大、炎症；可发现甲状腺肿、甲状腺囊肿、甲状腺炎、甲状腺瘤、甲状腺癌等疾病。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37</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碳十三呼气试验</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18"/>
                <w:szCs w:val="18"/>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38</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动脉硬化检测</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可检测出受检者的血管年龄、下肢动脉狭窄或阻塞程度，血管的硬化程度以及心肌功能的状况。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39</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肺功能检测</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肺活量（</w:t>
            </w:r>
            <w:r>
              <w:rPr>
                <w:rStyle w:val="21"/>
                <w:rFonts w:eastAsia="宋体"/>
                <w:b w:val="0"/>
                <w:bCs/>
                <w:sz w:val="18"/>
                <w:szCs w:val="18"/>
                <w:lang w:val="en-US" w:eastAsia="zh-CN" w:bidi="ar"/>
              </w:rPr>
              <w:t>VC</w:t>
            </w:r>
            <w:r>
              <w:rPr>
                <w:rFonts w:hint="eastAsia" w:ascii="宋体" w:hAnsi="宋体" w:eastAsia="宋体" w:cs="宋体"/>
                <w:b w:val="0"/>
                <w:bCs/>
                <w:i w:val="0"/>
                <w:color w:val="000000"/>
                <w:kern w:val="0"/>
                <w:sz w:val="18"/>
                <w:szCs w:val="18"/>
                <w:u w:val="none"/>
                <w:lang w:val="en-US" w:eastAsia="zh-CN" w:bidi="ar"/>
              </w:rPr>
              <w:t>）、用力肺活量（</w:t>
            </w:r>
            <w:r>
              <w:rPr>
                <w:rStyle w:val="21"/>
                <w:rFonts w:eastAsia="宋体"/>
                <w:b w:val="0"/>
                <w:bCs/>
                <w:sz w:val="18"/>
                <w:szCs w:val="18"/>
                <w:lang w:val="en-US" w:eastAsia="zh-CN" w:bidi="ar"/>
              </w:rPr>
              <w:t>FVC</w:t>
            </w:r>
            <w:r>
              <w:rPr>
                <w:rFonts w:hint="eastAsia" w:ascii="宋体" w:hAnsi="宋体" w:eastAsia="宋体" w:cs="宋体"/>
                <w:b w:val="0"/>
                <w:bCs/>
                <w:i w:val="0"/>
                <w:color w:val="000000"/>
                <w:kern w:val="0"/>
                <w:sz w:val="18"/>
                <w:szCs w:val="18"/>
                <w:u w:val="none"/>
                <w:lang w:val="en-US" w:eastAsia="zh-CN" w:bidi="ar"/>
              </w:rPr>
              <w:t>）、最大呼气中期流速（</w:t>
            </w:r>
            <w:r>
              <w:rPr>
                <w:rStyle w:val="21"/>
                <w:rFonts w:eastAsia="宋体"/>
                <w:b w:val="0"/>
                <w:bCs/>
                <w:sz w:val="18"/>
                <w:szCs w:val="18"/>
                <w:lang w:val="en-US" w:eastAsia="zh-CN" w:bidi="ar"/>
              </w:rPr>
              <w:t>MMF</w:t>
            </w:r>
            <w:r>
              <w:rPr>
                <w:rFonts w:hint="eastAsia" w:ascii="宋体" w:hAnsi="宋体" w:eastAsia="宋体" w:cs="宋体"/>
                <w:b w:val="0"/>
                <w:bCs/>
                <w:i w:val="0"/>
                <w:color w:val="000000"/>
                <w:kern w:val="0"/>
                <w:sz w:val="18"/>
                <w:szCs w:val="18"/>
                <w:u w:val="none"/>
                <w:lang w:val="en-US" w:eastAsia="zh-CN" w:bidi="ar"/>
              </w:rPr>
              <w:t>）、第一秒用力呼气量</w:t>
            </w:r>
            <w:r>
              <w:rPr>
                <w:rStyle w:val="21"/>
                <w:rFonts w:eastAsia="宋体"/>
                <w:b w:val="0"/>
                <w:bCs/>
                <w:sz w:val="18"/>
                <w:szCs w:val="18"/>
                <w:lang w:val="en-US" w:eastAsia="zh-CN" w:bidi="ar"/>
              </w:rPr>
              <w:t>(FEV1.0)</w:t>
            </w:r>
            <w:r>
              <w:rPr>
                <w:rFonts w:hint="eastAsia" w:ascii="宋体" w:hAnsi="宋体" w:eastAsia="宋体" w:cs="宋体"/>
                <w:b w:val="0"/>
                <w:bCs/>
                <w:i w:val="0"/>
                <w:color w:val="000000"/>
                <w:kern w:val="0"/>
                <w:sz w:val="18"/>
                <w:szCs w:val="18"/>
                <w:u w:val="none"/>
                <w:lang w:val="en-US" w:eastAsia="zh-CN" w:bidi="ar"/>
              </w:rPr>
              <w:t>、一秒率</w:t>
            </w:r>
            <w:r>
              <w:rPr>
                <w:rStyle w:val="21"/>
                <w:rFonts w:eastAsia="宋体"/>
                <w:b w:val="0"/>
                <w:bCs/>
                <w:sz w:val="18"/>
                <w:szCs w:val="18"/>
                <w:lang w:val="en-US" w:eastAsia="zh-CN" w:bidi="ar"/>
              </w:rPr>
              <w:t>(FEV1.0%)</w:t>
            </w:r>
            <w:r>
              <w:rPr>
                <w:rFonts w:hint="eastAsia" w:ascii="宋体" w:hAnsi="宋体" w:eastAsia="宋体" w:cs="宋体"/>
                <w:b w:val="0"/>
                <w:bCs/>
                <w:i w:val="0"/>
                <w:color w:val="000000"/>
                <w:kern w:val="0"/>
                <w:sz w:val="18"/>
                <w:szCs w:val="18"/>
                <w:u w:val="none"/>
                <w:lang w:val="en-US" w:eastAsia="zh-CN" w:bidi="ar"/>
              </w:rPr>
              <w:t>、分钟呼气次数</w:t>
            </w:r>
            <w:r>
              <w:rPr>
                <w:rStyle w:val="21"/>
                <w:rFonts w:eastAsia="宋体"/>
                <w:b w:val="0"/>
                <w:bCs/>
                <w:sz w:val="18"/>
                <w:szCs w:val="18"/>
                <w:lang w:val="en-US" w:eastAsia="zh-CN" w:bidi="ar"/>
              </w:rPr>
              <w:t>(RR)</w:t>
            </w:r>
            <w:r>
              <w:rPr>
                <w:rFonts w:hint="eastAsia" w:ascii="宋体" w:hAnsi="宋体" w:eastAsia="宋体" w:cs="宋体"/>
                <w:b w:val="0"/>
                <w:bCs/>
                <w:i w:val="0"/>
                <w:color w:val="000000"/>
                <w:kern w:val="0"/>
                <w:sz w:val="18"/>
                <w:szCs w:val="18"/>
                <w:u w:val="none"/>
                <w:lang w:val="en-US" w:eastAsia="zh-CN" w:bidi="ar"/>
              </w:rPr>
              <w:t>、潮气量</w:t>
            </w:r>
            <w:r>
              <w:rPr>
                <w:rStyle w:val="21"/>
                <w:rFonts w:eastAsia="宋体"/>
                <w:b w:val="0"/>
                <w:bCs/>
                <w:sz w:val="18"/>
                <w:szCs w:val="18"/>
                <w:lang w:val="en-US" w:eastAsia="zh-CN" w:bidi="ar"/>
              </w:rPr>
              <w:t>(TV)</w:t>
            </w:r>
            <w:r>
              <w:rPr>
                <w:rFonts w:hint="eastAsia" w:ascii="宋体" w:hAnsi="宋体" w:eastAsia="宋体" w:cs="宋体"/>
                <w:b w:val="0"/>
                <w:bCs/>
                <w:i w:val="0"/>
                <w:color w:val="000000"/>
                <w:kern w:val="0"/>
                <w:sz w:val="18"/>
                <w:szCs w:val="18"/>
                <w:u w:val="none"/>
                <w:lang w:val="en-US" w:eastAsia="zh-CN" w:bidi="ar"/>
              </w:rPr>
              <w:t>、分钟最大通气量</w:t>
            </w:r>
            <w:r>
              <w:rPr>
                <w:rStyle w:val="21"/>
                <w:rFonts w:eastAsia="宋体"/>
                <w:b w:val="0"/>
                <w:bCs/>
                <w:sz w:val="18"/>
                <w:szCs w:val="18"/>
                <w:lang w:val="en-US" w:eastAsia="zh-CN" w:bidi="ar"/>
              </w:rPr>
              <w:t>(MVV)</w:t>
            </w: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肺功能检查可以对受检者呼吸生理功能的基本状况作出质与量的评价，明确肺功能障碍的程度和类型，观察肺功能损害的可复性，对探索疾病的发病机制、病理生理、明确诊断、指导治疗、判断疗效和疾病的康复、劳动能力鉴定以及评估胸、腹部大手术的耐受性等有重要意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default" w:ascii="Calibri" w:hAnsi="Calibri" w:eastAsia="宋体" w:cs="Calibri"/>
                <w:b w:val="0"/>
                <w:bCs/>
                <w:i w:val="0"/>
                <w:color w:val="000000"/>
                <w:kern w:val="0"/>
                <w:sz w:val="18"/>
                <w:szCs w:val="18"/>
                <w:u w:val="none"/>
                <w:lang w:val="en-US" w:eastAsia="zh-CN" w:bidi="ar"/>
              </w:rPr>
              <w:t>40</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螺旋CT（胸部）</w:t>
            </w:r>
          </w:p>
        </w:tc>
        <w:tc>
          <w:tcPr>
            <w:tcW w:w="3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b w:val="0"/>
                <w:bCs/>
                <w:i w:val="0"/>
                <w:color w:val="000000"/>
                <w:sz w:val="18"/>
                <w:szCs w:val="18"/>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适用于全身各脏器及组织检查，对中枢圣经系统辅助诊断意义更高。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18"/>
                <w:szCs w:val="18"/>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117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合计：</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val="0"/>
                <w:bCs/>
                <w:i w:val="0"/>
                <w:color w:val="000000"/>
                <w:sz w:val="18"/>
                <w:szCs w:val="18"/>
                <w:u w:val="none"/>
                <w:lang w:val="en-US" w:eastAsia="zh-CN"/>
              </w:rPr>
            </w:pPr>
            <w:r>
              <w:rPr>
                <w:rFonts w:hint="eastAsia" w:ascii="宋体" w:hAnsi="宋体" w:eastAsia="宋体" w:cs="宋体"/>
                <w:b w:val="0"/>
                <w:bCs/>
                <w:i w:val="0"/>
                <w:color w:val="000000"/>
                <w:sz w:val="18"/>
                <w:szCs w:val="18"/>
                <w:u w:val="none"/>
                <w:lang w:val="en-US" w:eastAsia="zh-CN"/>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val="0"/>
                <w:bCs/>
                <w:i w:val="0"/>
                <w:color w:val="000000"/>
                <w:sz w:val="18"/>
                <w:szCs w:val="18"/>
                <w:u w:val="none"/>
                <w:lang w:val="en-US"/>
              </w:rPr>
            </w:pPr>
            <w:r>
              <w:rPr>
                <w:rFonts w:hint="eastAsia" w:ascii="宋体" w:hAnsi="宋体" w:eastAsia="宋体" w:cs="宋体"/>
                <w:b w:val="0"/>
                <w:bCs/>
                <w:i w:val="0"/>
                <w:color w:val="000000"/>
                <w:kern w:val="0"/>
                <w:sz w:val="18"/>
                <w:szCs w:val="18"/>
                <w:u w:val="none"/>
                <w:lang w:val="en-US" w:eastAsia="zh-CN" w:bidi="ar"/>
              </w:rPr>
              <w:t>2000</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bottom"/>
        <w:outlineLvl w:val="9"/>
        <w:rPr>
          <w:rFonts w:hint="eastAsia" w:eastAsiaTheme="minorEastAsia"/>
          <w:b w:val="0"/>
          <w:bCs/>
          <w:sz w:val="18"/>
          <w:szCs w:val="18"/>
          <w:lang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2E27D4-D759-46B8-A62E-39FA48D02F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C043BF-653D-4B94-B4EA-536BBBC7138E}"/>
  </w:font>
  <w:font w:name="华文中宋">
    <w:panose1 w:val="02010600040101010101"/>
    <w:charset w:val="86"/>
    <w:family w:val="auto"/>
    <w:pitch w:val="default"/>
    <w:sig w:usb0="00000287" w:usb1="080F0000" w:usb2="00000000" w:usb3="00000000" w:csb0="0004009F" w:csb1="DFD70000"/>
    <w:embedRegular r:id="rId3" w:fontKey="{021F0FEF-05B0-4846-995E-5118DDA68799}"/>
  </w:font>
  <w:font w:name="方正小标宋简体">
    <w:panose1 w:val="03000509000000000000"/>
    <w:charset w:val="86"/>
    <w:family w:val="auto"/>
    <w:pitch w:val="default"/>
    <w:sig w:usb0="00000001" w:usb1="080E0000" w:usb2="00000000" w:usb3="00000000" w:csb0="00040000" w:csb1="00000000"/>
    <w:embedRegular r:id="rId4" w:fontKey="{0310BAA1-56E2-4D6A-B3E5-4BFB358E77D3}"/>
  </w:font>
  <w:font w:name="楷体_GB2312">
    <w:panose1 w:val="02010609030101010101"/>
    <w:charset w:val="86"/>
    <w:family w:val="auto"/>
    <w:pitch w:val="default"/>
    <w:sig w:usb0="00000001" w:usb1="080E0000" w:usb2="00000000" w:usb3="00000000" w:csb0="00040000" w:csb1="00000000"/>
    <w:embedRegular r:id="rId5" w:fontKey="{8C774C74-C7A3-45F9-918A-1257213CE83A}"/>
  </w:font>
  <w:font w:name="仿宋_GB2312">
    <w:panose1 w:val="02010609030101010101"/>
    <w:charset w:val="86"/>
    <w:family w:val="modern"/>
    <w:pitch w:val="default"/>
    <w:sig w:usb0="00000001" w:usb1="080E0000" w:usb2="00000000" w:usb3="00000000" w:csb0="00040000" w:csb1="00000000"/>
    <w:embedRegular r:id="rId6" w:fontKey="{ABC6D9B3-839E-4B33-9608-81D5C44596B5}"/>
  </w:font>
  <w:font w:name="方正小标宋_GBK">
    <w:panose1 w:val="03000509000000000000"/>
    <w:charset w:val="86"/>
    <w:family w:val="script"/>
    <w:pitch w:val="default"/>
    <w:sig w:usb0="00000001" w:usb1="080E0000" w:usb2="00000000" w:usb3="00000000" w:csb0="00040000" w:csb1="00000000"/>
    <w:embedRegular r:id="rId7" w:fontKey="{1E256D93-BD3B-443B-94A0-A6E1914571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C5686"/>
    <w:rsid w:val="02B63A18"/>
    <w:rsid w:val="084742CA"/>
    <w:rsid w:val="09D1742A"/>
    <w:rsid w:val="0D4C5686"/>
    <w:rsid w:val="0D5741D4"/>
    <w:rsid w:val="1297455B"/>
    <w:rsid w:val="16177333"/>
    <w:rsid w:val="1A812203"/>
    <w:rsid w:val="1ABE2BF8"/>
    <w:rsid w:val="1C5656E2"/>
    <w:rsid w:val="1C643F56"/>
    <w:rsid w:val="231F60DD"/>
    <w:rsid w:val="232520DD"/>
    <w:rsid w:val="266B6819"/>
    <w:rsid w:val="26955CE0"/>
    <w:rsid w:val="275D7D25"/>
    <w:rsid w:val="278B6AE4"/>
    <w:rsid w:val="29FB0ED7"/>
    <w:rsid w:val="2B5C33CB"/>
    <w:rsid w:val="2BF952DB"/>
    <w:rsid w:val="2C765216"/>
    <w:rsid w:val="2D18353F"/>
    <w:rsid w:val="2DBB4594"/>
    <w:rsid w:val="2EFA2278"/>
    <w:rsid w:val="30427EA6"/>
    <w:rsid w:val="31264439"/>
    <w:rsid w:val="312F12FE"/>
    <w:rsid w:val="32C565F3"/>
    <w:rsid w:val="33F1187F"/>
    <w:rsid w:val="34CB7961"/>
    <w:rsid w:val="34D63B52"/>
    <w:rsid w:val="39673777"/>
    <w:rsid w:val="3A0F4B5D"/>
    <w:rsid w:val="3B2A782B"/>
    <w:rsid w:val="3F5609D0"/>
    <w:rsid w:val="3FA4291D"/>
    <w:rsid w:val="407367E6"/>
    <w:rsid w:val="449C651B"/>
    <w:rsid w:val="45CC1667"/>
    <w:rsid w:val="48BF4436"/>
    <w:rsid w:val="4A331B55"/>
    <w:rsid w:val="4B4E2D48"/>
    <w:rsid w:val="4C9E6636"/>
    <w:rsid w:val="4E2667B1"/>
    <w:rsid w:val="550167F3"/>
    <w:rsid w:val="575B66D2"/>
    <w:rsid w:val="595D704A"/>
    <w:rsid w:val="5E8558A8"/>
    <w:rsid w:val="5EC41AE7"/>
    <w:rsid w:val="609E7074"/>
    <w:rsid w:val="62C506DC"/>
    <w:rsid w:val="63795E07"/>
    <w:rsid w:val="64D55981"/>
    <w:rsid w:val="670A33F1"/>
    <w:rsid w:val="6B2F435C"/>
    <w:rsid w:val="6C58583A"/>
    <w:rsid w:val="728A7910"/>
    <w:rsid w:val="734905B5"/>
    <w:rsid w:val="77895C74"/>
    <w:rsid w:val="7A9C467C"/>
    <w:rsid w:val="7ABC1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default" w:ascii="Times New Roman" w:hAnsi="Times New Roman" w:cs="Times New Roman"/>
      <w:color w:val="000000"/>
      <w:sz w:val="32"/>
      <w:szCs w:val="32"/>
      <w:u w:val="none"/>
    </w:rPr>
  </w:style>
  <w:style w:type="character" w:customStyle="1" w:styleId="5">
    <w:name w:val="font21"/>
    <w:basedOn w:val="3"/>
    <w:qFormat/>
    <w:uiPriority w:val="0"/>
    <w:rPr>
      <w:rFonts w:hint="eastAsia" w:ascii="宋体" w:hAnsi="宋体" w:eastAsia="宋体" w:cs="宋体"/>
      <w:color w:val="000000"/>
      <w:sz w:val="32"/>
      <w:szCs w:val="32"/>
      <w:u w:val="none"/>
    </w:rPr>
  </w:style>
  <w:style w:type="character" w:customStyle="1" w:styleId="6">
    <w:name w:val="font71"/>
    <w:basedOn w:val="3"/>
    <w:qFormat/>
    <w:uiPriority w:val="0"/>
    <w:rPr>
      <w:rFonts w:hint="eastAsia" w:ascii="黑体" w:hAnsi="宋体" w:eastAsia="黑体" w:cs="黑体"/>
      <w:b/>
      <w:color w:val="000000"/>
      <w:sz w:val="36"/>
      <w:szCs w:val="36"/>
      <w:u w:val="none"/>
    </w:rPr>
  </w:style>
  <w:style w:type="character" w:customStyle="1" w:styleId="7">
    <w:name w:val="font101"/>
    <w:basedOn w:val="3"/>
    <w:qFormat/>
    <w:uiPriority w:val="0"/>
    <w:rPr>
      <w:rFonts w:hint="eastAsia" w:ascii="宋体" w:hAnsi="宋体" w:eastAsia="宋体" w:cs="宋体"/>
      <w:b/>
      <w:color w:val="000000"/>
      <w:sz w:val="36"/>
      <w:szCs w:val="36"/>
      <w:u w:val="none"/>
    </w:rPr>
  </w:style>
  <w:style w:type="paragraph" w:customStyle="1" w:styleId="8">
    <w:name w:val="Heading #1|1"/>
    <w:basedOn w:val="1"/>
    <w:qFormat/>
    <w:uiPriority w:val="0"/>
    <w:pPr>
      <w:widowControl w:val="0"/>
      <w:shd w:val="clear" w:color="auto" w:fill="auto"/>
      <w:spacing w:after="30" w:line="534" w:lineRule="exact"/>
      <w:jc w:val="center"/>
      <w:outlineLvl w:val="0"/>
    </w:pPr>
    <w:rPr>
      <w:rFonts w:ascii="黑体" w:hAnsi="黑体" w:eastAsia="黑体" w:cs="黑体"/>
      <w:sz w:val="32"/>
      <w:szCs w:val="32"/>
      <w:u w:val="none"/>
      <w:shd w:val="clear" w:color="auto" w:fill="auto"/>
      <w:lang w:val="zh-CN" w:eastAsia="zh-CN" w:bidi="zh-CN"/>
    </w:rPr>
  </w:style>
  <w:style w:type="character" w:customStyle="1" w:styleId="9">
    <w:name w:val="font211"/>
    <w:basedOn w:val="3"/>
    <w:qFormat/>
    <w:uiPriority w:val="0"/>
    <w:rPr>
      <w:rFonts w:hint="eastAsia" w:ascii="黑体" w:hAnsi="宋体" w:eastAsia="黑体" w:cs="黑体"/>
      <w:b/>
      <w:color w:val="000000"/>
      <w:sz w:val="36"/>
      <w:szCs w:val="36"/>
      <w:u w:val="none"/>
    </w:rPr>
  </w:style>
  <w:style w:type="character" w:customStyle="1" w:styleId="10">
    <w:name w:val="font22"/>
    <w:basedOn w:val="3"/>
    <w:qFormat/>
    <w:uiPriority w:val="0"/>
    <w:rPr>
      <w:rFonts w:hint="eastAsia" w:ascii="宋体" w:hAnsi="宋体" w:eastAsia="宋体" w:cs="宋体"/>
      <w:b/>
      <w:color w:val="000000"/>
      <w:sz w:val="36"/>
      <w:szCs w:val="36"/>
      <w:u w:val="none"/>
    </w:rPr>
  </w:style>
  <w:style w:type="character" w:customStyle="1" w:styleId="11">
    <w:name w:val="font131"/>
    <w:basedOn w:val="3"/>
    <w:qFormat/>
    <w:uiPriority w:val="0"/>
    <w:rPr>
      <w:rFonts w:hint="eastAsia" w:ascii="黑体" w:hAnsi="宋体" w:eastAsia="黑体" w:cs="黑体"/>
      <w:b/>
      <w:color w:val="000000"/>
      <w:sz w:val="28"/>
      <w:szCs w:val="28"/>
      <w:u w:val="none"/>
    </w:rPr>
  </w:style>
  <w:style w:type="character" w:customStyle="1" w:styleId="12">
    <w:name w:val="font11"/>
    <w:basedOn w:val="3"/>
    <w:qFormat/>
    <w:uiPriority w:val="0"/>
    <w:rPr>
      <w:rFonts w:ascii="华文中宋" w:hAnsi="华文中宋" w:eastAsia="华文中宋" w:cs="华文中宋"/>
      <w:b/>
      <w:color w:val="000000"/>
      <w:sz w:val="40"/>
      <w:szCs w:val="40"/>
      <w:u w:val="none"/>
    </w:rPr>
  </w:style>
  <w:style w:type="character" w:customStyle="1" w:styleId="13">
    <w:name w:val="font161"/>
    <w:basedOn w:val="3"/>
    <w:qFormat/>
    <w:uiPriority w:val="0"/>
    <w:rPr>
      <w:rFonts w:hint="eastAsia" w:ascii="黑体" w:hAnsi="宋体" w:eastAsia="黑体" w:cs="黑体"/>
      <w:color w:val="000000"/>
      <w:sz w:val="22"/>
      <w:szCs w:val="22"/>
      <w:u w:val="none"/>
    </w:rPr>
  </w:style>
  <w:style w:type="character" w:customStyle="1" w:styleId="14">
    <w:name w:val="font121"/>
    <w:basedOn w:val="3"/>
    <w:qFormat/>
    <w:uiPriority w:val="0"/>
    <w:rPr>
      <w:rFonts w:hint="eastAsia" w:ascii="黑体" w:hAnsi="宋体" w:eastAsia="黑体" w:cs="黑体"/>
      <w:color w:val="FF0000"/>
      <w:sz w:val="22"/>
      <w:szCs w:val="22"/>
      <w:u w:val="none"/>
    </w:rPr>
  </w:style>
  <w:style w:type="character" w:customStyle="1" w:styleId="15">
    <w:name w:val="font51"/>
    <w:basedOn w:val="3"/>
    <w:qFormat/>
    <w:uiPriority w:val="0"/>
    <w:rPr>
      <w:rFonts w:ascii="Arial" w:hAnsi="Arial" w:cs="Arial"/>
      <w:color w:val="000000"/>
      <w:sz w:val="20"/>
      <w:szCs w:val="20"/>
      <w:u w:val="none"/>
    </w:rPr>
  </w:style>
  <w:style w:type="character" w:customStyle="1" w:styleId="16">
    <w:name w:val="font81"/>
    <w:basedOn w:val="3"/>
    <w:qFormat/>
    <w:uiPriority w:val="0"/>
    <w:rPr>
      <w:rFonts w:ascii="Arial" w:hAnsi="Arial" w:cs="Arial"/>
      <w:color w:val="000000"/>
      <w:sz w:val="20"/>
      <w:szCs w:val="20"/>
      <w:u w:val="none"/>
    </w:rPr>
  </w:style>
  <w:style w:type="character" w:customStyle="1" w:styleId="17">
    <w:name w:val="font31"/>
    <w:basedOn w:val="3"/>
    <w:qFormat/>
    <w:uiPriority w:val="0"/>
    <w:rPr>
      <w:rFonts w:hint="eastAsia" w:ascii="宋体" w:hAnsi="宋体" w:eastAsia="宋体" w:cs="宋体"/>
      <w:color w:val="000000"/>
      <w:sz w:val="20"/>
      <w:szCs w:val="20"/>
      <w:u w:val="none"/>
    </w:rPr>
  </w:style>
  <w:style w:type="character" w:customStyle="1" w:styleId="18">
    <w:name w:val="font91"/>
    <w:basedOn w:val="3"/>
    <w:qFormat/>
    <w:uiPriority w:val="0"/>
    <w:rPr>
      <w:rFonts w:ascii="Arial" w:hAnsi="Arial" w:cs="Arial"/>
      <w:color w:val="000000"/>
      <w:sz w:val="20"/>
      <w:szCs w:val="20"/>
      <w:u w:val="none"/>
    </w:rPr>
  </w:style>
  <w:style w:type="character" w:customStyle="1" w:styleId="19">
    <w:name w:val="font61"/>
    <w:basedOn w:val="3"/>
    <w:qFormat/>
    <w:uiPriority w:val="0"/>
    <w:rPr>
      <w:rFonts w:hint="eastAsia" w:ascii="宋体" w:hAnsi="宋体" w:eastAsia="宋体" w:cs="宋体"/>
      <w:color w:val="000000"/>
      <w:sz w:val="20"/>
      <w:szCs w:val="20"/>
      <w:u w:val="none"/>
    </w:rPr>
  </w:style>
  <w:style w:type="character" w:customStyle="1" w:styleId="20">
    <w:name w:val="font12"/>
    <w:basedOn w:val="3"/>
    <w:qFormat/>
    <w:uiPriority w:val="0"/>
    <w:rPr>
      <w:rFonts w:hint="eastAsia" w:ascii="宋体" w:hAnsi="宋体" w:eastAsia="宋体" w:cs="宋体"/>
      <w:b/>
      <w:color w:val="000000"/>
      <w:sz w:val="18"/>
      <w:szCs w:val="18"/>
      <w:u w:val="none"/>
    </w:rPr>
  </w:style>
  <w:style w:type="character" w:customStyle="1" w:styleId="21">
    <w:name w:val="font14"/>
    <w:basedOn w:val="3"/>
    <w:qFormat/>
    <w:uiPriority w:val="0"/>
    <w:rPr>
      <w:rFonts w:hint="default" w:ascii="Calibri" w:hAnsi="Calibri" w:cs="Calibri"/>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2019-07-05T03:02:00Z</dcterms:created>
  <dc:creator>Administrator</dc:creator>
  <cp:lastModifiedBy>adminstrator</cp:lastModifiedBy>
  <cp:lastPrinted>2020-11-02T15:21:00Z</cp:lastPrinted>
  <dcterms:modified xsi:type="dcterms:W3CDTF">2023-03-06T08:36:42Z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