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方正小标宋简体" w:hAnsi="方正小标宋简体" w:eastAsia="方正小标宋简体" w:cs="方正小标宋简体"/>
          <w:b w:val="0"/>
          <w:bCs w:val="0"/>
          <w:snapToGrid/>
          <w:color w:val="auto"/>
          <w:kern w:val="2"/>
          <w:sz w:val="40"/>
          <w:szCs w:val="40"/>
          <w:u w:val="none"/>
          <w:lang w:val="en-US" w:eastAsia="zh-CN"/>
        </w:rPr>
      </w:pPr>
      <w:bookmarkStart w:id="11" w:name="_GoBack"/>
      <w:bookmarkEnd w:id="11"/>
      <w:r>
        <w:rPr>
          <w:rFonts w:hint="default" w:ascii="方正小标宋简体" w:hAnsi="方正小标宋简体" w:eastAsia="方正小标宋简体" w:cs="方正小标宋简体"/>
          <w:b w:val="0"/>
          <w:bCs w:val="0"/>
          <w:snapToGrid/>
          <w:color w:val="auto"/>
          <w:kern w:val="2"/>
          <w:sz w:val="40"/>
          <w:szCs w:val="40"/>
          <w:u w:val="none"/>
          <w:lang w:val="en-US" w:eastAsia="zh-CN"/>
        </w:rPr>
        <w:t>三亚市</w:t>
      </w:r>
      <w:r>
        <w:rPr>
          <w:rFonts w:hint="eastAsia" w:ascii="方正小标宋简体" w:hAnsi="方正小标宋简体" w:eastAsia="方正小标宋简体" w:cs="方正小标宋简体"/>
          <w:b w:val="0"/>
          <w:bCs w:val="0"/>
          <w:snapToGrid/>
          <w:color w:val="auto"/>
          <w:kern w:val="2"/>
          <w:sz w:val="40"/>
          <w:szCs w:val="40"/>
          <w:u w:val="none"/>
          <w:lang w:val="en-US" w:eastAsia="zh-CN"/>
        </w:rPr>
        <w:t>突发公共事件</w:t>
      </w:r>
      <w:r>
        <w:rPr>
          <w:rFonts w:hint="default" w:ascii="方正小标宋简体" w:hAnsi="方正小标宋简体" w:eastAsia="方正小标宋简体" w:cs="方正小标宋简体"/>
          <w:b w:val="0"/>
          <w:bCs w:val="0"/>
          <w:snapToGrid/>
          <w:color w:val="auto"/>
          <w:kern w:val="2"/>
          <w:sz w:val="40"/>
          <w:szCs w:val="40"/>
          <w:u w:val="none"/>
          <w:lang w:val="en-US" w:eastAsia="zh-CN"/>
        </w:rPr>
        <w:t>医疗卫生救援应急预案</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 w:cs="Times New Roman"/>
          <w:b w:val="0"/>
          <w:bCs w:val="0"/>
          <w:color w:val="auto"/>
          <w:spacing w:val="0"/>
          <w:position w:val="0"/>
          <w:sz w:val="32"/>
          <w:szCs w:val="32"/>
          <w:lang w:eastAsia="zh-CN"/>
        </w:rPr>
      </w:pPr>
      <w:r>
        <w:rPr>
          <w:rFonts w:hint="default" w:ascii="方正小标宋简体" w:hAnsi="方正小标宋简体" w:eastAsia="方正小标宋简体" w:cs="方正小标宋简体"/>
          <w:b w:val="0"/>
          <w:bCs w:val="0"/>
          <w:snapToGrid/>
          <w:color w:val="auto"/>
          <w:kern w:val="2"/>
          <w:sz w:val="40"/>
          <w:szCs w:val="40"/>
          <w:u w:val="none"/>
          <w:lang w:val="en-US" w:eastAsia="zh-CN"/>
        </w:rPr>
        <w:t>（</w:t>
      </w:r>
      <w:r>
        <w:rPr>
          <w:rFonts w:hint="eastAsia" w:ascii="方正小标宋简体" w:hAnsi="方正小标宋简体" w:eastAsia="方正小标宋简体" w:cs="方正小标宋简体"/>
          <w:b w:val="0"/>
          <w:bCs w:val="0"/>
          <w:snapToGrid/>
          <w:color w:val="auto"/>
          <w:kern w:val="2"/>
          <w:sz w:val="40"/>
          <w:szCs w:val="40"/>
          <w:u w:val="none"/>
          <w:lang w:val="en-US" w:eastAsia="zh-CN"/>
        </w:rPr>
        <w:t>征求意见</w:t>
      </w:r>
      <w:r>
        <w:rPr>
          <w:rFonts w:hint="default" w:ascii="方正小标宋简体" w:hAnsi="方正小标宋简体" w:eastAsia="方正小标宋简体" w:cs="方正小标宋简体"/>
          <w:b w:val="0"/>
          <w:bCs w:val="0"/>
          <w:snapToGrid/>
          <w:color w:val="auto"/>
          <w:kern w:val="2"/>
          <w:sz w:val="40"/>
          <w:szCs w:val="40"/>
          <w:u w:val="none"/>
          <w:lang w:val="en-US" w:eastAsia="zh-CN"/>
        </w:rPr>
        <w:t>稿）</w:t>
      </w:r>
    </w:p>
    <w:p>
      <w:pPr>
        <w:keepNext w:val="0"/>
        <w:keepLines w:val="0"/>
        <w:pageBreakBefore w:val="0"/>
        <w:widowControl/>
        <w:kinsoku w:val="0"/>
        <w:wordWrap/>
        <w:overflowPunct/>
        <w:topLinePunct w:val="0"/>
        <w:autoSpaceDE w:val="0"/>
        <w:autoSpaceDN w:val="0"/>
        <w:bidi w:val="0"/>
        <w:adjustRightInd w:val="0"/>
        <w:snapToGrid/>
        <w:spacing w:line="560" w:lineRule="exact"/>
        <w:ind w:left="0" w:right="0" w:firstLine="632" w:firstLineChars="200"/>
        <w:jc w:val="both"/>
        <w:textAlignment w:val="baseline"/>
        <w:rPr>
          <w:rFonts w:hint="default" w:ascii="Times New Roman" w:hAnsi="Times New Roman" w:eastAsia="仿宋" w:cs="Times New Roman"/>
          <w:spacing w:val="0"/>
          <w:position w:val="0"/>
          <w:sz w:val="32"/>
          <w:szCs w:val="32"/>
        </w:rPr>
      </w:pPr>
    </w:p>
    <w:p>
      <w:pPr>
        <w:keepNext w:val="0"/>
        <w:keepLines w:val="0"/>
        <w:pageBreakBefore w:val="0"/>
        <w:widowControl/>
        <w:kinsoku w:val="0"/>
        <w:wordWrap/>
        <w:overflowPunct/>
        <w:topLinePunct w:val="0"/>
        <w:autoSpaceDE w:val="0"/>
        <w:autoSpaceDN w:val="0"/>
        <w:bidi w:val="0"/>
        <w:adjustRightInd w:val="0"/>
        <w:snapToGrid/>
        <w:spacing w:line="560" w:lineRule="exact"/>
        <w:ind w:right="0"/>
        <w:jc w:val="center"/>
        <w:textAlignment w:val="baseline"/>
        <w:rPr>
          <w:rFonts w:hint="default" w:ascii="Times New Roman" w:hAnsi="Times New Roman" w:eastAsia="仿宋" w:cs="Times New Roman"/>
          <w:b w:val="0"/>
          <w:bCs w:val="0"/>
          <w:spacing w:val="0"/>
          <w:position w:val="0"/>
          <w:sz w:val="32"/>
          <w:szCs w:val="32"/>
          <w:lang w:eastAsia="zh-CN"/>
        </w:rPr>
      </w:pPr>
      <w:r>
        <w:rPr>
          <w:rFonts w:hint="default" w:ascii="Times New Roman" w:hAnsi="Times New Roman" w:eastAsia="仿宋" w:cs="Times New Roman"/>
          <w:b w:val="0"/>
          <w:bCs w:val="0"/>
          <w:spacing w:val="0"/>
          <w:position w:val="0"/>
          <w:sz w:val="32"/>
          <w:szCs w:val="32"/>
          <w:lang w:eastAsia="zh-CN"/>
        </w:rPr>
        <w:t>目 录</w:t>
      </w:r>
    </w:p>
    <w:p>
      <w:pPr>
        <w:keepNext w:val="0"/>
        <w:keepLines w:val="0"/>
        <w:pageBreakBefore w:val="0"/>
        <w:widowControl/>
        <w:kinsoku w:val="0"/>
        <w:wordWrap/>
        <w:overflowPunct/>
        <w:topLinePunct w:val="0"/>
        <w:autoSpaceDE w:val="0"/>
        <w:autoSpaceDN w:val="0"/>
        <w:bidi w:val="0"/>
        <w:adjustRightInd w:val="0"/>
        <w:snapToGrid/>
        <w:spacing w:line="560" w:lineRule="exact"/>
        <w:ind w:right="0"/>
        <w:jc w:val="distribute"/>
        <w:textAlignment w:val="baseline"/>
        <w:rPr>
          <w:rFonts w:hint="default" w:ascii="Times New Roman" w:hAnsi="Times New Roman" w:eastAsia="仿宋" w:cs="Times New Roman"/>
          <w:b w:val="0"/>
          <w:bCs w:val="0"/>
          <w:spacing w:val="0"/>
          <w:position w:val="0"/>
          <w:sz w:val="32"/>
          <w:szCs w:val="32"/>
          <w:lang w:val="en-US" w:eastAsia="zh-CN"/>
        </w:rPr>
      </w:pPr>
      <w:r>
        <w:rPr>
          <w:rFonts w:hint="default" w:eastAsia="黑体" w:cs="Times New Roman"/>
          <w:b w:val="0"/>
          <w:bCs w:val="0"/>
          <w:spacing w:val="0"/>
          <w:position w:val="0"/>
          <w:sz w:val="32"/>
          <w:szCs w:val="32"/>
          <w:lang w:val="en-US" w:eastAsia="zh-CN"/>
        </w:rPr>
        <w:t xml:space="preserve">1 </w:t>
      </w:r>
      <w:r>
        <w:rPr>
          <w:rFonts w:hint="eastAsia" w:eastAsia="黑体" w:cs="Times New Roman"/>
          <w:b w:val="0"/>
          <w:bCs w:val="0"/>
          <w:spacing w:val="0"/>
          <w:position w:val="0"/>
          <w:sz w:val="32"/>
          <w:szCs w:val="32"/>
          <w:lang w:val="en-US" w:eastAsia="zh-CN"/>
        </w:rPr>
        <w:t xml:space="preserve"> </w:t>
      </w:r>
      <w:r>
        <w:rPr>
          <w:rFonts w:hint="default" w:eastAsia="黑体" w:cs="Times New Roman"/>
          <w:b w:val="0"/>
          <w:bCs w:val="0"/>
          <w:spacing w:val="0"/>
          <w:position w:val="0"/>
          <w:sz w:val="32"/>
          <w:szCs w:val="32"/>
          <w:lang w:val="en-US" w:eastAsia="zh-CN"/>
        </w:rPr>
        <w:t xml:space="preserve">总则 </w:t>
      </w:r>
      <w:r>
        <w:rPr>
          <w:rFonts w:hint="eastAsia" w:cs="Times New Roman"/>
          <w:b w:val="0"/>
          <w:bCs w:val="0"/>
          <w:spacing w:val="0"/>
          <w:position w:val="0"/>
          <w:sz w:val="32"/>
          <w:szCs w:val="32"/>
          <w:lang w:val="en-US" w:eastAsia="zh-CN"/>
        </w:rPr>
        <w:t xml:space="preserve">                                           1</w:t>
      </w:r>
    </w:p>
    <w:p>
      <w:pPr>
        <w:keepNext w:val="0"/>
        <w:keepLines w:val="0"/>
        <w:pageBreakBefore w:val="0"/>
        <w:widowControl/>
        <w:kinsoku w:val="0"/>
        <w:wordWrap/>
        <w:overflowPunct/>
        <w:topLinePunct w:val="0"/>
        <w:autoSpaceDE w:val="0"/>
        <w:autoSpaceDN w:val="0"/>
        <w:bidi w:val="0"/>
        <w:adjustRightInd w:val="0"/>
        <w:snapToGrid/>
        <w:spacing w:line="560" w:lineRule="exact"/>
        <w:ind w:right="0" w:firstLine="632" w:firstLineChars="200"/>
        <w:jc w:val="distribute"/>
        <w:textAlignment w:val="baseline"/>
        <w:rPr>
          <w:rFonts w:hint="default" w:ascii="Times New Roman" w:hAnsi="Times New Roman" w:eastAsia="仿宋" w:cs="Times New Roman"/>
          <w:b w:val="0"/>
          <w:bCs w:val="0"/>
          <w:spacing w:val="0"/>
          <w:position w:val="0"/>
          <w:sz w:val="32"/>
          <w:szCs w:val="32"/>
          <w:lang w:val="en-US" w:eastAsia="zh-CN"/>
        </w:rPr>
      </w:pPr>
      <w:r>
        <w:rPr>
          <w:rFonts w:hint="default" w:ascii="Times New Roman" w:hAnsi="Times New Roman" w:eastAsia="仿宋" w:cs="Times New Roman"/>
          <w:b w:val="0"/>
          <w:bCs w:val="0"/>
          <w:spacing w:val="0"/>
          <w:position w:val="0"/>
          <w:sz w:val="32"/>
          <w:szCs w:val="32"/>
          <w:lang w:eastAsia="zh-CN"/>
        </w:rPr>
        <w:t xml:space="preserve">1.1 </w:t>
      </w:r>
      <w:r>
        <w:rPr>
          <w:rFonts w:hint="eastAsia" w:cs="Times New Roman"/>
          <w:b w:val="0"/>
          <w:bCs w:val="0"/>
          <w:spacing w:val="0"/>
          <w:position w:val="0"/>
          <w:sz w:val="32"/>
          <w:szCs w:val="32"/>
          <w:lang w:val="en-US" w:eastAsia="zh-CN"/>
        </w:rPr>
        <w:t xml:space="preserve"> </w:t>
      </w:r>
      <w:r>
        <w:rPr>
          <w:rFonts w:hint="default" w:ascii="Times New Roman" w:hAnsi="Times New Roman" w:eastAsia="仿宋" w:cs="Times New Roman"/>
          <w:b w:val="0"/>
          <w:bCs w:val="0"/>
          <w:spacing w:val="0"/>
          <w:position w:val="0"/>
          <w:sz w:val="32"/>
          <w:szCs w:val="32"/>
          <w:lang w:eastAsia="zh-CN"/>
        </w:rPr>
        <w:t>编制目的</w:t>
      </w:r>
      <w:r>
        <w:rPr>
          <w:rFonts w:hint="eastAsia" w:cs="Times New Roman"/>
          <w:b w:val="0"/>
          <w:bCs w:val="0"/>
          <w:spacing w:val="0"/>
          <w:position w:val="0"/>
          <w:sz w:val="32"/>
          <w:szCs w:val="32"/>
          <w:lang w:val="en-US" w:eastAsia="zh-CN"/>
        </w:rPr>
        <w:t xml:space="preserve">                                     1</w:t>
      </w:r>
    </w:p>
    <w:p>
      <w:pPr>
        <w:keepNext w:val="0"/>
        <w:keepLines w:val="0"/>
        <w:pageBreakBefore w:val="0"/>
        <w:widowControl/>
        <w:kinsoku w:val="0"/>
        <w:wordWrap/>
        <w:overflowPunct/>
        <w:topLinePunct w:val="0"/>
        <w:autoSpaceDE w:val="0"/>
        <w:autoSpaceDN w:val="0"/>
        <w:bidi w:val="0"/>
        <w:adjustRightInd w:val="0"/>
        <w:snapToGrid/>
        <w:spacing w:line="560" w:lineRule="exact"/>
        <w:ind w:right="0" w:firstLine="632" w:firstLineChars="200"/>
        <w:jc w:val="distribute"/>
        <w:textAlignment w:val="baseline"/>
        <w:rPr>
          <w:rFonts w:hint="default" w:ascii="Times New Roman" w:hAnsi="Times New Roman" w:eastAsia="仿宋" w:cs="Times New Roman"/>
          <w:b w:val="0"/>
          <w:bCs w:val="0"/>
          <w:spacing w:val="0"/>
          <w:position w:val="0"/>
          <w:sz w:val="32"/>
          <w:szCs w:val="32"/>
          <w:lang w:eastAsia="zh-CN"/>
        </w:rPr>
      </w:pPr>
      <w:r>
        <w:rPr>
          <w:rFonts w:hint="default" w:ascii="Times New Roman" w:hAnsi="Times New Roman" w:eastAsia="仿宋" w:cs="Times New Roman"/>
          <w:b w:val="0"/>
          <w:bCs w:val="0"/>
          <w:spacing w:val="0"/>
          <w:position w:val="0"/>
          <w:sz w:val="32"/>
          <w:szCs w:val="32"/>
          <w:lang w:eastAsia="zh-CN"/>
        </w:rPr>
        <w:t xml:space="preserve">1.2 </w:t>
      </w:r>
      <w:r>
        <w:rPr>
          <w:rFonts w:hint="eastAsia" w:cs="Times New Roman"/>
          <w:b w:val="0"/>
          <w:bCs w:val="0"/>
          <w:spacing w:val="0"/>
          <w:position w:val="0"/>
          <w:sz w:val="32"/>
          <w:szCs w:val="32"/>
          <w:lang w:val="en-US" w:eastAsia="zh-CN"/>
        </w:rPr>
        <w:t xml:space="preserve"> </w:t>
      </w:r>
      <w:r>
        <w:rPr>
          <w:rFonts w:hint="default" w:ascii="Times New Roman" w:hAnsi="Times New Roman" w:eastAsia="仿宋" w:cs="Times New Roman"/>
          <w:b w:val="0"/>
          <w:bCs w:val="0"/>
          <w:spacing w:val="0"/>
          <w:position w:val="0"/>
          <w:sz w:val="32"/>
          <w:szCs w:val="32"/>
          <w:lang w:eastAsia="zh-CN"/>
        </w:rPr>
        <w:t>编制依据</w:t>
      </w:r>
      <w:r>
        <w:rPr>
          <w:rFonts w:hint="eastAsia" w:cs="Times New Roman"/>
          <w:b w:val="0"/>
          <w:bCs w:val="0"/>
          <w:spacing w:val="0"/>
          <w:position w:val="0"/>
          <w:sz w:val="32"/>
          <w:szCs w:val="32"/>
          <w:lang w:val="en-US" w:eastAsia="zh-CN"/>
        </w:rPr>
        <w:t xml:space="preserve">                                     1</w:t>
      </w:r>
    </w:p>
    <w:p>
      <w:pPr>
        <w:keepNext w:val="0"/>
        <w:keepLines w:val="0"/>
        <w:pageBreakBefore w:val="0"/>
        <w:widowControl/>
        <w:kinsoku w:val="0"/>
        <w:wordWrap/>
        <w:overflowPunct/>
        <w:topLinePunct w:val="0"/>
        <w:autoSpaceDE w:val="0"/>
        <w:autoSpaceDN w:val="0"/>
        <w:bidi w:val="0"/>
        <w:adjustRightInd w:val="0"/>
        <w:snapToGrid/>
        <w:spacing w:line="560" w:lineRule="exact"/>
        <w:ind w:right="0" w:firstLine="632" w:firstLineChars="200"/>
        <w:jc w:val="distribute"/>
        <w:textAlignment w:val="baseline"/>
        <w:rPr>
          <w:rFonts w:hint="default" w:ascii="Times New Roman" w:hAnsi="Times New Roman" w:eastAsia="仿宋" w:cs="Times New Roman"/>
          <w:b w:val="0"/>
          <w:bCs w:val="0"/>
          <w:spacing w:val="0"/>
          <w:position w:val="0"/>
          <w:sz w:val="32"/>
          <w:szCs w:val="32"/>
          <w:lang w:eastAsia="zh-CN"/>
        </w:rPr>
      </w:pPr>
      <w:r>
        <w:rPr>
          <w:rFonts w:hint="default" w:ascii="Times New Roman" w:hAnsi="Times New Roman" w:eastAsia="仿宋" w:cs="Times New Roman"/>
          <w:b w:val="0"/>
          <w:bCs w:val="0"/>
          <w:spacing w:val="0"/>
          <w:position w:val="0"/>
          <w:sz w:val="32"/>
          <w:szCs w:val="32"/>
          <w:lang w:eastAsia="zh-CN"/>
        </w:rPr>
        <w:t xml:space="preserve">1.3 </w:t>
      </w:r>
      <w:r>
        <w:rPr>
          <w:rFonts w:hint="eastAsia" w:cs="Times New Roman"/>
          <w:b w:val="0"/>
          <w:bCs w:val="0"/>
          <w:spacing w:val="0"/>
          <w:position w:val="0"/>
          <w:sz w:val="32"/>
          <w:szCs w:val="32"/>
          <w:lang w:val="en-US" w:eastAsia="zh-CN"/>
        </w:rPr>
        <w:t xml:space="preserve"> </w:t>
      </w:r>
      <w:r>
        <w:rPr>
          <w:rFonts w:hint="default" w:ascii="Times New Roman" w:hAnsi="Times New Roman" w:eastAsia="仿宋" w:cs="Times New Roman"/>
          <w:b w:val="0"/>
          <w:bCs w:val="0"/>
          <w:spacing w:val="0"/>
          <w:position w:val="0"/>
          <w:sz w:val="32"/>
          <w:szCs w:val="32"/>
          <w:lang w:eastAsia="zh-CN"/>
        </w:rPr>
        <w:t>适用范围</w:t>
      </w:r>
      <w:r>
        <w:rPr>
          <w:rFonts w:hint="eastAsia" w:cs="Times New Roman"/>
          <w:b w:val="0"/>
          <w:bCs w:val="0"/>
          <w:spacing w:val="0"/>
          <w:position w:val="0"/>
          <w:sz w:val="32"/>
          <w:szCs w:val="32"/>
          <w:lang w:val="en-US" w:eastAsia="zh-CN"/>
        </w:rPr>
        <w:t xml:space="preserve">                                     2</w:t>
      </w:r>
    </w:p>
    <w:p>
      <w:pPr>
        <w:keepNext w:val="0"/>
        <w:keepLines w:val="0"/>
        <w:pageBreakBefore w:val="0"/>
        <w:widowControl/>
        <w:kinsoku w:val="0"/>
        <w:wordWrap/>
        <w:overflowPunct/>
        <w:topLinePunct w:val="0"/>
        <w:autoSpaceDE w:val="0"/>
        <w:autoSpaceDN w:val="0"/>
        <w:bidi w:val="0"/>
        <w:adjustRightInd w:val="0"/>
        <w:snapToGrid/>
        <w:spacing w:line="560" w:lineRule="exact"/>
        <w:ind w:right="0" w:firstLine="632" w:firstLineChars="200"/>
        <w:jc w:val="distribute"/>
        <w:textAlignment w:val="baseline"/>
        <w:rPr>
          <w:rFonts w:hint="default" w:ascii="Times New Roman" w:hAnsi="Times New Roman" w:eastAsia="仿宋" w:cs="Times New Roman"/>
          <w:b w:val="0"/>
          <w:bCs w:val="0"/>
          <w:spacing w:val="0"/>
          <w:position w:val="0"/>
          <w:sz w:val="32"/>
          <w:szCs w:val="32"/>
          <w:lang w:eastAsia="zh-CN"/>
        </w:rPr>
      </w:pPr>
      <w:r>
        <w:rPr>
          <w:rFonts w:hint="default" w:ascii="Times New Roman" w:hAnsi="Times New Roman" w:eastAsia="仿宋" w:cs="Times New Roman"/>
          <w:b w:val="0"/>
          <w:bCs w:val="0"/>
          <w:spacing w:val="0"/>
          <w:position w:val="0"/>
          <w:sz w:val="32"/>
          <w:szCs w:val="32"/>
          <w:lang w:eastAsia="zh-CN"/>
        </w:rPr>
        <w:t xml:space="preserve">1.4 </w:t>
      </w:r>
      <w:r>
        <w:rPr>
          <w:rFonts w:hint="eastAsia" w:cs="Times New Roman"/>
          <w:b w:val="0"/>
          <w:bCs w:val="0"/>
          <w:spacing w:val="0"/>
          <w:position w:val="0"/>
          <w:sz w:val="32"/>
          <w:szCs w:val="32"/>
          <w:lang w:val="en-US" w:eastAsia="zh-CN"/>
        </w:rPr>
        <w:t xml:space="preserve"> </w:t>
      </w:r>
      <w:r>
        <w:rPr>
          <w:rFonts w:hint="default" w:ascii="Times New Roman" w:hAnsi="Times New Roman" w:eastAsia="仿宋" w:cs="Times New Roman"/>
          <w:b w:val="0"/>
          <w:bCs w:val="0"/>
          <w:spacing w:val="0"/>
          <w:position w:val="0"/>
          <w:sz w:val="32"/>
          <w:szCs w:val="32"/>
          <w:lang w:eastAsia="zh-CN"/>
        </w:rPr>
        <w:t>工作原则</w:t>
      </w:r>
      <w:r>
        <w:rPr>
          <w:rFonts w:hint="eastAsia" w:cs="Times New Roman"/>
          <w:b w:val="0"/>
          <w:bCs w:val="0"/>
          <w:spacing w:val="0"/>
          <w:position w:val="0"/>
          <w:sz w:val="32"/>
          <w:szCs w:val="32"/>
          <w:lang w:val="en-US" w:eastAsia="zh-CN"/>
        </w:rPr>
        <w:t xml:space="preserve">                                     2</w:t>
      </w:r>
    </w:p>
    <w:p>
      <w:pPr>
        <w:keepNext w:val="0"/>
        <w:keepLines w:val="0"/>
        <w:pageBreakBefore w:val="0"/>
        <w:widowControl/>
        <w:kinsoku w:val="0"/>
        <w:wordWrap/>
        <w:overflowPunct/>
        <w:topLinePunct w:val="0"/>
        <w:autoSpaceDE w:val="0"/>
        <w:autoSpaceDN w:val="0"/>
        <w:bidi w:val="0"/>
        <w:adjustRightInd w:val="0"/>
        <w:snapToGrid/>
        <w:spacing w:line="560" w:lineRule="exact"/>
        <w:ind w:right="0"/>
        <w:jc w:val="distribute"/>
        <w:textAlignment w:val="baseline"/>
        <w:rPr>
          <w:rFonts w:hint="default" w:ascii="Times New Roman" w:hAnsi="Times New Roman" w:eastAsia="仿宋" w:cs="Times New Roman"/>
          <w:b w:val="0"/>
          <w:bCs w:val="0"/>
          <w:spacing w:val="0"/>
          <w:position w:val="0"/>
          <w:sz w:val="32"/>
          <w:szCs w:val="32"/>
          <w:lang w:eastAsia="zh-CN"/>
        </w:rPr>
      </w:pPr>
      <w:r>
        <w:rPr>
          <w:rFonts w:hint="default" w:ascii="Times New Roman" w:hAnsi="Times New Roman" w:eastAsia="仿宋" w:cs="Times New Roman"/>
          <w:b w:val="0"/>
          <w:bCs w:val="0"/>
          <w:spacing w:val="0"/>
          <w:position w:val="0"/>
          <w:sz w:val="32"/>
          <w:szCs w:val="32"/>
          <w:lang w:eastAsia="zh-CN"/>
        </w:rPr>
        <w:t>2</w:t>
      </w:r>
      <w:r>
        <w:rPr>
          <w:rFonts w:hint="eastAsia" w:cs="Times New Roman"/>
          <w:b w:val="0"/>
          <w:bCs w:val="0"/>
          <w:spacing w:val="0"/>
          <w:position w:val="0"/>
          <w:sz w:val="32"/>
          <w:szCs w:val="32"/>
          <w:lang w:val="en-US" w:eastAsia="zh-CN"/>
        </w:rPr>
        <w:t xml:space="preserve"> </w:t>
      </w:r>
      <w:r>
        <w:rPr>
          <w:rFonts w:hint="default" w:ascii="Times New Roman" w:hAnsi="Times New Roman" w:eastAsia="仿宋" w:cs="Times New Roman"/>
          <w:b w:val="0"/>
          <w:bCs w:val="0"/>
          <w:spacing w:val="0"/>
          <w:position w:val="0"/>
          <w:sz w:val="32"/>
          <w:szCs w:val="32"/>
          <w:lang w:eastAsia="zh-CN"/>
        </w:rPr>
        <w:t xml:space="preserve"> </w:t>
      </w:r>
      <w:r>
        <w:rPr>
          <w:rFonts w:hint="default" w:ascii="Times New Roman" w:hAnsi="Times New Roman" w:eastAsia="黑体" w:cs="Times New Roman"/>
          <w:b w:val="0"/>
          <w:bCs w:val="0"/>
          <w:spacing w:val="0"/>
          <w:position w:val="0"/>
          <w:sz w:val="32"/>
          <w:szCs w:val="32"/>
        </w:rPr>
        <w:t>医疗</w:t>
      </w:r>
      <w:r>
        <w:rPr>
          <w:rFonts w:hint="eastAsia" w:eastAsia="黑体" w:cs="Times New Roman"/>
          <w:b w:val="0"/>
          <w:bCs w:val="0"/>
          <w:spacing w:val="0"/>
          <w:position w:val="0"/>
          <w:sz w:val="32"/>
          <w:szCs w:val="32"/>
          <w:lang w:val="en-US" w:eastAsia="zh-CN"/>
        </w:rPr>
        <w:t>卫生</w:t>
      </w:r>
      <w:r>
        <w:rPr>
          <w:rFonts w:hint="default" w:ascii="Times New Roman" w:hAnsi="Times New Roman" w:eastAsia="黑体" w:cs="Times New Roman"/>
          <w:b w:val="0"/>
          <w:bCs w:val="0"/>
          <w:spacing w:val="0"/>
          <w:position w:val="0"/>
          <w:sz w:val="32"/>
          <w:szCs w:val="32"/>
        </w:rPr>
        <w:t>救援事件分级</w:t>
      </w:r>
      <w:r>
        <w:rPr>
          <w:rFonts w:hint="default" w:ascii="Times New Roman" w:hAnsi="Times New Roman" w:eastAsia="仿宋" w:cs="Times New Roman"/>
          <w:b w:val="0"/>
          <w:bCs w:val="0"/>
          <w:spacing w:val="0"/>
          <w:position w:val="0"/>
          <w:sz w:val="32"/>
          <w:szCs w:val="32"/>
          <w:lang w:eastAsia="zh-CN"/>
        </w:rPr>
        <w:t xml:space="preserve"> </w:t>
      </w:r>
      <w:r>
        <w:rPr>
          <w:rFonts w:hint="eastAsia" w:cs="Times New Roman"/>
          <w:b w:val="0"/>
          <w:bCs w:val="0"/>
          <w:spacing w:val="0"/>
          <w:position w:val="0"/>
          <w:sz w:val="32"/>
          <w:szCs w:val="32"/>
          <w:lang w:val="en-US" w:eastAsia="zh-CN"/>
        </w:rPr>
        <w:t xml:space="preserve">                           2</w:t>
      </w:r>
    </w:p>
    <w:p>
      <w:pPr>
        <w:keepNext w:val="0"/>
        <w:keepLines w:val="0"/>
        <w:pageBreakBefore w:val="0"/>
        <w:widowControl/>
        <w:kinsoku w:val="0"/>
        <w:wordWrap/>
        <w:overflowPunct/>
        <w:topLinePunct w:val="0"/>
        <w:autoSpaceDE w:val="0"/>
        <w:autoSpaceDN w:val="0"/>
        <w:bidi w:val="0"/>
        <w:adjustRightInd w:val="0"/>
        <w:snapToGrid/>
        <w:spacing w:line="560" w:lineRule="exact"/>
        <w:ind w:right="0" w:firstLine="632" w:firstLineChars="200"/>
        <w:jc w:val="distribute"/>
        <w:textAlignment w:val="baseline"/>
        <w:rPr>
          <w:rFonts w:hint="default" w:ascii="Times New Roman" w:hAnsi="Times New Roman" w:eastAsia="仿宋" w:cs="Times New Roman"/>
          <w:b w:val="0"/>
          <w:bCs w:val="0"/>
          <w:spacing w:val="0"/>
          <w:position w:val="0"/>
          <w:sz w:val="32"/>
          <w:szCs w:val="32"/>
          <w:lang w:eastAsia="zh-CN"/>
        </w:rPr>
      </w:pPr>
      <w:r>
        <w:rPr>
          <w:rFonts w:hint="default" w:ascii="Times New Roman" w:hAnsi="Times New Roman" w:eastAsia="仿宋" w:cs="Times New Roman"/>
          <w:b w:val="0"/>
          <w:bCs w:val="0"/>
          <w:spacing w:val="0"/>
          <w:position w:val="0"/>
          <w:sz w:val="32"/>
          <w:szCs w:val="32"/>
          <w:lang w:eastAsia="zh-CN"/>
        </w:rPr>
        <w:t xml:space="preserve">2.1 </w:t>
      </w:r>
      <w:r>
        <w:rPr>
          <w:rFonts w:hint="eastAsia" w:cs="Times New Roman"/>
          <w:b w:val="0"/>
          <w:bCs w:val="0"/>
          <w:spacing w:val="0"/>
          <w:position w:val="0"/>
          <w:sz w:val="32"/>
          <w:szCs w:val="32"/>
          <w:lang w:val="en-US" w:eastAsia="zh-CN"/>
        </w:rPr>
        <w:t xml:space="preserve"> </w:t>
      </w:r>
      <w:r>
        <w:rPr>
          <w:rFonts w:hint="default" w:ascii="Times New Roman" w:hAnsi="Times New Roman" w:eastAsia="仿宋" w:cs="Times New Roman"/>
          <w:b w:val="0"/>
          <w:bCs w:val="0"/>
          <w:spacing w:val="0"/>
          <w:position w:val="0"/>
          <w:sz w:val="32"/>
          <w:szCs w:val="32"/>
          <w:lang w:eastAsia="zh-CN"/>
        </w:rPr>
        <w:t xml:space="preserve">特别重大事件（I级）  </w:t>
      </w:r>
      <w:r>
        <w:rPr>
          <w:rFonts w:hint="eastAsia" w:cs="Times New Roman"/>
          <w:b w:val="0"/>
          <w:bCs w:val="0"/>
          <w:spacing w:val="0"/>
          <w:position w:val="0"/>
          <w:sz w:val="32"/>
          <w:szCs w:val="32"/>
          <w:lang w:val="en-US" w:eastAsia="zh-CN"/>
        </w:rPr>
        <w:t xml:space="preserve">                           2</w:t>
      </w:r>
    </w:p>
    <w:p>
      <w:pPr>
        <w:keepNext w:val="0"/>
        <w:keepLines w:val="0"/>
        <w:pageBreakBefore w:val="0"/>
        <w:widowControl/>
        <w:kinsoku w:val="0"/>
        <w:wordWrap/>
        <w:overflowPunct/>
        <w:topLinePunct w:val="0"/>
        <w:autoSpaceDE w:val="0"/>
        <w:autoSpaceDN w:val="0"/>
        <w:bidi w:val="0"/>
        <w:adjustRightInd w:val="0"/>
        <w:snapToGrid/>
        <w:spacing w:line="560" w:lineRule="exact"/>
        <w:ind w:right="0" w:firstLine="632" w:firstLineChars="200"/>
        <w:jc w:val="distribute"/>
        <w:textAlignment w:val="baseline"/>
        <w:rPr>
          <w:rFonts w:hint="default" w:ascii="Times New Roman" w:hAnsi="Times New Roman" w:eastAsia="仿宋" w:cs="Times New Roman"/>
          <w:b w:val="0"/>
          <w:bCs w:val="0"/>
          <w:spacing w:val="0"/>
          <w:position w:val="0"/>
          <w:sz w:val="32"/>
          <w:szCs w:val="32"/>
          <w:lang w:eastAsia="zh-CN"/>
        </w:rPr>
      </w:pPr>
      <w:r>
        <w:rPr>
          <w:rFonts w:hint="default" w:ascii="Times New Roman" w:hAnsi="Times New Roman" w:eastAsia="仿宋" w:cs="Times New Roman"/>
          <w:b w:val="0"/>
          <w:bCs w:val="0"/>
          <w:spacing w:val="0"/>
          <w:position w:val="0"/>
          <w:sz w:val="32"/>
          <w:szCs w:val="32"/>
          <w:lang w:eastAsia="zh-CN"/>
        </w:rPr>
        <w:t xml:space="preserve">2.2 </w:t>
      </w:r>
      <w:r>
        <w:rPr>
          <w:rFonts w:hint="eastAsia" w:cs="Times New Roman"/>
          <w:b w:val="0"/>
          <w:bCs w:val="0"/>
          <w:spacing w:val="0"/>
          <w:position w:val="0"/>
          <w:sz w:val="32"/>
          <w:szCs w:val="32"/>
          <w:lang w:val="en-US" w:eastAsia="zh-CN"/>
        </w:rPr>
        <w:t xml:space="preserve"> </w:t>
      </w:r>
      <w:r>
        <w:rPr>
          <w:rFonts w:hint="default" w:ascii="Times New Roman" w:hAnsi="Times New Roman" w:eastAsia="仿宋" w:cs="Times New Roman"/>
          <w:b w:val="0"/>
          <w:bCs w:val="0"/>
          <w:spacing w:val="0"/>
          <w:position w:val="0"/>
          <w:sz w:val="32"/>
          <w:szCs w:val="32"/>
          <w:lang w:eastAsia="zh-CN"/>
        </w:rPr>
        <w:t xml:space="preserve">重大事件（II级）  </w:t>
      </w:r>
      <w:r>
        <w:rPr>
          <w:rFonts w:hint="eastAsia" w:cs="Times New Roman"/>
          <w:b w:val="0"/>
          <w:bCs w:val="0"/>
          <w:spacing w:val="0"/>
          <w:position w:val="0"/>
          <w:sz w:val="32"/>
          <w:szCs w:val="32"/>
          <w:lang w:val="en-US" w:eastAsia="zh-CN"/>
        </w:rPr>
        <w:t xml:space="preserve">                              2</w:t>
      </w:r>
    </w:p>
    <w:p>
      <w:pPr>
        <w:keepNext w:val="0"/>
        <w:keepLines w:val="0"/>
        <w:pageBreakBefore w:val="0"/>
        <w:widowControl/>
        <w:kinsoku w:val="0"/>
        <w:wordWrap/>
        <w:overflowPunct/>
        <w:topLinePunct w:val="0"/>
        <w:autoSpaceDE w:val="0"/>
        <w:autoSpaceDN w:val="0"/>
        <w:bidi w:val="0"/>
        <w:adjustRightInd w:val="0"/>
        <w:snapToGrid/>
        <w:spacing w:line="560" w:lineRule="exact"/>
        <w:ind w:right="0" w:firstLine="632" w:firstLineChars="200"/>
        <w:jc w:val="distribute"/>
        <w:textAlignment w:val="baseline"/>
        <w:rPr>
          <w:rFonts w:hint="default" w:ascii="Times New Roman" w:hAnsi="Times New Roman" w:eastAsia="仿宋" w:cs="Times New Roman"/>
          <w:b w:val="0"/>
          <w:bCs w:val="0"/>
          <w:spacing w:val="0"/>
          <w:position w:val="0"/>
          <w:sz w:val="32"/>
          <w:szCs w:val="32"/>
          <w:lang w:eastAsia="zh-CN"/>
        </w:rPr>
      </w:pPr>
      <w:r>
        <w:rPr>
          <w:rFonts w:hint="default" w:ascii="Times New Roman" w:hAnsi="Times New Roman" w:eastAsia="仿宋" w:cs="Times New Roman"/>
          <w:b w:val="0"/>
          <w:bCs w:val="0"/>
          <w:spacing w:val="0"/>
          <w:position w:val="0"/>
          <w:sz w:val="32"/>
          <w:szCs w:val="32"/>
          <w:lang w:eastAsia="zh-CN"/>
        </w:rPr>
        <w:t xml:space="preserve">2.3 </w:t>
      </w:r>
      <w:r>
        <w:rPr>
          <w:rFonts w:hint="eastAsia" w:cs="Times New Roman"/>
          <w:b w:val="0"/>
          <w:bCs w:val="0"/>
          <w:spacing w:val="0"/>
          <w:position w:val="0"/>
          <w:sz w:val="32"/>
          <w:szCs w:val="32"/>
          <w:lang w:val="en-US" w:eastAsia="zh-CN"/>
        </w:rPr>
        <w:t xml:space="preserve"> </w:t>
      </w:r>
      <w:r>
        <w:rPr>
          <w:rFonts w:hint="default" w:ascii="Times New Roman" w:hAnsi="Times New Roman" w:eastAsia="仿宋" w:cs="Times New Roman"/>
          <w:b w:val="0"/>
          <w:bCs w:val="0"/>
          <w:spacing w:val="0"/>
          <w:position w:val="0"/>
          <w:sz w:val="32"/>
          <w:szCs w:val="32"/>
          <w:lang w:eastAsia="zh-CN"/>
        </w:rPr>
        <w:t xml:space="preserve">较大事件（III级）  </w:t>
      </w:r>
      <w:r>
        <w:rPr>
          <w:rFonts w:hint="eastAsia" w:cs="Times New Roman"/>
          <w:b w:val="0"/>
          <w:bCs w:val="0"/>
          <w:spacing w:val="0"/>
          <w:position w:val="0"/>
          <w:sz w:val="32"/>
          <w:szCs w:val="32"/>
          <w:lang w:val="en-US" w:eastAsia="zh-CN"/>
        </w:rPr>
        <w:t xml:space="preserve">                             3</w:t>
      </w:r>
    </w:p>
    <w:p>
      <w:pPr>
        <w:keepNext w:val="0"/>
        <w:keepLines w:val="0"/>
        <w:pageBreakBefore w:val="0"/>
        <w:widowControl/>
        <w:kinsoku w:val="0"/>
        <w:wordWrap/>
        <w:overflowPunct/>
        <w:topLinePunct w:val="0"/>
        <w:autoSpaceDE w:val="0"/>
        <w:autoSpaceDN w:val="0"/>
        <w:bidi w:val="0"/>
        <w:adjustRightInd w:val="0"/>
        <w:snapToGrid/>
        <w:spacing w:line="560" w:lineRule="exact"/>
        <w:ind w:right="0" w:firstLine="632" w:firstLineChars="200"/>
        <w:jc w:val="distribute"/>
        <w:textAlignment w:val="baseline"/>
        <w:rPr>
          <w:rFonts w:hint="default" w:ascii="Times New Roman" w:hAnsi="Times New Roman" w:eastAsia="仿宋" w:cs="Times New Roman"/>
          <w:b w:val="0"/>
          <w:bCs w:val="0"/>
          <w:spacing w:val="0"/>
          <w:position w:val="0"/>
          <w:sz w:val="32"/>
          <w:szCs w:val="32"/>
          <w:lang w:eastAsia="zh-CN"/>
        </w:rPr>
      </w:pPr>
      <w:r>
        <w:rPr>
          <w:rFonts w:hint="default" w:ascii="Times New Roman" w:hAnsi="Times New Roman" w:eastAsia="仿宋" w:cs="Times New Roman"/>
          <w:b w:val="0"/>
          <w:bCs w:val="0"/>
          <w:spacing w:val="0"/>
          <w:position w:val="0"/>
          <w:sz w:val="32"/>
          <w:szCs w:val="32"/>
          <w:lang w:eastAsia="zh-CN"/>
        </w:rPr>
        <w:t xml:space="preserve">2.4 </w:t>
      </w:r>
      <w:r>
        <w:rPr>
          <w:rFonts w:hint="eastAsia" w:cs="Times New Roman"/>
          <w:b w:val="0"/>
          <w:bCs w:val="0"/>
          <w:spacing w:val="0"/>
          <w:position w:val="0"/>
          <w:sz w:val="32"/>
          <w:szCs w:val="32"/>
          <w:lang w:val="en-US" w:eastAsia="zh-CN"/>
        </w:rPr>
        <w:t xml:space="preserve"> </w:t>
      </w:r>
      <w:r>
        <w:rPr>
          <w:rFonts w:hint="default" w:ascii="Times New Roman" w:hAnsi="Times New Roman" w:eastAsia="仿宋" w:cs="Times New Roman"/>
          <w:b w:val="0"/>
          <w:bCs w:val="0"/>
          <w:spacing w:val="0"/>
          <w:position w:val="0"/>
          <w:sz w:val="32"/>
          <w:szCs w:val="32"/>
          <w:lang w:eastAsia="zh-CN"/>
        </w:rPr>
        <w:t xml:space="preserve">一般事件（IV级）  </w:t>
      </w:r>
      <w:r>
        <w:rPr>
          <w:rFonts w:hint="eastAsia" w:cs="Times New Roman"/>
          <w:b w:val="0"/>
          <w:bCs w:val="0"/>
          <w:spacing w:val="0"/>
          <w:position w:val="0"/>
          <w:sz w:val="32"/>
          <w:szCs w:val="32"/>
          <w:lang w:val="en-US" w:eastAsia="zh-CN"/>
        </w:rPr>
        <w:t xml:space="preserve">                             3</w:t>
      </w:r>
    </w:p>
    <w:p>
      <w:pPr>
        <w:keepNext w:val="0"/>
        <w:keepLines w:val="0"/>
        <w:pageBreakBefore w:val="0"/>
        <w:widowControl/>
        <w:kinsoku w:val="0"/>
        <w:wordWrap/>
        <w:overflowPunct/>
        <w:topLinePunct w:val="0"/>
        <w:autoSpaceDE w:val="0"/>
        <w:autoSpaceDN w:val="0"/>
        <w:bidi w:val="0"/>
        <w:adjustRightInd w:val="0"/>
        <w:snapToGrid/>
        <w:spacing w:line="560" w:lineRule="exact"/>
        <w:ind w:right="0"/>
        <w:jc w:val="distribute"/>
        <w:textAlignment w:val="baseline"/>
        <w:rPr>
          <w:rFonts w:hint="default" w:ascii="Times New Roman" w:hAnsi="Times New Roman" w:eastAsia="仿宋" w:cs="Times New Roman"/>
          <w:b w:val="0"/>
          <w:bCs w:val="0"/>
          <w:spacing w:val="0"/>
          <w:position w:val="0"/>
          <w:sz w:val="32"/>
          <w:szCs w:val="32"/>
          <w:lang w:eastAsia="zh-CN"/>
        </w:rPr>
      </w:pPr>
      <w:r>
        <w:rPr>
          <w:rFonts w:hint="default" w:ascii="Times New Roman" w:hAnsi="Times New Roman" w:eastAsia="仿宋" w:cs="Times New Roman"/>
          <w:b w:val="0"/>
          <w:bCs w:val="0"/>
          <w:spacing w:val="0"/>
          <w:position w:val="0"/>
          <w:sz w:val="32"/>
          <w:szCs w:val="32"/>
          <w:lang w:eastAsia="zh-CN"/>
        </w:rPr>
        <w:t xml:space="preserve">3 </w:t>
      </w:r>
      <w:r>
        <w:rPr>
          <w:rFonts w:hint="eastAsia" w:cs="Times New Roman"/>
          <w:b w:val="0"/>
          <w:bCs w:val="0"/>
          <w:spacing w:val="0"/>
          <w:position w:val="0"/>
          <w:sz w:val="32"/>
          <w:szCs w:val="32"/>
          <w:lang w:val="en-US" w:eastAsia="zh-CN"/>
        </w:rPr>
        <w:t xml:space="preserve"> </w:t>
      </w:r>
      <w:r>
        <w:rPr>
          <w:rFonts w:hint="default" w:ascii="Times New Roman" w:hAnsi="Times New Roman" w:eastAsia="黑体" w:cs="Times New Roman"/>
          <w:spacing w:val="0"/>
          <w:position w:val="0"/>
          <w:sz w:val="32"/>
          <w:szCs w:val="32"/>
        </w:rPr>
        <w:t>医疗</w:t>
      </w:r>
      <w:r>
        <w:rPr>
          <w:rFonts w:hint="eastAsia" w:eastAsia="黑体" w:cs="Times New Roman"/>
          <w:spacing w:val="0"/>
          <w:position w:val="0"/>
          <w:sz w:val="32"/>
          <w:szCs w:val="32"/>
          <w:lang w:val="en-US" w:eastAsia="zh-CN"/>
        </w:rPr>
        <w:t>卫生</w:t>
      </w:r>
      <w:r>
        <w:rPr>
          <w:rFonts w:hint="default" w:ascii="Times New Roman" w:hAnsi="Times New Roman" w:eastAsia="黑体" w:cs="Times New Roman"/>
          <w:spacing w:val="0"/>
          <w:position w:val="0"/>
          <w:sz w:val="32"/>
          <w:szCs w:val="32"/>
        </w:rPr>
        <w:t>救援应急组织</w:t>
      </w:r>
      <w:r>
        <w:rPr>
          <w:rFonts w:hint="eastAsia" w:eastAsia="黑体" w:cs="Times New Roman"/>
          <w:spacing w:val="0"/>
          <w:position w:val="0"/>
          <w:sz w:val="32"/>
          <w:szCs w:val="32"/>
          <w:lang w:val="en-US" w:eastAsia="zh-CN"/>
        </w:rPr>
        <w:t>体系</w:t>
      </w:r>
      <w:r>
        <w:rPr>
          <w:rFonts w:hint="default" w:ascii="Times New Roman" w:hAnsi="Times New Roman" w:eastAsia="仿宋" w:cs="Times New Roman"/>
          <w:b w:val="0"/>
          <w:bCs w:val="0"/>
          <w:spacing w:val="0"/>
          <w:position w:val="0"/>
          <w:sz w:val="32"/>
          <w:szCs w:val="32"/>
          <w:lang w:eastAsia="zh-CN"/>
        </w:rPr>
        <w:t xml:space="preserve"> </w:t>
      </w:r>
      <w:r>
        <w:rPr>
          <w:rFonts w:hint="eastAsia" w:cs="Times New Roman"/>
          <w:b w:val="0"/>
          <w:bCs w:val="0"/>
          <w:spacing w:val="0"/>
          <w:position w:val="0"/>
          <w:sz w:val="32"/>
          <w:szCs w:val="32"/>
          <w:lang w:val="en-US" w:eastAsia="zh-CN"/>
        </w:rPr>
        <w:t xml:space="preserve">                       3</w:t>
      </w:r>
    </w:p>
    <w:p>
      <w:pPr>
        <w:keepNext w:val="0"/>
        <w:keepLines w:val="0"/>
        <w:pageBreakBefore w:val="0"/>
        <w:widowControl/>
        <w:kinsoku w:val="0"/>
        <w:wordWrap/>
        <w:overflowPunct/>
        <w:topLinePunct w:val="0"/>
        <w:autoSpaceDE w:val="0"/>
        <w:autoSpaceDN w:val="0"/>
        <w:bidi w:val="0"/>
        <w:adjustRightInd w:val="0"/>
        <w:snapToGrid/>
        <w:spacing w:line="560" w:lineRule="exact"/>
        <w:ind w:right="0" w:firstLine="632" w:firstLineChars="200"/>
        <w:jc w:val="distribute"/>
        <w:textAlignment w:val="baseline"/>
        <w:rPr>
          <w:rFonts w:hint="default" w:ascii="Times New Roman" w:hAnsi="Times New Roman" w:eastAsia="仿宋" w:cs="Times New Roman"/>
          <w:b w:val="0"/>
          <w:bCs w:val="0"/>
          <w:color w:val="auto"/>
          <w:spacing w:val="0"/>
          <w:position w:val="0"/>
          <w:sz w:val="32"/>
          <w:szCs w:val="32"/>
          <w:lang w:val="en-US" w:eastAsia="zh-CN"/>
        </w:rPr>
      </w:pPr>
      <w:r>
        <w:rPr>
          <w:rFonts w:hint="eastAsia" w:cs="Times New Roman"/>
          <w:b w:val="0"/>
          <w:bCs w:val="0"/>
          <w:color w:val="auto"/>
          <w:spacing w:val="0"/>
          <w:position w:val="0"/>
          <w:sz w:val="32"/>
          <w:szCs w:val="32"/>
          <w:lang w:val="en-US" w:eastAsia="zh-CN"/>
        </w:rPr>
        <w:t>3</w:t>
      </w:r>
      <w:r>
        <w:rPr>
          <w:rFonts w:hint="default" w:ascii="Times New Roman" w:hAnsi="Times New Roman" w:eastAsia="仿宋" w:cs="Times New Roman"/>
          <w:b w:val="0"/>
          <w:bCs w:val="0"/>
          <w:color w:val="auto"/>
          <w:spacing w:val="0"/>
          <w:position w:val="0"/>
          <w:sz w:val="32"/>
          <w:szCs w:val="32"/>
          <w:lang w:eastAsia="zh-CN"/>
        </w:rPr>
        <w:t xml:space="preserve">.1 </w:t>
      </w:r>
      <w:r>
        <w:rPr>
          <w:rFonts w:hint="eastAsia" w:cs="Times New Roman"/>
          <w:b w:val="0"/>
          <w:bCs w:val="0"/>
          <w:color w:val="auto"/>
          <w:spacing w:val="0"/>
          <w:position w:val="0"/>
          <w:sz w:val="32"/>
          <w:szCs w:val="32"/>
          <w:lang w:val="en-US" w:eastAsia="zh-CN"/>
        </w:rPr>
        <w:t xml:space="preserve"> </w:t>
      </w:r>
      <w:r>
        <w:rPr>
          <w:rFonts w:hint="default" w:ascii="Times New Roman" w:hAnsi="Times New Roman" w:eastAsia="仿宋" w:cs="Times New Roman"/>
          <w:b w:val="0"/>
          <w:bCs w:val="0"/>
          <w:color w:val="auto"/>
          <w:spacing w:val="0"/>
          <w:position w:val="0"/>
          <w:sz w:val="32"/>
          <w:szCs w:val="32"/>
          <w:lang w:eastAsia="zh-CN"/>
        </w:rPr>
        <w:t>医疗</w:t>
      </w:r>
      <w:r>
        <w:rPr>
          <w:rFonts w:hint="default" w:ascii="Times New Roman" w:hAnsi="Times New Roman" w:eastAsia="仿宋" w:cs="Times New Roman"/>
          <w:b w:val="0"/>
          <w:bCs w:val="0"/>
          <w:color w:val="auto"/>
          <w:spacing w:val="0"/>
          <w:position w:val="0"/>
          <w:sz w:val="32"/>
          <w:szCs w:val="32"/>
          <w:lang w:val="en-US" w:eastAsia="zh-CN"/>
        </w:rPr>
        <w:t>卫生</w:t>
      </w:r>
      <w:r>
        <w:rPr>
          <w:rFonts w:hint="default" w:ascii="Times New Roman" w:hAnsi="Times New Roman" w:eastAsia="仿宋" w:cs="Times New Roman"/>
          <w:b w:val="0"/>
          <w:bCs w:val="0"/>
          <w:color w:val="auto"/>
          <w:spacing w:val="0"/>
          <w:position w:val="0"/>
          <w:sz w:val="32"/>
          <w:szCs w:val="32"/>
          <w:lang w:eastAsia="zh-CN"/>
        </w:rPr>
        <w:t>救援领导小组与职责</w:t>
      </w:r>
      <w:r>
        <w:rPr>
          <w:rFonts w:hint="eastAsia" w:cs="Times New Roman"/>
          <w:b w:val="0"/>
          <w:bCs w:val="0"/>
          <w:color w:val="auto"/>
          <w:spacing w:val="0"/>
          <w:position w:val="0"/>
          <w:sz w:val="32"/>
          <w:szCs w:val="32"/>
          <w:lang w:val="en-US" w:eastAsia="zh-CN"/>
        </w:rPr>
        <w:t xml:space="preserve">                 3</w:t>
      </w:r>
    </w:p>
    <w:p>
      <w:pPr>
        <w:keepNext w:val="0"/>
        <w:keepLines w:val="0"/>
        <w:pageBreakBefore w:val="0"/>
        <w:widowControl/>
        <w:kinsoku w:val="0"/>
        <w:wordWrap/>
        <w:overflowPunct/>
        <w:topLinePunct w:val="0"/>
        <w:autoSpaceDE w:val="0"/>
        <w:autoSpaceDN w:val="0"/>
        <w:bidi w:val="0"/>
        <w:adjustRightInd w:val="0"/>
        <w:snapToGrid/>
        <w:spacing w:line="560" w:lineRule="exact"/>
        <w:ind w:right="0" w:firstLine="632" w:firstLineChars="200"/>
        <w:jc w:val="distribute"/>
        <w:textAlignment w:val="baseline"/>
        <w:rPr>
          <w:rFonts w:hint="default" w:ascii="Times New Roman" w:hAnsi="Times New Roman" w:eastAsia="仿宋" w:cs="Times New Roman"/>
          <w:b w:val="0"/>
          <w:bCs w:val="0"/>
          <w:color w:val="auto"/>
          <w:spacing w:val="0"/>
          <w:position w:val="0"/>
          <w:sz w:val="32"/>
          <w:szCs w:val="32"/>
          <w:lang w:val="en-US" w:eastAsia="zh-CN"/>
        </w:rPr>
      </w:pPr>
      <w:r>
        <w:rPr>
          <w:rFonts w:hint="eastAsia" w:cs="Times New Roman"/>
          <w:b w:val="0"/>
          <w:bCs w:val="0"/>
          <w:color w:val="auto"/>
          <w:spacing w:val="0"/>
          <w:position w:val="0"/>
          <w:sz w:val="32"/>
          <w:szCs w:val="32"/>
          <w:lang w:val="en-US" w:eastAsia="zh-CN"/>
        </w:rPr>
        <w:t>3</w:t>
      </w:r>
      <w:r>
        <w:rPr>
          <w:rFonts w:hint="default" w:ascii="Times New Roman" w:hAnsi="Times New Roman" w:eastAsia="仿宋" w:cs="Times New Roman"/>
          <w:b w:val="0"/>
          <w:bCs w:val="0"/>
          <w:color w:val="auto"/>
          <w:spacing w:val="0"/>
          <w:position w:val="0"/>
          <w:sz w:val="32"/>
          <w:szCs w:val="32"/>
          <w:lang w:eastAsia="zh-CN"/>
        </w:rPr>
        <w:t>.</w:t>
      </w:r>
      <w:r>
        <w:rPr>
          <w:rFonts w:hint="eastAsia" w:cs="Times New Roman"/>
          <w:b w:val="0"/>
          <w:bCs w:val="0"/>
          <w:color w:val="auto"/>
          <w:spacing w:val="0"/>
          <w:position w:val="0"/>
          <w:sz w:val="32"/>
          <w:szCs w:val="32"/>
          <w:lang w:val="en-US" w:eastAsia="zh-CN"/>
        </w:rPr>
        <w:t>2</w:t>
      </w:r>
      <w:r>
        <w:rPr>
          <w:rFonts w:hint="default" w:ascii="Times New Roman" w:hAnsi="Times New Roman" w:eastAsia="仿宋" w:cs="Times New Roman"/>
          <w:b w:val="0"/>
          <w:bCs w:val="0"/>
          <w:color w:val="auto"/>
          <w:spacing w:val="0"/>
          <w:position w:val="0"/>
          <w:sz w:val="32"/>
          <w:szCs w:val="32"/>
          <w:lang w:eastAsia="zh-CN"/>
        </w:rPr>
        <w:t xml:space="preserve"> </w:t>
      </w:r>
      <w:r>
        <w:rPr>
          <w:rFonts w:hint="eastAsia" w:cs="Times New Roman"/>
          <w:b w:val="0"/>
          <w:bCs w:val="0"/>
          <w:color w:val="auto"/>
          <w:spacing w:val="0"/>
          <w:position w:val="0"/>
          <w:sz w:val="32"/>
          <w:szCs w:val="32"/>
          <w:lang w:val="en-US" w:eastAsia="zh-CN"/>
        </w:rPr>
        <w:t xml:space="preserve"> </w:t>
      </w:r>
      <w:r>
        <w:rPr>
          <w:rFonts w:hint="default" w:ascii="Times New Roman" w:hAnsi="Times New Roman" w:eastAsia="仿宋" w:cs="Times New Roman"/>
          <w:b w:val="0"/>
          <w:bCs w:val="0"/>
          <w:color w:val="auto"/>
          <w:spacing w:val="0"/>
          <w:position w:val="0"/>
          <w:sz w:val="32"/>
          <w:szCs w:val="32"/>
          <w:lang w:eastAsia="zh-CN"/>
        </w:rPr>
        <w:t>专家组</w:t>
      </w:r>
      <w:r>
        <w:rPr>
          <w:rFonts w:hint="eastAsia" w:cs="Times New Roman"/>
          <w:b w:val="0"/>
          <w:bCs w:val="0"/>
          <w:color w:val="auto"/>
          <w:spacing w:val="0"/>
          <w:position w:val="0"/>
          <w:sz w:val="32"/>
          <w:szCs w:val="32"/>
          <w:lang w:val="en-US" w:eastAsia="zh-CN"/>
        </w:rPr>
        <w:t xml:space="preserve">                                       7</w:t>
      </w:r>
    </w:p>
    <w:p>
      <w:pPr>
        <w:keepNext w:val="0"/>
        <w:keepLines w:val="0"/>
        <w:pageBreakBefore w:val="0"/>
        <w:widowControl/>
        <w:kinsoku w:val="0"/>
        <w:wordWrap/>
        <w:overflowPunct/>
        <w:topLinePunct w:val="0"/>
        <w:autoSpaceDE w:val="0"/>
        <w:autoSpaceDN w:val="0"/>
        <w:bidi w:val="0"/>
        <w:adjustRightInd w:val="0"/>
        <w:snapToGrid/>
        <w:spacing w:line="560" w:lineRule="exact"/>
        <w:ind w:right="0" w:firstLine="632" w:firstLineChars="200"/>
        <w:jc w:val="distribute"/>
        <w:textAlignment w:val="baseline"/>
        <w:rPr>
          <w:rFonts w:hint="default" w:ascii="Times New Roman" w:hAnsi="Times New Roman" w:eastAsia="仿宋" w:cs="Times New Roman"/>
          <w:b w:val="0"/>
          <w:bCs w:val="0"/>
          <w:spacing w:val="0"/>
          <w:position w:val="0"/>
          <w:sz w:val="32"/>
          <w:szCs w:val="32"/>
          <w:lang w:eastAsia="zh-CN"/>
        </w:rPr>
      </w:pPr>
      <w:r>
        <w:rPr>
          <w:rFonts w:hint="eastAsia" w:cs="Times New Roman"/>
          <w:b w:val="0"/>
          <w:bCs w:val="0"/>
          <w:spacing w:val="0"/>
          <w:position w:val="0"/>
          <w:sz w:val="32"/>
          <w:szCs w:val="32"/>
          <w:lang w:val="en-US" w:eastAsia="zh-CN"/>
        </w:rPr>
        <w:t>3</w:t>
      </w:r>
      <w:r>
        <w:rPr>
          <w:rFonts w:hint="default" w:ascii="Times New Roman" w:hAnsi="Times New Roman" w:eastAsia="仿宋" w:cs="Times New Roman"/>
          <w:b w:val="0"/>
          <w:bCs w:val="0"/>
          <w:spacing w:val="0"/>
          <w:position w:val="0"/>
          <w:sz w:val="32"/>
          <w:szCs w:val="32"/>
          <w:lang w:eastAsia="zh-CN"/>
        </w:rPr>
        <w:t>.</w:t>
      </w:r>
      <w:r>
        <w:rPr>
          <w:rFonts w:hint="eastAsia" w:cs="Times New Roman"/>
          <w:b w:val="0"/>
          <w:bCs w:val="0"/>
          <w:spacing w:val="0"/>
          <w:position w:val="0"/>
          <w:sz w:val="32"/>
          <w:szCs w:val="32"/>
          <w:lang w:val="en-US" w:eastAsia="zh-CN"/>
        </w:rPr>
        <w:t>3</w:t>
      </w:r>
      <w:r>
        <w:rPr>
          <w:rFonts w:hint="default" w:ascii="Times New Roman" w:hAnsi="Times New Roman" w:eastAsia="仿宋" w:cs="Times New Roman"/>
          <w:b w:val="0"/>
          <w:bCs w:val="0"/>
          <w:spacing w:val="0"/>
          <w:position w:val="0"/>
          <w:sz w:val="32"/>
          <w:szCs w:val="32"/>
          <w:lang w:eastAsia="zh-CN"/>
        </w:rPr>
        <w:t xml:space="preserve"> </w:t>
      </w:r>
      <w:r>
        <w:rPr>
          <w:rFonts w:hint="eastAsia" w:cs="Times New Roman"/>
          <w:b w:val="0"/>
          <w:bCs w:val="0"/>
          <w:spacing w:val="0"/>
          <w:position w:val="0"/>
          <w:sz w:val="32"/>
          <w:szCs w:val="32"/>
          <w:lang w:val="en-US" w:eastAsia="zh-CN"/>
        </w:rPr>
        <w:t xml:space="preserve"> </w:t>
      </w:r>
      <w:r>
        <w:rPr>
          <w:rFonts w:hint="eastAsia" w:cs="Times New Roman"/>
          <w:b w:val="0"/>
          <w:bCs w:val="0"/>
          <w:spacing w:val="0"/>
          <w:position w:val="0"/>
          <w:sz w:val="32"/>
          <w:szCs w:val="32"/>
          <w:lang w:eastAsia="zh-CN"/>
        </w:rPr>
        <w:t>医疗卫生救援</w:t>
      </w:r>
      <w:r>
        <w:rPr>
          <w:rFonts w:hint="default" w:ascii="Times New Roman" w:hAnsi="Times New Roman" w:eastAsia="仿宋" w:cs="Times New Roman"/>
          <w:b w:val="0"/>
          <w:bCs w:val="0"/>
          <w:spacing w:val="0"/>
          <w:position w:val="0"/>
          <w:sz w:val="32"/>
          <w:szCs w:val="32"/>
          <w:lang w:eastAsia="zh-CN"/>
        </w:rPr>
        <w:t>机构</w:t>
      </w:r>
      <w:r>
        <w:rPr>
          <w:rFonts w:hint="eastAsia" w:cs="Times New Roman"/>
          <w:b w:val="0"/>
          <w:bCs w:val="0"/>
          <w:spacing w:val="0"/>
          <w:position w:val="0"/>
          <w:sz w:val="32"/>
          <w:szCs w:val="32"/>
          <w:lang w:val="en-US" w:eastAsia="zh-CN"/>
        </w:rPr>
        <w:t xml:space="preserve">                             7</w:t>
      </w:r>
    </w:p>
    <w:p>
      <w:pPr>
        <w:keepNext w:val="0"/>
        <w:keepLines w:val="0"/>
        <w:pageBreakBefore w:val="0"/>
        <w:widowControl/>
        <w:kinsoku w:val="0"/>
        <w:wordWrap/>
        <w:overflowPunct/>
        <w:topLinePunct w:val="0"/>
        <w:autoSpaceDE w:val="0"/>
        <w:autoSpaceDN w:val="0"/>
        <w:bidi w:val="0"/>
        <w:adjustRightInd w:val="0"/>
        <w:snapToGrid/>
        <w:spacing w:line="560" w:lineRule="exact"/>
        <w:ind w:right="0" w:firstLine="632" w:firstLineChars="200"/>
        <w:jc w:val="distribute"/>
        <w:textAlignment w:val="baseline"/>
        <w:rPr>
          <w:rFonts w:hint="default" w:ascii="Times New Roman" w:hAnsi="Times New Roman" w:eastAsia="仿宋" w:cs="Times New Roman"/>
          <w:b w:val="0"/>
          <w:bCs w:val="0"/>
          <w:spacing w:val="0"/>
          <w:position w:val="0"/>
          <w:sz w:val="32"/>
          <w:szCs w:val="32"/>
          <w:lang w:eastAsia="zh-CN"/>
        </w:rPr>
      </w:pPr>
      <w:r>
        <w:rPr>
          <w:rFonts w:hint="eastAsia" w:cs="Times New Roman"/>
          <w:b w:val="0"/>
          <w:bCs w:val="0"/>
          <w:spacing w:val="0"/>
          <w:position w:val="0"/>
          <w:sz w:val="32"/>
          <w:szCs w:val="32"/>
          <w:lang w:val="en-US" w:eastAsia="zh-CN"/>
        </w:rPr>
        <w:t>3</w:t>
      </w:r>
      <w:r>
        <w:rPr>
          <w:rFonts w:hint="default" w:ascii="Times New Roman" w:hAnsi="Times New Roman" w:eastAsia="仿宋" w:cs="Times New Roman"/>
          <w:b w:val="0"/>
          <w:bCs w:val="0"/>
          <w:spacing w:val="0"/>
          <w:position w:val="0"/>
          <w:sz w:val="32"/>
          <w:szCs w:val="32"/>
          <w:lang w:eastAsia="zh-CN"/>
        </w:rPr>
        <w:t>.</w:t>
      </w:r>
      <w:r>
        <w:rPr>
          <w:rFonts w:hint="eastAsia" w:cs="Times New Roman"/>
          <w:b w:val="0"/>
          <w:bCs w:val="0"/>
          <w:spacing w:val="0"/>
          <w:position w:val="0"/>
          <w:sz w:val="32"/>
          <w:szCs w:val="32"/>
          <w:lang w:val="en-US" w:eastAsia="zh-CN"/>
        </w:rPr>
        <w:t>4</w:t>
      </w:r>
      <w:r>
        <w:rPr>
          <w:rFonts w:hint="default" w:ascii="Times New Roman" w:hAnsi="Times New Roman" w:eastAsia="仿宋" w:cs="Times New Roman"/>
          <w:b w:val="0"/>
          <w:bCs w:val="0"/>
          <w:spacing w:val="0"/>
          <w:position w:val="0"/>
          <w:sz w:val="32"/>
          <w:szCs w:val="32"/>
          <w:lang w:eastAsia="zh-CN"/>
        </w:rPr>
        <w:t xml:space="preserve"> </w:t>
      </w:r>
      <w:r>
        <w:rPr>
          <w:rFonts w:hint="eastAsia" w:cs="Times New Roman"/>
          <w:b w:val="0"/>
          <w:bCs w:val="0"/>
          <w:spacing w:val="0"/>
          <w:position w:val="0"/>
          <w:sz w:val="32"/>
          <w:szCs w:val="32"/>
          <w:lang w:val="en-US" w:eastAsia="zh-CN"/>
        </w:rPr>
        <w:t xml:space="preserve"> </w:t>
      </w:r>
      <w:r>
        <w:rPr>
          <w:rFonts w:hint="default" w:ascii="Times New Roman" w:hAnsi="Times New Roman" w:eastAsia="仿宋" w:cs="Times New Roman"/>
          <w:b w:val="0"/>
          <w:bCs w:val="0"/>
          <w:spacing w:val="0"/>
          <w:position w:val="0"/>
          <w:sz w:val="32"/>
          <w:szCs w:val="32"/>
          <w:lang w:eastAsia="zh-CN"/>
        </w:rPr>
        <w:t>疾病预防控制机构</w:t>
      </w:r>
      <w:r>
        <w:rPr>
          <w:rFonts w:hint="eastAsia" w:cs="Times New Roman"/>
          <w:b w:val="0"/>
          <w:bCs w:val="0"/>
          <w:spacing w:val="0"/>
          <w:position w:val="0"/>
          <w:sz w:val="32"/>
          <w:szCs w:val="32"/>
          <w:lang w:val="en-US" w:eastAsia="zh-CN"/>
        </w:rPr>
        <w:t xml:space="preserve">                             7</w:t>
      </w:r>
    </w:p>
    <w:p>
      <w:pPr>
        <w:keepNext w:val="0"/>
        <w:keepLines w:val="0"/>
        <w:pageBreakBefore w:val="0"/>
        <w:widowControl/>
        <w:kinsoku w:val="0"/>
        <w:wordWrap/>
        <w:overflowPunct/>
        <w:topLinePunct w:val="0"/>
        <w:autoSpaceDE w:val="0"/>
        <w:autoSpaceDN w:val="0"/>
        <w:bidi w:val="0"/>
        <w:adjustRightInd w:val="0"/>
        <w:snapToGrid/>
        <w:spacing w:line="560" w:lineRule="exact"/>
        <w:ind w:right="0" w:firstLine="632" w:firstLineChars="200"/>
        <w:jc w:val="distribute"/>
        <w:textAlignment w:val="baseline"/>
        <w:rPr>
          <w:rFonts w:hint="eastAsia" w:cs="Times New Roman"/>
          <w:b w:val="0"/>
          <w:bCs w:val="0"/>
          <w:spacing w:val="0"/>
          <w:position w:val="0"/>
          <w:sz w:val="32"/>
          <w:szCs w:val="32"/>
          <w:lang w:val="en-US" w:eastAsia="zh-CN"/>
        </w:rPr>
      </w:pPr>
      <w:r>
        <w:rPr>
          <w:rFonts w:hint="eastAsia" w:cs="Times New Roman"/>
          <w:b w:val="0"/>
          <w:bCs w:val="0"/>
          <w:spacing w:val="0"/>
          <w:position w:val="0"/>
          <w:sz w:val="32"/>
          <w:szCs w:val="32"/>
          <w:lang w:val="en-US" w:eastAsia="zh-CN"/>
        </w:rPr>
        <w:t>3</w:t>
      </w:r>
      <w:r>
        <w:rPr>
          <w:rFonts w:hint="default" w:ascii="Times New Roman" w:hAnsi="Times New Roman" w:eastAsia="仿宋" w:cs="Times New Roman"/>
          <w:b w:val="0"/>
          <w:bCs w:val="0"/>
          <w:spacing w:val="0"/>
          <w:position w:val="0"/>
          <w:sz w:val="32"/>
          <w:szCs w:val="32"/>
          <w:lang w:eastAsia="zh-CN"/>
        </w:rPr>
        <w:t>.</w:t>
      </w:r>
      <w:r>
        <w:rPr>
          <w:rFonts w:hint="eastAsia" w:cs="Times New Roman"/>
          <w:b w:val="0"/>
          <w:bCs w:val="0"/>
          <w:spacing w:val="0"/>
          <w:position w:val="0"/>
          <w:sz w:val="32"/>
          <w:szCs w:val="32"/>
          <w:lang w:val="en-US" w:eastAsia="zh-CN"/>
        </w:rPr>
        <w:t>5</w:t>
      </w:r>
      <w:r>
        <w:rPr>
          <w:rFonts w:hint="default" w:ascii="Times New Roman" w:hAnsi="Times New Roman" w:eastAsia="仿宋" w:cs="Times New Roman"/>
          <w:b w:val="0"/>
          <w:bCs w:val="0"/>
          <w:spacing w:val="0"/>
          <w:position w:val="0"/>
          <w:sz w:val="32"/>
          <w:szCs w:val="32"/>
          <w:lang w:eastAsia="zh-CN"/>
        </w:rPr>
        <w:t xml:space="preserve"> </w:t>
      </w:r>
      <w:r>
        <w:rPr>
          <w:rFonts w:hint="eastAsia" w:cs="Times New Roman"/>
          <w:b w:val="0"/>
          <w:bCs w:val="0"/>
          <w:spacing w:val="0"/>
          <w:position w:val="0"/>
          <w:sz w:val="32"/>
          <w:szCs w:val="32"/>
          <w:lang w:val="en-US" w:eastAsia="zh-CN"/>
        </w:rPr>
        <w:t xml:space="preserve"> </w:t>
      </w:r>
      <w:r>
        <w:rPr>
          <w:rFonts w:hint="default" w:ascii="Times New Roman" w:hAnsi="Times New Roman" w:eastAsia="仿宋" w:cs="Times New Roman"/>
          <w:b w:val="0"/>
          <w:bCs w:val="0"/>
          <w:spacing w:val="0"/>
          <w:position w:val="0"/>
          <w:sz w:val="32"/>
          <w:szCs w:val="32"/>
          <w:lang w:eastAsia="zh-CN"/>
        </w:rPr>
        <w:t>健康教育机构</w:t>
      </w:r>
      <w:r>
        <w:rPr>
          <w:rFonts w:hint="eastAsia" w:cs="Times New Roman"/>
          <w:b w:val="0"/>
          <w:bCs w:val="0"/>
          <w:spacing w:val="0"/>
          <w:position w:val="0"/>
          <w:sz w:val="32"/>
          <w:szCs w:val="32"/>
          <w:lang w:val="en-US" w:eastAsia="zh-CN"/>
        </w:rPr>
        <w:t xml:space="preserve">                                 7</w:t>
      </w:r>
    </w:p>
    <w:p>
      <w:pPr>
        <w:keepNext w:val="0"/>
        <w:keepLines w:val="0"/>
        <w:pageBreakBefore w:val="0"/>
        <w:widowControl/>
        <w:kinsoku w:val="0"/>
        <w:wordWrap/>
        <w:overflowPunct/>
        <w:topLinePunct w:val="0"/>
        <w:autoSpaceDE w:val="0"/>
        <w:autoSpaceDN w:val="0"/>
        <w:bidi w:val="0"/>
        <w:adjustRightInd w:val="0"/>
        <w:snapToGrid/>
        <w:spacing w:line="560" w:lineRule="exact"/>
        <w:ind w:right="0" w:firstLine="632" w:firstLineChars="200"/>
        <w:jc w:val="distribute"/>
        <w:textAlignment w:val="baseline"/>
        <w:rPr>
          <w:rFonts w:hint="default" w:ascii="Times New Roman" w:hAnsi="Times New Roman" w:eastAsia="仿宋" w:cs="Times New Roman"/>
          <w:b w:val="0"/>
          <w:bCs w:val="0"/>
          <w:spacing w:val="0"/>
          <w:position w:val="0"/>
          <w:sz w:val="32"/>
          <w:szCs w:val="32"/>
          <w:lang w:eastAsia="zh-CN"/>
        </w:rPr>
      </w:pPr>
      <w:r>
        <w:rPr>
          <w:rFonts w:hint="default" w:ascii="Times New Roman" w:hAnsi="Times New Roman" w:eastAsia="仿宋" w:cs="Times New Roman"/>
          <w:b w:val="0"/>
          <w:bCs w:val="0"/>
          <w:spacing w:val="0"/>
          <w:position w:val="0"/>
          <w:sz w:val="32"/>
          <w:szCs w:val="32"/>
          <w:lang w:eastAsia="zh-CN"/>
        </w:rPr>
        <w:t>3.</w:t>
      </w:r>
      <w:r>
        <w:rPr>
          <w:rFonts w:hint="eastAsia" w:ascii="Times New Roman" w:hAnsi="Times New Roman" w:eastAsia="仿宋" w:cs="Times New Roman"/>
          <w:b w:val="0"/>
          <w:bCs w:val="0"/>
          <w:spacing w:val="0"/>
          <w:position w:val="0"/>
          <w:sz w:val="32"/>
          <w:szCs w:val="32"/>
          <w:lang w:val="en-US" w:eastAsia="zh-CN"/>
        </w:rPr>
        <w:t xml:space="preserve">6 </w:t>
      </w:r>
      <w:r>
        <w:rPr>
          <w:rFonts w:hint="eastAsia" w:cs="Times New Roman"/>
          <w:b w:val="0"/>
          <w:bCs w:val="0"/>
          <w:spacing w:val="0"/>
          <w:position w:val="0"/>
          <w:sz w:val="32"/>
          <w:szCs w:val="32"/>
          <w:lang w:val="en-US" w:eastAsia="zh-CN"/>
        </w:rPr>
        <w:t xml:space="preserve"> </w:t>
      </w:r>
      <w:r>
        <w:rPr>
          <w:rFonts w:hint="default" w:ascii="Times New Roman" w:hAnsi="Times New Roman" w:eastAsia="仿宋" w:cs="Times New Roman"/>
          <w:b w:val="0"/>
          <w:bCs w:val="0"/>
          <w:spacing w:val="0"/>
          <w:position w:val="0"/>
          <w:sz w:val="32"/>
          <w:szCs w:val="32"/>
          <w:lang w:eastAsia="zh-CN"/>
        </w:rPr>
        <w:t>精神卫生救援机构</w:t>
      </w:r>
      <w:r>
        <w:rPr>
          <w:rFonts w:hint="eastAsia" w:cs="Times New Roman"/>
          <w:b w:val="0"/>
          <w:bCs w:val="0"/>
          <w:spacing w:val="0"/>
          <w:position w:val="0"/>
          <w:sz w:val="32"/>
          <w:szCs w:val="32"/>
          <w:lang w:val="en-US" w:eastAsia="zh-CN"/>
        </w:rPr>
        <w:t xml:space="preserve">                             7</w:t>
      </w:r>
    </w:p>
    <w:p>
      <w:pPr>
        <w:keepNext w:val="0"/>
        <w:keepLines w:val="0"/>
        <w:pageBreakBefore w:val="0"/>
        <w:widowControl/>
        <w:kinsoku w:val="0"/>
        <w:wordWrap/>
        <w:overflowPunct/>
        <w:topLinePunct w:val="0"/>
        <w:autoSpaceDE w:val="0"/>
        <w:autoSpaceDN w:val="0"/>
        <w:bidi w:val="0"/>
        <w:adjustRightInd w:val="0"/>
        <w:snapToGrid/>
        <w:spacing w:line="560" w:lineRule="exact"/>
        <w:ind w:right="0" w:firstLine="632" w:firstLineChars="200"/>
        <w:jc w:val="distribute"/>
        <w:textAlignment w:val="baseline"/>
        <w:rPr>
          <w:rFonts w:hint="default" w:ascii="Times New Roman" w:hAnsi="Times New Roman" w:eastAsia="仿宋" w:cs="Times New Roman"/>
          <w:b w:val="0"/>
          <w:bCs w:val="0"/>
          <w:spacing w:val="0"/>
          <w:position w:val="0"/>
          <w:sz w:val="32"/>
          <w:szCs w:val="32"/>
          <w:lang w:eastAsia="zh-CN"/>
        </w:rPr>
      </w:pPr>
      <w:r>
        <w:rPr>
          <w:rFonts w:hint="eastAsia" w:cs="Times New Roman"/>
          <w:spacing w:val="0"/>
          <w:position w:val="0"/>
          <w:sz w:val="32"/>
          <w:szCs w:val="32"/>
          <w:lang w:val="en-US" w:eastAsia="zh-CN"/>
        </w:rPr>
        <w:t xml:space="preserve">3.7  </w:t>
      </w:r>
      <w:r>
        <w:rPr>
          <w:rFonts w:hint="default" w:cs="Times New Roman"/>
          <w:spacing w:val="0"/>
          <w:position w:val="0"/>
          <w:sz w:val="32"/>
          <w:szCs w:val="32"/>
          <w:lang w:val="en-US" w:eastAsia="zh-CN"/>
        </w:rPr>
        <w:t>市医疗</w:t>
      </w:r>
      <w:r>
        <w:rPr>
          <w:rFonts w:hint="eastAsia" w:cs="Times New Roman"/>
          <w:spacing w:val="0"/>
          <w:position w:val="0"/>
          <w:sz w:val="32"/>
          <w:szCs w:val="32"/>
          <w:lang w:val="en-US" w:eastAsia="zh-CN"/>
        </w:rPr>
        <w:t>紧急救援</w:t>
      </w:r>
      <w:r>
        <w:rPr>
          <w:rFonts w:hint="default" w:cs="Times New Roman"/>
          <w:spacing w:val="0"/>
          <w:position w:val="0"/>
          <w:sz w:val="32"/>
          <w:szCs w:val="32"/>
          <w:lang w:val="en-US" w:eastAsia="zh-CN"/>
        </w:rPr>
        <w:t>指挥中心（120）</w:t>
      </w:r>
      <w:r>
        <w:rPr>
          <w:rFonts w:hint="eastAsia" w:cs="Times New Roman"/>
          <w:b w:val="0"/>
          <w:bCs w:val="0"/>
          <w:spacing w:val="0"/>
          <w:position w:val="0"/>
          <w:sz w:val="32"/>
          <w:szCs w:val="32"/>
          <w:lang w:val="en-US" w:eastAsia="zh-CN"/>
        </w:rPr>
        <w:t xml:space="preserve">                 7</w:t>
      </w:r>
    </w:p>
    <w:p>
      <w:pPr>
        <w:keepNext w:val="0"/>
        <w:keepLines w:val="0"/>
        <w:pageBreakBefore w:val="0"/>
        <w:widowControl/>
        <w:kinsoku w:val="0"/>
        <w:wordWrap/>
        <w:overflowPunct/>
        <w:topLinePunct w:val="0"/>
        <w:autoSpaceDE w:val="0"/>
        <w:autoSpaceDN w:val="0"/>
        <w:bidi w:val="0"/>
        <w:adjustRightInd w:val="0"/>
        <w:snapToGrid/>
        <w:spacing w:line="560" w:lineRule="exact"/>
        <w:ind w:right="0"/>
        <w:jc w:val="distribute"/>
        <w:textAlignment w:val="baseline"/>
        <w:rPr>
          <w:rFonts w:hint="default" w:ascii="Times New Roman" w:hAnsi="Times New Roman" w:eastAsia="仿宋" w:cs="Times New Roman"/>
          <w:b w:val="0"/>
          <w:bCs w:val="0"/>
          <w:spacing w:val="0"/>
          <w:position w:val="0"/>
          <w:sz w:val="32"/>
          <w:szCs w:val="32"/>
          <w:lang w:eastAsia="zh-CN"/>
        </w:rPr>
      </w:pPr>
      <w:r>
        <w:rPr>
          <w:rFonts w:hint="eastAsia" w:eastAsia="黑体" w:cs="Times New Roman"/>
          <w:spacing w:val="0"/>
          <w:position w:val="0"/>
          <w:sz w:val="32"/>
          <w:szCs w:val="32"/>
          <w:lang w:val="en-US" w:eastAsia="zh-CN"/>
        </w:rPr>
        <w:t xml:space="preserve">4 </w:t>
      </w:r>
      <w:r>
        <w:rPr>
          <w:rFonts w:hint="default" w:eastAsia="黑体" w:cs="Times New Roman"/>
          <w:spacing w:val="0"/>
          <w:position w:val="0"/>
          <w:sz w:val="32"/>
          <w:szCs w:val="32"/>
          <w:lang w:val="en-US" w:eastAsia="zh-CN"/>
        </w:rPr>
        <w:t xml:space="preserve"> 医疗卫生救援应急响应和终止</w:t>
      </w:r>
      <w:r>
        <w:rPr>
          <w:rFonts w:hint="default" w:ascii="Times New Roman" w:hAnsi="Times New Roman" w:eastAsia="仿宋" w:cs="Times New Roman"/>
          <w:b w:val="0"/>
          <w:bCs w:val="0"/>
          <w:spacing w:val="0"/>
          <w:position w:val="0"/>
          <w:sz w:val="32"/>
          <w:szCs w:val="32"/>
          <w:lang w:eastAsia="zh-CN"/>
        </w:rPr>
        <w:t xml:space="preserve"> </w:t>
      </w:r>
      <w:r>
        <w:rPr>
          <w:rFonts w:hint="eastAsia" w:cs="Times New Roman"/>
          <w:b w:val="0"/>
          <w:bCs w:val="0"/>
          <w:spacing w:val="0"/>
          <w:position w:val="0"/>
          <w:sz w:val="32"/>
          <w:szCs w:val="32"/>
          <w:lang w:val="en-US" w:eastAsia="zh-CN"/>
        </w:rPr>
        <w:t xml:space="preserve">                    7</w:t>
      </w:r>
    </w:p>
    <w:p>
      <w:pPr>
        <w:keepNext w:val="0"/>
        <w:keepLines w:val="0"/>
        <w:pageBreakBefore w:val="0"/>
        <w:widowControl/>
        <w:kinsoku w:val="0"/>
        <w:wordWrap/>
        <w:overflowPunct/>
        <w:topLinePunct w:val="0"/>
        <w:autoSpaceDE w:val="0"/>
        <w:autoSpaceDN w:val="0"/>
        <w:bidi w:val="0"/>
        <w:adjustRightInd w:val="0"/>
        <w:snapToGrid/>
        <w:spacing w:line="560" w:lineRule="exact"/>
        <w:ind w:right="0" w:firstLine="632" w:firstLineChars="200"/>
        <w:jc w:val="distribute"/>
        <w:textAlignment w:val="baseline"/>
        <w:rPr>
          <w:rFonts w:hint="default" w:cs="Times New Roman"/>
          <w:b w:val="0"/>
          <w:bCs w:val="0"/>
          <w:spacing w:val="0"/>
          <w:position w:val="0"/>
          <w:sz w:val="32"/>
          <w:szCs w:val="32"/>
          <w:lang w:eastAsia="zh-CN"/>
        </w:rPr>
      </w:pPr>
      <w:r>
        <w:rPr>
          <w:rFonts w:hint="default" w:cs="Times New Roman"/>
          <w:b w:val="0"/>
          <w:bCs w:val="0"/>
          <w:spacing w:val="0"/>
          <w:position w:val="0"/>
          <w:sz w:val="32"/>
          <w:szCs w:val="32"/>
          <w:lang w:eastAsia="zh-CN"/>
        </w:rPr>
        <w:t>4.1</w:t>
      </w:r>
      <w:r>
        <w:rPr>
          <w:rFonts w:hint="default" w:cs="Times New Roman"/>
          <w:b w:val="0"/>
          <w:bCs w:val="0"/>
          <w:spacing w:val="0"/>
          <w:position w:val="0"/>
          <w:sz w:val="32"/>
          <w:szCs w:val="32"/>
          <w:lang w:val="en-US" w:eastAsia="zh-CN"/>
        </w:rPr>
        <w:t xml:space="preserve"> </w:t>
      </w:r>
      <w:r>
        <w:rPr>
          <w:rFonts w:hint="eastAsia" w:cs="Times New Roman"/>
          <w:b w:val="0"/>
          <w:bCs w:val="0"/>
          <w:spacing w:val="0"/>
          <w:position w:val="0"/>
          <w:sz w:val="32"/>
          <w:szCs w:val="32"/>
          <w:lang w:val="en-US" w:eastAsia="zh-CN"/>
        </w:rPr>
        <w:t xml:space="preserve"> </w:t>
      </w:r>
      <w:r>
        <w:rPr>
          <w:rFonts w:hint="eastAsia" w:cs="Times New Roman"/>
          <w:b w:val="0"/>
          <w:bCs w:val="0"/>
          <w:spacing w:val="0"/>
          <w:position w:val="0"/>
          <w:sz w:val="32"/>
          <w:szCs w:val="32"/>
          <w:lang w:eastAsia="zh-CN"/>
        </w:rPr>
        <w:t>信息接警和报告</w:t>
      </w:r>
      <w:r>
        <w:rPr>
          <w:rFonts w:hint="eastAsia" w:cs="Times New Roman"/>
          <w:b w:val="0"/>
          <w:bCs w:val="0"/>
          <w:spacing w:val="0"/>
          <w:position w:val="0"/>
          <w:sz w:val="32"/>
          <w:szCs w:val="32"/>
          <w:lang w:val="en-US" w:eastAsia="zh-CN"/>
        </w:rPr>
        <w:t xml:space="preserve">                               7</w:t>
      </w:r>
    </w:p>
    <w:p>
      <w:pPr>
        <w:keepNext w:val="0"/>
        <w:keepLines w:val="0"/>
        <w:pageBreakBefore w:val="0"/>
        <w:widowControl/>
        <w:kinsoku w:val="0"/>
        <w:wordWrap/>
        <w:overflowPunct/>
        <w:topLinePunct w:val="0"/>
        <w:autoSpaceDE w:val="0"/>
        <w:autoSpaceDN w:val="0"/>
        <w:bidi w:val="0"/>
        <w:adjustRightInd w:val="0"/>
        <w:snapToGrid/>
        <w:spacing w:line="560" w:lineRule="exact"/>
        <w:ind w:right="0" w:firstLine="632" w:firstLineChars="200"/>
        <w:jc w:val="distribute"/>
        <w:textAlignment w:val="baseline"/>
        <w:rPr>
          <w:rFonts w:hint="eastAsia" w:cs="Times New Roman"/>
          <w:b w:val="0"/>
          <w:bCs w:val="0"/>
          <w:spacing w:val="0"/>
          <w:position w:val="0"/>
          <w:sz w:val="32"/>
          <w:szCs w:val="32"/>
          <w:lang w:eastAsia="zh-CN"/>
        </w:rPr>
      </w:pPr>
      <w:r>
        <w:rPr>
          <w:rFonts w:hint="default" w:cs="Times New Roman"/>
          <w:b w:val="0"/>
          <w:bCs w:val="0"/>
          <w:spacing w:val="0"/>
          <w:position w:val="0"/>
          <w:sz w:val="32"/>
          <w:szCs w:val="32"/>
          <w:lang w:eastAsia="zh-CN"/>
        </w:rPr>
        <w:t>4.2</w:t>
      </w:r>
      <w:r>
        <w:rPr>
          <w:rFonts w:hint="default" w:cs="Times New Roman"/>
          <w:b w:val="0"/>
          <w:bCs w:val="0"/>
          <w:spacing w:val="0"/>
          <w:position w:val="0"/>
          <w:sz w:val="32"/>
          <w:szCs w:val="32"/>
          <w:lang w:val="en-US" w:eastAsia="zh-CN"/>
        </w:rPr>
        <w:t xml:space="preserve"> </w:t>
      </w:r>
      <w:r>
        <w:rPr>
          <w:rFonts w:hint="eastAsia" w:cs="Times New Roman"/>
          <w:b w:val="0"/>
          <w:bCs w:val="0"/>
          <w:spacing w:val="0"/>
          <w:position w:val="0"/>
          <w:sz w:val="32"/>
          <w:szCs w:val="32"/>
          <w:lang w:val="en-US" w:eastAsia="zh-CN"/>
        </w:rPr>
        <w:t xml:space="preserve"> </w:t>
      </w:r>
      <w:r>
        <w:rPr>
          <w:rFonts w:hint="eastAsia" w:cs="Times New Roman"/>
          <w:b w:val="0"/>
          <w:bCs w:val="0"/>
          <w:spacing w:val="0"/>
          <w:position w:val="0"/>
          <w:sz w:val="32"/>
          <w:szCs w:val="32"/>
          <w:lang w:eastAsia="zh-CN"/>
        </w:rPr>
        <w:t>预案启动</w:t>
      </w:r>
      <w:r>
        <w:rPr>
          <w:rFonts w:hint="eastAsia" w:cs="Times New Roman"/>
          <w:b w:val="0"/>
          <w:bCs w:val="0"/>
          <w:spacing w:val="0"/>
          <w:position w:val="0"/>
          <w:sz w:val="32"/>
          <w:szCs w:val="32"/>
          <w:lang w:val="en-US" w:eastAsia="zh-CN"/>
        </w:rPr>
        <w:t xml:space="preserve">                                     8</w:t>
      </w:r>
    </w:p>
    <w:p>
      <w:pPr>
        <w:keepNext w:val="0"/>
        <w:keepLines w:val="0"/>
        <w:pageBreakBefore w:val="0"/>
        <w:widowControl/>
        <w:kinsoku w:val="0"/>
        <w:wordWrap/>
        <w:overflowPunct/>
        <w:topLinePunct w:val="0"/>
        <w:autoSpaceDE w:val="0"/>
        <w:autoSpaceDN w:val="0"/>
        <w:bidi w:val="0"/>
        <w:adjustRightInd w:val="0"/>
        <w:snapToGrid/>
        <w:spacing w:line="560" w:lineRule="exact"/>
        <w:ind w:right="0" w:firstLine="632" w:firstLineChars="200"/>
        <w:jc w:val="distribute"/>
        <w:textAlignment w:val="baseline"/>
        <w:rPr>
          <w:rFonts w:hint="default" w:cs="Times New Roman"/>
          <w:b w:val="0"/>
          <w:bCs w:val="0"/>
          <w:spacing w:val="0"/>
          <w:position w:val="0"/>
          <w:sz w:val="32"/>
          <w:szCs w:val="32"/>
          <w:lang w:eastAsia="zh-CN"/>
        </w:rPr>
      </w:pPr>
      <w:r>
        <w:rPr>
          <w:rFonts w:hint="default" w:ascii="Times New Roman" w:hAnsi="Times New Roman" w:eastAsia="楷体" w:cs="Times New Roman"/>
          <w:spacing w:val="0"/>
          <w:position w:val="0"/>
          <w:sz w:val="32"/>
          <w:szCs w:val="32"/>
        </w:rPr>
        <w:t>4</w:t>
      </w:r>
      <w:r>
        <w:rPr>
          <w:rFonts w:hint="default" w:cs="Times New Roman"/>
          <w:b w:val="0"/>
          <w:bCs w:val="0"/>
          <w:spacing w:val="0"/>
          <w:position w:val="0"/>
          <w:sz w:val="32"/>
          <w:szCs w:val="32"/>
          <w:lang w:eastAsia="zh-CN"/>
        </w:rPr>
        <w:t>.</w:t>
      </w:r>
      <w:r>
        <w:rPr>
          <w:rFonts w:hint="eastAsia" w:cs="Times New Roman"/>
          <w:b w:val="0"/>
          <w:bCs w:val="0"/>
          <w:spacing w:val="0"/>
          <w:position w:val="0"/>
          <w:sz w:val="32"/>
          <w:szCs w:val="32"/>
          <w:lang w:val="en-US" w:eastAsia="zh-CN"/>
        </w:rPr>
        <w:t>3</w:t>
      </w:r>
      <w:r>
        <w:rPr>
          <w:rFonts w:hint="default" w:cs="Times New Roman"/>
          <w:b w:val="0"/>
          <w:bCs w:val="0"/>
          <w:spacing w:val="0"/>
          <w:position w:val="0"/>
          <w:sz w:val="32"/>
          <w:szCs w:val="32"/>
          <w:lang w:val="en-US" w:eastAsia="zh-CN"/>
        </w:rPr>
        <w:t xml:space="preserve"> </w:t>
      </w:r>
      <w:r>
        <w:rPr>
          <w:rFonts w:hint="eastAsia" w:cs="Times New Roman"/>
          <w:b w:val="0"/>
          <w:bCs w:val="0"/>
          <w:spacing w:val="0"/>
          <w:position w:val="0"/>
          <w:sz w:val="32"/>
          <w:szCs w:val="32"/>
          <w:lang w:val="en-US" w:eastAsia="zh-CN"/>
        </w:rPr>
        <w:t xml:space="preserve"> </w:t>
      </w:r>
      <w:r>
        <w:rPr>
          <w:rFonts w:hint="default" w:cs="Times New Roman"/>
          <w:b w:val="0"/>
          <w:bCs w:val="0"/>
          <w:spacing w:val="0"/>
          <w:position w:val="0"/>
          <w:sz w:val="32"/>
          <w:szCs w:val="32"/>
          <w:lang w:eastAsia="zh-CN"/>
        </w:rPr>
        <w:t>医疗</w:t>
      </w:r>
      <w:r>
        <w:rPr>
          <w:rFonts w:hint="eastAsia" w:cs="Times New Roman"/>
          <w:b w:val="0"/>
          <w:bCs w:val="0"/>
          <w:spacing w:val="0"/>
          <w:position w:val="0"/>
          <w:sz w:val="32"/>
          <w:szCs w:val="32"/>
          <w:lang w:val="en-US" w:eastAsia="zh-CN"/>
        </w:rPr>
        <w:t>卫生</w:t>
      </w:r>
      <w:r>
        <w:rPr>
          <w:rFonts w:hint="default" w:cs="Times New Roman"/>
          <w:b w:val="0"/>
          <w:bCs w:val="0"/>
          <w:spacing w:val="0"/>
          <w:position w:val="0"/>
          <w:sz w:val="32"/>
          <w:szCs w:val="32"/>
          <w:lang w:eastAsia="zh-CN"/>
        </w:rPr>
        <w:t>救援应急分级响应</w:t>
      </w:r>
      <w:r>
        <w:rPr>
          <w:rFonts w:hint="eastAsia" w:cs="Times New Roman"/>
          <w:b w:val="0"/>
          <w:bCs w:val="0"/>
          <w:spacing w:val="0"/>
          <w:position w:val="0"/>
          <w:sz w:val="32"/>
          <w:szCs w:val="32"/>
          <w:lang w:val="en-US" w:eastAsia="zh-CN"/>
        </w:rPr>
        <w:t xml:space="preserve">                     9</w:t>
      </w:r>
    </w:p>
    <w:p>
      <w:pPr>
        <w:keepNext w:val="0"/>
        <w:keepLines w:val="0"/>
        <w:pageBreakBefore w:val="0"/>
        <w:widowControl/>
        <w:kinsoku w:val="0"/>
        <w:wordWrap/>
        <w:overflowPunct/>
        <w:topLinePunct w:val="0"/>
        <w:autoSpaceDE w:val="0"/>
        <w:autoSpaceDN w:val="0"/>
        <w:bidi w:val="0"/>
        <w:adjustRightInd w:val="0"/>
        <w:snapToGrid/>
        <w:spacing w:line="560" w:lineRule="exact"/>
        <w:ind w:right="0" w:firstLine="632" w:firstLineChars="200"/>
        <w:jc w:val="distribute"/>
        <w:textAlignment w:val="baseline"/>
        <w:rPr>
          <w:rFonts w:hint="default" w:cs="Times New Roman"/>
          <w:b w:val="0"/>
          <w:bCs w:val="0"/>
          <w:spacing w:val="0"/>
          <w:position w:val="0"/>
          <w:sz w:val="32"/>
          <w:szCs w:val="32"/>
          <w:lang w:val="en-US" w:eastAsia="zh-CN"/>
        </w:rPr>
      </w:pPr>
      <w:r>
        <w:rPr>
          <w:rFonts w:hint="default" w:cs="Times New Roman"/>
          <w:b w:val="0"/>
          <w:bCs w:val="0"/>
          <w:spacing w:val="0"/>
          <w:position w:val="0"/>
          <w:sz w:val="32"/>
          <w:szCs w:val="32"/>
          <w:lang w:eastAsia="zh-CN"/>
        </w:rPr>
        <w:t>4.</w:t>
      </w:r>
      <w:r>
        <w:rPr>
          <w:rFonts w:hint="eastAsia" w:cs="Times New Roman"/>
          <w:b w:val="0"/>
          <w:bCs w:val="0"/>
          <w:spacing w:val="0"/>
          <w:position w:val="0"/>
          <w:sz w:val="32"/>
          <w:szCs w:val="32"/>
          <w:lang w:val="en-US" w:eastAsia="zh-CN"/>
        </w:rPr>
        <w:t>4</w:t>
      </w:r>
      <w:r>
        <w:rPr>
          <w:rFonts w:hint="default" w:cs="Times New Roman"/>
          <w:b w:val="0"/>
          <w:bCs w:val="0"/>
          <w:spacing w:val="0"/>
          <w:position w:val="0"/>
          <w:sz w:val="32"/>
          <w:szCs w:val="32"/>
          <w:lang w:val="en-US" w:eastAsia="zh-CN"/>
        </w:rPr>
        <w:t xml:space="preserve"> </w:t>
      </w:r>
      <w:r>
        <w:rPr>
          <w:rFonts w:hint="eastAsia" w:cs="Times New Roman"/>
          <w:b w:val="0"/>
          <w:bCs w:val="0"/>
          <w:spacing w:val="0"/>
          <w:position w:val="0"/>
          <w:sz w:val="32"/>
          <w:szCs w:val="32"/>
          <w:lang w:val="en-US" w:eastAsia="zh-CN"/>
        </w:rPr>
        <w:t xml:space="preserve"> </w:t>
      </w:r>
      <w:r>
        <w:rPr>
          <w:rFonts w:hint="eastAsia" w:cs="Times New Roman"/>
          <w:b w:val="0"/>
          <w:bCs w:val="0"/>
          <w:spacing w:val="0"/>
          <w:position w:val="0"/>
          <w:sz w:val="32"/>
          <w:szCs w:val="32"/>
          <w:lang w:eastAsia="zh-CN"/>
        </w:rPr>
        <w:t>现场医疗卫生救援及指挥</w:t>
      </w:r>
      <w:r>
        <w:rPr>
          <w:rFonts w:hint="eastAsia" w:cs="Times New Roman"/>
          <w:b w:val="0"/>
          <w:bCs w:val="0"/>
          <w:spacing w:val="0"/>
          <w:position w:val="0"/>
          <w:sz w:val="32"/>
          <w:szCs w:val="32"/>
          <w:lang w:val="en-US" w:eastAsia="zh-CN"/>
        </w:rPr>
        <w:t xml:space="preserve">                      11</w:t>
      </w:r>
    </w:p>
    <w:p>
      <w:pPr>
        <w:keepNext w:val="0"/>
        <w:keepLines w:val="0"/>
        <w:pageBreakBefore w:val="0"/>
        <w:widowControl/>
        <w:kinsoku w:val="0"/>
        <w:wordWrap/>
        <w:overflowPunct/>
        <w:topLinePunct w:val="0"/>
        <w:autoSpaceDE w:val="0"/>
        <w:autoSpaceDN w:val="0"/>
        <w:bidi w:val="0"/>
        <w:adjustRightInd w:val="0"/>
        <w:snapToGrid/>
        <w:spacing w:line="560" w:lineRule="exact"/>
        <w:ind w:right="0" w:firstLine="632" w:firstLineChars="200"/>
        <w:jc w:val="distribute"/>
        <w:textAlignment w:val="baseline"/>
        <w:rPr>
          <w:rFonts w:hint="default" w:cs="Times New Roman"/>
          <w:b w:val="0"/>
          <w:bCs w:val="0"/>
          <w:spacing w:val="0"/>
          <w:position w:val="0"/>
          <w:sz w:val="32"/>
          <w:szCs w:val="32"/>
          <w:lang w:val="en-US" w:eastAsia="zh-CN"/>
        </w:rPr>
      </w:pPr>
      <w:r>
        <w:rPr>
          <w:rFonts w:hint="default" w:cs="Times New Roman"/>
          <w:b w:val="0"/>
          <w:bCs w:val="0"/>
          <w:spacing w:val="0"/>
          <w:position w:val="0"/>
          <w:sz w:val="32"/>
          <w:szCs w:val="32"/>
          <w:lang w:eastAsia="zh-CN"/>
        </w:rPr>
        <w:t>4.</w:t>
      </w:r>
      <w:r>
        <w:rPr>
          <w:rFonts w:hint="eastAsia" w:cs="Times New Roman"/>
          <w:b w:val="0"/>
          <w:bCs w:val="0"/>
          <w:spacing w:val="0"/>
          <w:position w:val="0"/>
          <w:sz w:val="32"/>
          <w:szCs w:val="32"/>
          <w:lang w:val="en-US" w:eastAsia="zh-CN"/>
        </w:rPr>
        <w:t>5</w:t>
      </w:r>
      <w:r>
        <w:rPr>
          <w:rFonts w:hint="default" w:cs="Times New Roman"/>
          <w:b w:val="0"/>
          <w:bCs w:val="0"/>
          <w:spacing w:val="0"/>
          <w:position w:val="0"/>
          <w:sz w:val="32"/>
          <w:szCs w:val="32"/>
          <w:lang w:val="en-US" w:eastAsia="zh-CN"/>
        </w:rPr>
        <w:t xml:space="preserve"> </w:t>
      </w:r>
      <w:r>
        <w:rPr>
          <w:rFonts w:hint="eastAsia" w:cs="Times New Roman"/>
          <w:b w:val="0"/>
          <w:bCs w:val="0"/>
          <w:spacing w:val="0"/>
          <w:position w:val="0"/>
          <w:sz w:val="32"/>
          <w:szCs w:val="32"/>
          <w:lang w:val="en-US" w:eastAsia="zh-CN"/>
        </w:rPr>
        <w:t xml:space="preserve"> </w:t>
      </w:r>
      <w:r>
        <w:rPr>
          <w:rFonts w:hint="eastAsia" w:cs="Times New Roman"/>
          <w:b w:val="0"/>
          <w:bCs w:val="0"/>
          <w:spacing w:val="0"/>
          <w:position w:val="0"/>
          <w:sz w:val="32"/>
          <w:szCs w:val="32"/>
          <w:lang w:eastAsia="zh-CN"/>
        </w:rPr>
        <w:t>疾病预防控制工作</w:t>
      </w:r>
      <w:r>
        <w:rPr>
          <w:rFonts w:hint="eastAsia" w:cs="Times New Roman"/>
          <w:b w:val="0"/>
          <w:bCs w:val="0"/>
          <w:spacing w:val="0"/>
          <w:position w:val="0"/>
          <w:sz w:val="32"/>
          <w:szCs w:val="32"/>
          <w:lang w:val="en-US" w:eastAsia="zh-CN"/>
        </w:rPr>
        <w:t xml:space="preserve">                            14</w:t>
      </w:r>
    </w:p>
    <w:p>
      <w:pPr>
        <w:keepNext w:val="0"/>
        <w:keepLines w:val="0"/>
        <w:pageBreakBefore w:val="0"/>
        <w:widowControl/>
        <w:kinsoku w:val="0"/>
        <w:wordWrap/>
        <w:overflowPunct/>
        <w:topLinePunct w:val="0"/>
        <w:autoSpaceDE w:val="0"/>
        <w:autoSpaceDN w:val="0"/>
        <w:bidi w:val="0"/>
        <w:adjustRightInd w:val="0"/>
        <w:snapToGrid/>
        <w:spacing w:line="560" w:lineRule="exact"/>
        <w:ind w:right="0" w:firstLine="632" w:firstLineChars="200"/>
        <w:jc w:val="distribute"/>
        <w:textAlignment w:val="baseline"/>
        <w:rPr>
          <w:rFonts w:hint="default" w:cs="Times New Roman"/>
          <w:b w:val="0"/>
          <w:bCs w:val="0"/>
          <w:spacing w:val="0"/>
          <w:position w:val="0"/>
          <w:sz w:val="32"/>
          <w:szCs w:val="32"/>
          <w:lang w:val="en-US" w:eastAsia="zh-CN"/>
        </w:rPr>
      </w:pPr>
      <w:r>
        <w:rPr>
          <w:rFonts w:hint="default" w:cs="Times New Roman"/>
          <w:b w:val="0"/>
          <w:bCs w:val="0"/>
          <w:spacing w:val="0"/>
          <w:position w:val="0"/>
          <w:sz w:val="32"/>
          <w:szCs w:val="32"/>
          <w:lang w:eastAsia="zh-CN"/>
        </w:rPr>
        <w:t>4.</w:t>
      </w:r>
      <w:r>
        <w:rPr>
          <w:rFonts w:hint="eastAsia" w:cs="Times New Roman"/>
          <w:b w:val="0"/>
          <w:bCs w:val="0"/>
          <w:spacing w:val="0"/>
          <w:position w:val="0"/>
          <w:sz w:val="32"/>
          <w:szCs w:val="32"/>
          <w:lang w:val="en-US" w:eastAsia="zh-CN"/>
        </w:rPr>
        <w:t>6</w:t>
      </w:r>
      <w:r>
        <w:rPr>
          <w:rFonts w:hint="default" w:cs="Times New Roman"/>
          <w:b w:val="0"/>
          <w:bCs w:val="0"/>
          <w:spacing w:val="0"/>
          <w:position w:val="0"/>
          <w:sz w:val="32"/>
          <w:szCs w:val="32"/>
          <w:lang w:val="en-US" w:eastAsia="zh-CN"/>
        </w:rPr>
        <w:t xml:space="preserve"> </w:t>
      </w:r>
      <w:r>
        <w:rPr>
          <w:rFonts w:hint="eastAsia" w:cs="Times New Roman"/>
          <w:b w:val="0"/>
          <w:bCs w:val="0"/>
          <w:spacing w:val="0"/>
          <w:position w:val="0"/>
          <w:sz w:val="32"/>
          <w:szCs w:val="32"/>
          <w:lang w:val="en-US" w:eastAsia="zh-CN"/>
        </w:rPr>
        <w:t xml:space="preserve"> </w:t>
      </w:r>
      <w:r>
        <w:rPr>
          <w:rFonts w:hint="eastAsia" w:cs="Times New Roman"/>
          <w:b w:val="0"/>
          <w:bCs w:val="0"/>
          <w:spacing w:val="0"/>
          <w:position w:val="0"/>
          <w:sz w:val="32"/>
          <w:szCs w:val="32"/>
          <w:lang w:eastAsia="zh-CN"/>
        </w:rPr>
        <w:t>信息报告和发布</w:t>
      </w:r>
      <w:r>
        <w:rPr>
          <w:rFonts w:hint="eastAsia" w:cs="Times New Roman"/>
          <w:b w:val="0"/>
          <w:bCs w:val="0"/>
          <w:spacing w:val="0"/>
          <w:position w:val="0"/>
          <w:sz w:val="32"/>
          <w:szCs w:val="32"/>
          <w:lang w:val="en-US" w:eastAsia="zh-CN"/>
        </w:rPr>
        <w:t xml:space="preserve">                              14</w:t>
      </w:r>
    </w:p>
    <w:p>
      <w:pPr>
        <w:keepNext w:val="0"/>
        <w:keepLines w:val="0"/>
        <w:pageBreakBefore w:val="0"/>
        <w:widowControl/>
        <w:kinsoku w:val="0"/>
        <w:wordWrap/>
        <w:overflowPunct/>
        <w:topLinePunct w:val="0"/>
        <w:autoSpaceDE w:val="0"/>
        <w:autoSpaceDN w:val="0"/>
        <w:bidi w:val="0"/>
        <w:adjustRightInd w:val="0"/>
        <w:snapToGrid/>
        <w:spacing w:line="560" w:lineRule="exact"/>
        <w:ind w:right="0" w:firstLine="632" w:firstLineChars="200"/>
        <w:jc w:val="distribute"/>
        <w:textAlignment w:val="baseline"/>
        <w:rPr>
          <w:rFonts w:hint="default" w:ascii="楷体" w:hAnsi="楷体" w:eastAsia="楷体" w:cs="楷体"/>
          <w:spacing w:val="0"/>
          <w:position w:val="0"/>
          <w:sz w:val="32"/>
          <w:szCs w:val="32"/>
          <w:lang w:val="en-US"/>
        </w:rPr>
      </w:pPr>
      <w:r>
        <w:rPr>
          <w:rFonts w:hint="default" w:cs="Times New Roman"/>
          <w:b w:val="0"/>
          <w:bCs w:val="0"/>
          <w:spacing w:val="0"/>
          <w:position w:val="0"/>
          <w:sz w:val="32"/>
          <w:szCs w:val="32"/>
          <w:lang w:eastAsia="zh-CN"/>
        </w:rPr>
        <w:t>4.</w:t>
      </w:r>
      <w:r>
        <w:rPr>
          <w:rFonts w:hint="eastAsia" w:cs="Times New Roman"/>
          <w:b w:val="0"/>
          <w:bCs w:val="0"/>
          <w:spacing w:val="0"/>
          <w:position w:val="0"/>
          <w:sz w:val="32"/>
          <w:szCs w:val="32"/>
          <w:lang w:val="en-US" w:eastAsia="zh-CN"/>
        </w:rPr>
        <w:t>7</w:t>
      </w:r>
      <w:r>
        <w:rPr>
          <w:rFonts w:hint="default" w:cs="Times New Roman"/>
          <w:b w:val="0"/>
          <w:bCs w:val="0"/>
          <w:spacing w:val="0"/>
          <w:position w:val="0"/>
          <w:sz w:val="32"/>
          <w:szCs w:val="32"/>
          <w:lang w:val="en-US" w:eastAsia="zh-CN"/>
        </w:rPr>
        <w:t xml:space="preserve"> </w:t>
      </w:r>
      <w:r>
        <w:rPr>
          <w:rFonts w:hint="eastAsia" w:cs="Times New Roman"/>
          <w:b w:val="0"/>
          <w:bCs w:val="0"/>
          <w:spacing w:val="0"/>
          <w:position w:val="0"/>
          <w:sz w:val="32"/>
          <w:szCs w:val="32"/>
          <w:lang w:val="en-US" w:eastAsia="zh-CN"/>
        </w:rPr>
        <w:t xml:space="preserve"> </w:t>
      </w:r>
      <w:r>
        <w:rPr>
          <w:rFonts w:hint="eastAsia" w:cs="Times New Roman"/>
          <w:b w:val="0"/>
          <w:bCs w:val="0"/>
          <w:spacing w:val="0"/>
          <w:position w:val="0"/>
          <w:sz w:val="32"/>
          <w:szCs w:val="32"/>
          <w:lang w:eastAsia="zh-CN"/>
        </w:rPr>
        <w:t>医疗卫生救援应急响应的终止</w:t>
      </w:r>
      <w:r>
        <w:rPr>
          <w:rFonts w:hint="eastAsia" w:cs="Times New Roman"/>
          <w:b w:val="0"/>
          <w:bCs w:val="0"/>
          <w:spacing w:val="0"/>
          <w:position w:val="0"/>
          <w:sz w:val="32"/>
          <w:szCs w:val="32"/>
          <w:lang w:val="en-US" w:eastAsia="zh-CN"/>
        </w:rPr>
        <w:t xml:space="preserve">                  15</w:t>
      </w:r>
    </w:p>
    <w:p>
      <w:pPr>
        <w:keepNext w:val="0"/>
        <w:keepLines w:val="0"/>
        <w:pageBreakBefore w:val="0"/>
        <w:widowControl/>
        <w:kinsoku w:val="0"/>
        <w:wordWrap/>
        <w:overflowPunct/>
        <w:topLinePunct w:val="0"/>
        <w:autoSpaceDE w:val="0"/>
        <w:autoSpaceDN w:val="0"/>
        <w:bidi w:val="0"/>
        <w:adjustRightInd w:val="0"/>
        <w:snapToGrid/>
        <w:spacing w:line="560" w:lineRule="exact"/>
        <w:ind w:right="0"/>
        <w:jc w:val="distribute"/>
        <w:textAlignment w:val="baseline"/>
        <w:rPr>
          <w:rFonts w:hint="default" w:ascii="黑体" w:hAnsi="黑体" w:eastAsia="黑体" w:cs="黑体"/>
          <w:spacing w:val="0"/>
          <w:position w:val="0"/>
          <w:sz w:val="32"/>
          <w:szCs w:val="32"/>
          <w:lang w:val="en-US" w:eastAsia="zh-CN"/>
        </w:rPr>
      </w:pPr>
      <w:r>
        <w:rPr>
          <w:rFonts w:hint="eastAsia" w:ascii="黑体" w:hAnsi="黑体" w:eastAsia="黑体" w:cs="黑体"/>
          <w:spacing w:val="0"/>
          <w:position w:val="0"/>
          <w:sz w:val="32"/>
          <w:szCs w:val="32"/>
          <w:lang w:val="en-US" w:eastAsia="zh-CN"/>
        </w:rPr>
        <w:t>5  医疗卫生救援应急响应的评估</w:t>
      </w:r>
      <w:r>
        <w:rPr>
          <w:rFonts w:hint="eastAsia" w:cs="Times New Roman"/>
          <w:b w:val="0"/>
          <w:bCs w:val="0"/>
          <w:spacing w:val="0"/>
          <w:position w:val="0"/>
          <w:sz w:val="32"/>
          <w:szCs w:val="32"/>
          <w:lang w:val="en-US" w:eastAsia="zh-CN"/>
        </w:rPr>
        <w:t xml:space="preserve">                    15</w:t>
      </w:r>
    </w:p>
    <w:p>
      <w:pPr>
        <w:keepNext w:val="0"/>
        <w:keepLines w:val="0"/>
        <w:pageBreakBefore w:val="0"/>
        <w:widowControl/>
        <w:kinsoku w:val="0"/>
        <w:wordWrap/>
        <w:overflowPunct/>
        <w:topLinePunct w:val="0"/>
        <w:autoSpaceDE w:val="0"/>
        <w:autoSpaceDN w:val="0"/>
        <w:bidi w:val="0"/>
        <w:adjustRightInd w:val="0"/>
        <w:snapToGrid/>
        <w:spacing w:line="560" w:lineRule="exact"/>
        <w:ind w:right="0"/>
        <w:jc w:val="distribute"/>
        <w:textAlignment w:val="baseline"/>
        <w:rPr>
          <w:rFonts w:hint="default" w:ascii="黑体" w:hAnsi="黑体" w:eastAsia="黑体" w:cs="黑体"/>
          <w:spacing w:val="0"/>
          <w:position w:val="0"/>
          <w:sz w:val="32"/>
          <w:szCs w:val="32"/>
          <w:lang w:val="en-US"/>
        </w:rPr>
      </w:pPr>
      <w:r>
        <w:rPr>
          <w:rFonts w:hint="eastAsia" w:ascii="黑体" w:hAnsi="黑体" w:eastAsia="黑体" w:cs="黑体"/>
          <w:spacing w:val="0"/>
          <w:position w:val="0"/>
          <w:sz w:val="32"/>
          <w:szCs w:val="32"/>
          <w:lang w:val="en-US" w:eastAsia="zh-CN"/>
        </w:rPr>
        <w:t xml:space="preserve">6  </w:t>
      </w:r>
      <w:r>
        <w:rPr>
          <w:rFonts w:hint="eastAsia" w:ascii="黑体" w:hAnsi="黑体" w:eastAsia="黑体" w:cs="黑体"/>
          <w:spacing w:val="0"/>
          <w:position w:val="0"/>
          <w:sz w:val="32"/>
          <w:szCs w:val="32"/>
          <w:lang w:eastAsia="zh-CN"/>
        </w:rPr>
        <w:t>医疗卫生救援</w:t>
      </w:r>
      <w:r>
        <w:rPr>
          <w:rFonts w:hint="eastAsia" w:ascii="黑体" w:hAnsi="黑体" w:eastAsia="黑体" w:cs="黑体"/>
          <w:spacing w:val="0"/>
          <w:position w:val="0"/>
          <w:sz w:val="32"/>
          <w:szCs w:val="32"/>
        </w:rPr>
        <w:t>的</w:t>
      </w:r>
      <w:r>
        <w:rPr>
          <w:rFonts w:hint="eastAsia" w:ascii="黑体" w:hAnsi="黑体" w:eastAsia="黑体" w:cs="黑体"/>
          <w:spacing w:val="0"/>
          <w:position w:val="0"/>
          <w:sz w:val="32"/>
          <w:szCs w:val="32"/>
          <w:lang w:val="en-US" w:eastAsia="zh-CN"/>
        </w:rPr>
        <w:t>应急</w:t>
      </w:r>
      <w:r>
        <w:rPr>
          <w:rFonts w:hint="eastAsia" w:ascii="黑体" w:hAnsi="黑体" w:eastAsia="黑体" w:cs="黑体"/>
          <w:spacing w:val="0"/>
          <w:position w:val="0"/>
          <w:sz w:val="32"/>
          <w:szCs w:val="32"/>
        </w:rPr>
        <w:t>保障</w:t>
      </w:r>
      <w:r>
        <w:rPr>
          <w:rFonts w:hint="eastAsia" w:cs="Times New Roman"/>
          <w:b w:val="0"/>
          <w:bCs w:val="0"/>
          <w:spacing w:val="0"/>
          <w:position w:val="0"/>
          <w:sz w:val="32"/>
          <w:szCs w:val="32"/>
          <w:lang w:val="en-US" w:eastAsia="zh-CN"/>
        </w:rPr>
        <w:t xml:space="preserve">                        15</w:t>
      </w:r>
    </w:p>
    <w:p>
      <w:pPr>
        <w:keepNext w:val="0"/>
        <w:keepLines w:val="0"/>
        <w:pageBreakBefore w:val="0"/>
        <w:widowControl/>
        <w:kinsoku w:val="0"/>
        <w:wordWrap/>
        <w:overflowPunct/>
        <w:topLinePunct w:val="0"/>
        <w:autoSpaceDE w:val="0"/>
        <w:autoSpaceDN w:val="0"/>
        <w:bidi w:val="0"/>
        <w:adjustRightInd w:val="0"/>
        <w:snapToGrid/>
        <w:spacing w:line="560" w:lineRule="exact"/>
        <w:ind w:right="0" w:firstLine="632" w:firstLineChars="200"/>
        <w:jc w:val="distribute"/>
        <w:textAlignment w:val="baseline"/>
        <w:rPr>
          <w:rFonts w:hint="default" w:cs="Times New Roman"/>
          <w:b w:val="0"/>
          <w:bCs w:val="0"/>
          <w:spacing w:val="0"/>
          <w:position w:val="0"/>
          <w:sz w:val="32"/>
          <w:szCs w:val="32"/>
          <w:lang w:val="en-US" w:eastAsia="zh-CN"/>
        </w:rPr>
      </w:pPr>
      <w:r>
        <w:rPr>
          <w:rFonts w:hint="eastAsia" w:cs="Times New Roman"/>
          <w:b w:val="0"/>
          <w:bCs w:val="0"/>
          <w:spacing w:val="0"/>
          <w:position w:val="0"/>
          <w:sz w:val="32"/>
          <w:szCs w:val="32"/>
          <w:lang w:val="en-US" w:eastAsia="zh-CN"/>
        </w:rPr>
        <w:t>6</w:t>
      </w:r>
      <w:r>
        <w:rPr>
          <w:rFonts w:hint="eastAsia" w:cs="Times New Roman"/>
          <w:b w:val="0"/>
          <w:bCs w:val="0"/>
          <w:spacing w:val="0"/>
          <w:position w:val="0"/>
          <w:sz w:val="32"/>
          <w:szCs w:val="32"/>
          <w:lang w:eastAsia="zh-CN"/>
        </w:rPr>
        <w:t>.1</w:t>
      </w:r>
      <w:r>
        <w:rPr>
          <w:rFonts w:hint="eastAsia" w:cs="Times New Roman"/>
          <w:b w:val="0"/>
          <w:bCs w:val="0"/>
          <w:spacing w:val="0"/>
          <w:position w:val="0"/>
          <w:sz w:val="32"/>
          <w:szCs w:val="32"/>
          <w:lang w:val="en-US" w:eastAsia="zh-CN"/>
        </w:rPr>
        <w:t xml:space="preserve">  </w:t>
      </w:r>
      <w:r>
        <w:rPr>
          <w:rFonts w:hint="eastAsia" w:cs="Times New Roman"/>
          <w:b w:val="0"/>
          <w:bCs w:val="0"/>
          <w:spacing w:val="0"/>
          <w:position w:val="0"/>
          <w:sz w:val="32"/>
          <w:szCs w:val="32"/>
          <w:lang w:eastAsia="zh-CN"/>
        </w:rPr>
        <w:t>机构保障</w:t>
      </w:r>
      <w:r>
        <w:rPr>
          <w:rFonts w:hint="eastAsia" w:cs="Times New Roman"/>
          <w:b w:val="0"/>
          <w:bCs w:val="0"/>
          <w:spacing w:val="0"/>
          <w:position w:val="0"/>
          <w:sz w:val="32"/>
          <w:szCs w:val="32"/>
          <w:lang w:val="en-US" w:eastAsia="zh-CN"/>
        </w:rPr>
        <w:t xml:space="preserve">                                    15</w:t>
      </w:r>
    </w:p>
    <w:p>
      <w:pPr>
        <w:keepNext w:val="0"/>
        <w:keepLines w:val="0"/>
        <w:pageBreakBefore w:val="0"/>
        <w:widowControl/>
        <w:kinsoku w:val="0"/>
        <w:wordWrap/>
        <w:overflowPunct/>
        <w:topLinePunct w:val="0"/>
        <w:autoSpaceDE w:val="0"/>
        <w:autoSpaceDN w:val="0"/>
        <w:bidi w:val="0"/>
        <w:adjustRightInd w:val="0"/>
        <w:snapToGrid/>
        <w:spacing w:line="560" w:lineRule="exact"/>
        <w:ind w:right="0" w:firstLine="632" w:firstLineChars="200"/>
        <w:jc w:val="distribute"/>
        <w:textAlignment w:val="baseline"/>
        <w:rPr>
          <w:rFonts w:hint="default" w:cs="Times New Roman"/>
          <w:b w:val="0"/>
          <w:bCs w:val="0"/>
          <w:spacing w:val="0"/>
          <w:position w:val="0"/>
          <w:sz w:val="32"/>
          <w:szCs w:val="32"/>
          <w:lang w:val="en-US" w:eastAsia="zh-CN"/>
        </w:rPr>
      </w:pPr>
      <w:r>
        <w:rPr>
          <w:rFonts w:hint="eastAsia" w:cs="Times New Roman"/>
          <w:b w:val="0"/>
          <w:bCs w:val="0"/>
          <w:spacing w:val="0"/>
          <w:position w:val="0"/>
          <w:sz w:val="32"/>
          <w:szCs w:val="32"/>
          <w:lang w:val="en-US" w:eastAsia="zh-CN"/>
        </w:rPr>
        <w:t>6</w:t>
      </w:r>
      <w:r>
        <w:rPr>
          <w:rFonts w:hint="eastAsia" w:cs="Times New Roman"/>
          <w:b w:val="0"/>
          <w:bCs w:val="0"/>
          <w:spacing w:val="0"/>
          <w:position w:val="0"/>
          <w:sz w:val="32"/>
          <w:szCs w:val="32"/>
          <w:lang w:eastAsia="zh-CN"/>
        </w:rPr>
        <w:t>.2</w:t>
      </w:r>
      <w:r>
        <w:rPr>
          <w:rFonts w:hint="eastAsia" w:cs="Times New Roman"/>
          <w:b w:val="0"/>
          <w:bCs w:val="0"/>
          <w:spacing w:val="0"/>
          <w:position w:val="0"/>
          <w:sz w:val="32"/>
          <w:szCs w:val="32"/>
          <w:lang w:val="en-US" w:eastAsia="zh-CN"/>
        </w:rPr>
        <w:t xml:space="preserve">  </w:t>
      </w:r>
      <w:r>
        <w:rPr>
          <w:rFonts w:hint="eastAsia" w:cs="Times New Roman"/>
          <w:b w:val="0"/>
          <w:bCs w:val="0"/>
          <w:spacing w:val="0"/>
          <w:position w:val="0"/>
          <w:sz w:val="32"/>
          <w:szCs w:val="32"/>
          <w:lang w:eastAsia="zh-CN"/>
        </w:rPr>
        <w:t>队伍保障</w:t>
      </w:r>
      <w:r>
        <w:rPr>
          <w:rFonts w:hint="eastAsia" w:cs="Times New Roman"/>
          <w:b w:val="0"/>
          <w:bCs w:val="0"/>
          <w:spacing w:val="0"/>
          <w:position w:val="0"/>
          <w:sz w:val="32"/>
          <w:szCs w:val="32"/>
          <w:lang w:val="en-US" w:eastAsia="zh-CN"/>
        </w:rPr>
        <w:t xml:space="preserve">                                    15</w:t>
      </w:r>
    </w:p>
    <w:p>
      <w:pPr>
        <w:keepNext w:val="0"/>
        <w:keepLines w:val="0"/>
        <w:pageBreakBefore w:val="0"/>
        <w:widowControl/>
        <w:kinsoku w:val="0"/>
        <w:wordWrap/>
        <w:overflowPunct/>
        <w:topLinePunct w:val="0"/>
        <w:autoSpaceDE w:val="0"/>
        <w:autoSpaceDN w:val="0"/>
        <w:bidi w:val="0"/>
        <w:adjustRightInd w:val="0"/>
        <w:snapToGrid/>
        <w:spacing w:line="560" w:lineRule="exact"/>
        <w:ind w:right="0" w:firstLine="632" w:firstLineChars="200"/>
        <w:jc w:val="distribute"/>
        <w:textAlignment w:val="baseline"/>
        <w:rPr>
          <w:rFonts w:hint="default" w:cs="Times New Roman"/>
          <w:b w:val="0"/>
          <w:bCs w:val="0"/>
          <w:spacing w:val="0"/>
          <w:position w:val="0"/>
          <w:sz w:val="32"/>
          <w:szCs w:val="32"/>
          <w:lang w:val="en-US" w:eastAsia="zh-CN"/>
        </w:rPr>
      </w:pPr>
      <w:r>
        <w:rPr>
          <w:rFonts w:hint="eastAsia" w:cs="Times New Roman"/>
          <w:b w:val="0"/>
          <w:bCs w:val="0"/>
          <w:spacing w:val="0"/>
          <w:position w:val="0"/>
          <w:sz w:val="32"/>
          <w:szCs w:val="32"/>
          <w:lang w:val="en-US" w:eastAsia="zh-CN"/>
        </w:rPr>
        <w:t>6</w:t>
      </w:r>
      <w:r>
        <w:rPr>
          <w:rFonts w:hint="eastAsia" w:cs="Times New Roman"/>
          <w:b w:val="0"/>
          <w:bCs w:val="0"/>
          <w:spacing w:val="0"/>
          <w:position w:val="0"/>
          <w:sz w:val="32"/>
          <w:szCs w:val="32"/>
          <w:lang w:eastAsia="zh-CN"/>
        </w:rPr>
        <w:t>.3</w:t>
      </w:r>
      <w:r>
        <w:rPr>
          <w:rFonts w:hint="eastAsia" w:cs="Times New Roman"/>
          <w:b w:val="0"/>
          <w:bCs w:val="0"/>
          <w:spacing w:val="0"/>
          <w:position w:val="0"/>
          <w:sz w:val="32"/>
          <w:szCs w:val="32"/>
          <w:lang w:val="en-US" w:eastAsia="zh-CN"/>
        </w:rPr>
        <w:t xml:space="preserve">  </w:t>
      </w:r>
      <w:r>
        <w:rPr>
          <w:rFonts w:hint="eastAsia" w:cs="Times New Roman"/>
          <w:b w:val="0"/>
          <w:bCs w:val="0"/>
          <w:spacing w:val="0"/>
          <w:position w:val="0"/>
          <w:sz w:val="32"/>
          <w:szCs w:val="32"/>
          <w:lang w:eastAsia="zh-CN"/>
        </w:rPr>
        <w:t>物资保障</w:t>
      </w:r>
      <w:r>
        <w:rPr>
          <w:rFonts w:hint="eastAsia" w:cs="Times New Roman"/>
          <w:b w:val="0"/>
          <w:bCs w:val="0"/>
          <w:spacing w:val="0"/>
          <w:position w:val="0"/>
          <w:sz w:val="32"/>
          <w:szCs w:val="32"/>
          <w:lang w:val="en-US" w:eastAsia="zh-CN"/>
        </w:rPr>
        <w:t xml:space="preserve">                                    16</w:t>
      </w:r>
    </w:p>
    <w:p>
      <w:pPr>
        <w:keepNext w:val="0"/>
        <w:keepLines w:val="0"/>
        <w:pageBreakBefore w:val="0"/>
        <w:widowControl/>
        <w:kinsoku w:val="0"/>
        <w:wordWrap/>
        <w:overflowPunct/>
        <w:topLinePunct w:val="0"/>
        <w:autoSpaceDE w:val="0"/>
        <w:autoSpaceDN w:val="0"/>
        <w:bidi w:val="0"/>
        <w:adjustRightInd w:val="0"/>
        <w:snapToGrid/>
        <w:spacing w:line="560" w:lineRule="exact"/>
        <w:ind w:right="0" w:firstLine="632" w:firstLineChars="200"/>
        <w:jc w:val="distribute"/>
        <w:textAlignment w:val="baseline"/>
        <w:rPr>
          <w:rFonts w:hint="default" w:cs="Times New Roman"/>
          <w:b w:val="0"/>
          <w:bCs w:val="0"/>
          <w:spacing w:val="0"/>
          <w:position w:val="0"/>
          <w:sz w:val="32"/>
          <w:szCs w:val="32"/>
          <w:lang w:val="en-US" w:eastAsia="zh-CN"/>
        </w:rPr>
      </w:pPr>
      <w:r>
        <w:rPr>
          <w:rFonts w:hint="eastAsia" w:cs="Times New Roman"/>
          <w:b w:val="0"/>
          <w:bCs w:val="0"/>
          <w:spacing w:val="0"/>
          <w:position w:val="0"/>
          <w:sz w:val="32"/>
          <w:szCs w:val="32"/>
          <w:lang w:val="en-US" w:eastAsia="zh-CN"/>
        </w:rPr>
        <w:t>6</w:t>
      </w:r>
      <w:r>
        <w:rPr>
          <w:rFonts w:hint="default" w:cs="Times New Roman"/>
          <w:b w:val="0"/>
          <w:bCs w:val="0"/>
          <w:spacing w:val="0"/>
          <w:position w:val="0"/>
          <w:sz w:val="32"/>
          <w:szCs w:val="32"/>
          <w:lang w:eastAsia="zh-CN"/>
        </w:rPr>
        <w:t>.</w:t>
      </w:r>
      <w:r>
        <w:rPr>
          <w:rFonts w:hint="default" w:cs="Times New Roman"/>
          <w:b w:val="0"/>
          <w:bCs w:val="0"/>
          <w:spacing w:val="0"/>
          <w:position w:val="0"/>
          <w:sz w:val="32"/>
          <w:szCs w:val="32"/>
          <w:lang w:val="en-US" w:eastAsia="zh-CN"/>
        </w:rPr>
        <w:t xml:space="preserve">4 </w:t>
      </w:r>
      <w:r>
        <w:rPr>
          <w:rFonts w:hint="eastAsia" w:cs="Times New Roman"/>
          <w:b w:val="0"/>
          <w:bCs w:val="0"/>
          <w:spacing w:val="0"/>
          <w:position w:val="0"/>
          <w:sz w:val="32"/>
          <w:szCs w:val="32"/>
          <w:lang w:val="en-US" w:eastAsia="zh-CN"/>
        </w:rPr>
        <w:t xml:space="preserve"> </w:t>
      </w:r>
      <w:r>
        <w:rPr>
          <w:rFonts w:hint="eastAsia" w:cs="Times New Roman"/>
          <w:b w:val="0"/>
          <w:bCs w:val="0"/>
          <w:spacing w:val="0"/>
          <w:position w:val="0"/>
          <w:sz w:val="32"/>
          <w:szCs w:val="32"/>
          <w:lang w:eastAsia="zh-CN"/>
        </w:rPr>
        <w:t>医疗卫生救援血液供应保障</w:t>
      </w:r>
      <w:r>
        <w:rPr>
          <w:rFonts w:hint="eastAsia" w:cs="Times New Roman"/>
          <w:b w:val="0"/>
          <w:bCs w:val="0"/>
          <w:spacing w:val="0"/>
          <w:position w:val="0"/>
          <w:sz w:val="32"/>
          <w:szCs w:val="32"/>
          <w:lang w:val="en-US" w:eastAsia="zh-CN"/>
        </w:rPr>
        <w:t xml:space="preserve">                    16</w:t>
      </w:r>
    </w:p>
    <w:p>
      <w:pPr>
        <w:keepNext w:val="0"/>
        <w:keepLines w:val="0"/>
        <w:pageBreakBefore w:val="0"/>
        <w:widowControl/>
        <w:kinsoku w:val="0"/>
        <w:wordWrap/>
        <w:overflowPunct/>
        <w:topLinePunct w:val="0"/>
        <w:autoSpaceDE w:val="0"/>
        <w:autoSpaceDN w:val="0"/>
        <w:bidi w:val="0"/>
        <w:adjustRightInd w:val="0"/>
        <w:snapToGrid/>
        <w:spacing w:line="560" w:lineRule="exact"/>
        <w:ind w:right="0" w:firstLine="632" w:firstLineChars="200"/>
        <w:jc w:val="distribute"/>
        <w:textAlignment w:val="baseline"/>
        <w:rPr>
          <w:rFonts w:hint="default" w:cs="Times New Roman"/>
          <w:b w:val="0"/>
          <w:bCs w:val="0"/>
          <w:spacing w:val="0"/>
          <w:position w:val="0"/>
          <w:sz w:val="32"/>
          <w:szCs w:val="32"/>
          <w:lang w:val="en-US" w:eastAsia="zh-CN"/>
        </w:rPr>
      </w:pPr>
      <w:r>
        <w:rPr>
          <w:rFonts w:hint="eastAsia" w:cs="Times New Roman"/>
          <w:b w:val="0"/>
          <w:bCs w:val="0"/>
          <w:spacing w:val="0"/>
          <w:position w:val="0"/>
          <w:sz w:val="32"/>
          <w:szCs w:val="32"/>
          <w:lang w:val="en-US" w:eastAsia="zh-CN"/>
        </w:rPr>
        <w:t>6</w:t>
      </w:r>
      <w:r>
        <w:rPr>
          <w:rFonts w:hint="default" w:cs="Times New Roman"/>
          <w:b w:val="0"/>
          <w:bCs w:val="0"/>
          <w:spacing w:val="0"/>
          <w:position w:val="0"/>
          <w:sz w:val="32"/>
          <w:szCs w:val="32"/>
          <w:lang w:eastAsia="zh-CN"/>
        </w:rPr>
        <w:t>.</w:t>
      </w:r>
      <w:r>
        <w:rPr>
          <w:rFonts w:hint="default" w:cs="Times New Roman"/>
          <w:b w:val="0"/>
          <w:bCs w:val="0"/>
          <w:spacing w:val="0"/>
          <w:position w:val="0"/>
          <w:sz w:val="32"/>
          <w:szCs w:val="32"/>
          <w:lang w:val="en-US" w:eastAsia="zh-CN"/>
        </w:rPr>
        <w:t xml:space="preserve">5 </w:t>
      </w:r>
      <w:r>
        <w:rPr>
          <w:rFonts w:hint="eastAsia" w:cs="Times New Roman"/>
          <w:b w:val="0"/>
          <w:bCs w:val="0"/>
          <w:spacing w:val="0"/>
          <w:position w:val="0"/>
          <w:sz w:val="32"/>
          <w:szCs w:val="32"/>
          <w:lang w:val="en-US" w:eastAsia="zh-CN"/>
        </w:rPr>
        <w:t xml:space="preserve"> </w:t>
      </w:r>
      <w:r>
        <w:rPr>
          <w:rFonts w:hint="eastAsia" w:cs="Times New Roman"/>
          <w:b w:val="0"/>
          <w:bCs w:val="0"/>
          <w:spacing w:val="0"/>
          <w:position w:val="0"/>
          <w:sz w:val="32"/>
          <w:szCs w:val="32"/>
          <w:lang w:eastAsia="zh-CN"/>
        </w:rPr>
        <w:t>经费保障</w:t>
      </w:r>
      <w:r>
        <w:rPr>
          <w:rFonts w:hint="eastAsia" w:cs="Times New Roman"/>
          <w:b w:val="0"/>
          <w:bCs w:val="0"/>
          <w:spacing w:val="0"/>
          <w:position w:val="0"/>
          <w:sz w:val="32"/>
          <w:szCs w:val="32"/>
          <w:lang w:val="en-US" w:eastAsia="zh-CN"/>
        </w:rPr>
        <w:t xml:space="preserve">                                    16</w:t>
      </w:r>
    </w:p>
    <w:p>
      <w:pPr>
        <w:keepNext w:val="0"/>
        <w:keepLines w:val="0"/>
        <w:pageBreakBefore w:val="0"/>
        <w:widowControl/>
        <w:kinsoku w:val="0"/>
        <w:wordWrap/>
        <w:overflowPunct/>
        <w:topLinePunct w:val="0"/>
        <w:autoSpaceDE w:val="0"/>
        <w:autoSpaceDN w:val="0"/>
        <w:bidi w:val="0"/>
        <w:adjustRightInd w:val="0"/>
        <w:snapToGrid/>
        <w:spacing w:line="560" w:lineRule="exact"/>
        <w:ind w:right="0" w:firstLine="632" w:firstLineChars="200"/>
        <w:jc w:val="distribute"/>
        <w:textAlignment w:val="baseline"/>
        <w:rPr>
          <w:rFonts w:hint="default" w:cs="Times New Roman"/>
          <w:b w:val="0"/>
          <w:bCs w:val="0"/>
          <w:spacing w:val="0"/>
          <w:position w:val="0"/>
          <w:sz w:val="32"/>
          <w:szCs w:val="32"/>
          <w:lang w:val="en-US" w:eastAsia="zh-CN"/>
        </w:rPr>
      </w:pPr>
      <w:r>
        <w:rPr>
          <w:rFonts w:hint="eastAsia" w:cs="Times New Roman"/>
          <w:b w:val="0"/>
          <w:bCs w:val="0"/>
          <w:spacing w:val="0"/>
          <w:position w:val="0"/>
          <w:sz w:val="32"/>
          <w:szCs w:val="32"/>
          <w:lang w:val="en-US" w:eastAsia="zh-CN"/>
        </w:rPr>
        <w:t>6</w:t>
      </w:r>
      <w:r>
        <w:rPr>
          <w:rFonts w:hint="eastAsia" w:cs="Times New Roman"/>
          <w:b w:val="0"/>
          <w:bCs w:val="0"/>
          <w:spacing w:val="0"/>
          <w:position w:val="0"/>
          <w:sz w:val="32"/>
          <w:szCs w:val="32"/>
          <w:lang w:eastAsia="zh-CN"/>
        </w:rPr>
        <w:t>.</w:t>
      </w:r>
      <w:r>
        <w:rPr>
          <w:rFonts w:hint="eastAsia" w:cs="Times New Roman"/>
          <w:b w:val="0"/>
          <w:bCs w:val="0"/>
          <w:spacing w:val="0"/>
          <w:position w:val="0"/>
          <w:sz w:val="32"/>
          <w:szCs w:val="32"/>
          <w:lang w:val="en-US" w:eastAsia="zh-CN"/>
        </w:rPr>
        <w:t xml:space="preserve">6  </w:t>
      </w:r>
      <w:r>
        <w:rPr>
          <w:rFonts w:hint="eastAsia" w:cs="Times New Roman"/>
          <w:b w:val="0"/>
          <w:bCs w:val="0"/>
          <w:spacing w:val="0"/>
          <w:position w:val="0"/>
          <w:sz w:val="32"/>
          <w:szCs w:val="32"/>
          <w:lang w:eastAsia="zh-CN"/>
        </w:rPr>
        <w:t>信息保障</w:t>
      </w:r>
      <w:r>
        <w:rPr>
          <w:rFonts w:hint="eastAsia" w:cs="Times New Roman"/>
          <w:b w:val="0"/>
          <w:bCs w:val="0"/>
          <w:spacing w:val="0"/>
          <w:position w:val="0"/>
          <w:sz w:val="32"/>
          <w:szCs w:val="32"/>
          <w:lang w:val="en-US" w:eastAsia="zh-CN"/>
        </w:rPr>
        <w:t xml:space="preserve">                                    17</w:t>
      </w:r>
    </w:p>
    <w:p>
      <w:pPr>
        <w:keepNext w:val="0"/>
        <w:keepLines w:val="0"/>
        <w:pageBreakBefore w:val="0"/>
        <w:widowControl/>
        <w:kinsoku w:val="0"/>
        <w:wordWrap/>
        <w:overflowPunct/>
        <w:topLinePunct w:val="0"/>
        <w:autoSpaceDE w:val="0"/>
        <w:autoSpaceDN w:val="0"/>
        <w:bidi w:val="0"/>
        <w:adjustRightInd w:val="0"/>
        <w:snapToGrid/>
        <w:spacing w:line="560" w:lineRule="exact"/>
        <w:ind w:right="0" w:firstLine="632" w:firstLineChars="200"/>
        <w:jc w:val="distribute"/>
        <w:textAlignment w:val="baseline"/>
        <w:rPr>
          <w:rFonts w:hint="default" w:cs="Times New Roman"/>
          <w:spacing w:val="0"/>
          <w:position w:val="0"/>
          <w:sz w:val="32"/>
          <w:szCs w:val="32"/>
          <w:lang w:val="en-US" w:eastAsia="zh-CN"/>
        </w:rPr>
      </w:pPr>
      <w:r>
        <w:rPr>
          <w:rFonts w:hint="eastAsia" w:cs="Times New Roman"/>
          <w:b w:val="0"/>
          <w:bCs w:val="0"/>
          <w:spacing w:val="0"/>
          <w:position w:val="0"/>
          <w:sz w:val="32"/>
          <w:szCs w:val="32"/>
          <w:lang w:val="en-US" w:eastAsia="zh-CN"/>
        </w:rPr>
        <w:t>6</w:t>
      </w:r>
      <w:r>
        <w:rPr>
          <w:rFonts w:hint="eastAsia" w:cs="Times New Roman"/>
          <w:b w:val="0"/>
          <w:bCs w:val="0"/>
          <w:spacing w:val="0"/>
          <w:position w:val="0"/>
          <w:sz w:val="32"/>
          <w:szCs w:val="32"/>
          <w:lang w:eastAsia="zh-CN"/>
        </w:rPr>
        <w:t>.</w:t>
      </w:r>
      <w:r>
        <w:rPr>
          <w:rFonts w:hint="eastAsia" w:cs="Times New Roman"/>
          <w:b w:val="0"/>
          <w:bCs w:val="0"/>
          <w:spacing w:val="0"/>
          <w:position w:val="0"/>
          <w:sz w:val="32"/>
          <w:szCs w:val="32"/>
          <w:lang w:val="en-US" w:eastAsia="zh-CN"/>
        </w:rPr>
        <w:t xml:space="preserve">7  </w:t>
      </w:r>
      <w:r>
        <w:rPr>
          <w:rFonts w:hint="eastAsia" w:cs="Times New Roman"/>
          <w:b w:val="0"/>
          <w:bCs w:val="0"/>
          <w:spacing w:val="0"/>
          <w:position w:val="0"/>
          <w:sz w:val="32"/>
          <w:szCs w:val="32"/>
          <w:lang w:eastAsia="zh-CN"/>
        </w:rPr>
        <w:t>交通保障</w:t>
      </w:r>
      <w:r>
        <w:rPr>
          <w:rFonts w:hint="eastAsia" w:cs="Times New Roman"/>
          <w:b w:val="0"/>
          <w:bCs w:val="0"/>
          <w:spacing w:val="0"/>
          <w:position w:val="0"/>
          <w:sz w:val="32"/>
          <w:szCs w:val="32"/>
          <w:lang w:val="en-US" w:eastAsia="zh-CN"/>
        </w:rPr>
        <w:t xml:space="preserve">                                    17</w:t>
      </w:r>
    </w:p>
    <w:p>
      <w:pPr>
        <w:keepNext w:val="0"/>
        <w:keepLines w:val="0"/>
        <w:pageBreakBefore w:val="0"/>
        <w:widowControl/>
        <w:kinsoku w:val="0"/>
        <w:wordWrap/>
        <w:overflowPunct/>
        <w:topLinePunct w:val="0"/>
        <w:autoSpaceDE w:val="0"/>
        <w:autoSpaceDN w:val="0"/>
        <w:bidi w:val="0"/>
        <w:adjustRightInd w:val="0"/>
        <w:snapToGrid/>
        <w:spacing w:line="560" w:lineRule="exact"/>
        <w:ind w:right="0"/>
        <w:jc w:val="distribute"/>
        <w:textAlignment w:val="baseline"/>
        <w:rPr>
          <w:rFonts w:hint="default" w:ascii="黑体" w:hAnsi="黑体" w:eastAsia="黑体" w:cs="黑体"/>
          <w:spacing w:val="0"/>
          <w:position w:val="0"/>
          <w:sz w:val="32"/>
          <w:szCs w:val="32"/>
          <w:lang w:val="en-US" w:eastAsia="zh-CN"/>
        </w:rPr>
      </w:pPr>
      <w:r>
        <w:rPr>
          <w:rFonts w:hint="eastAsia" w:ascii="黑体" w:hAnsi="黑体" w:eastAsia="黑体" w:cs="黑体"/>
          <w:spacing w:val="0"/>
          <w:position w:val="0"/>
          <w:sz w:val="32"/>
          <w:szCs w:val="32"/>
          <w:lang w:val="en-US" w:eastAsia="zh-CN"/>
        </w:rPr>
        <w:t xml:space="preserve">7  </w:t>
      </w:r>
      <w:r>
        <w:rPr>
          <w:rFonts w:hint="eastAsia" w:ascii="黑体" w:hAnsi="黑体" w:eastAsia="黑体" w:cs="黑体"/>
          <w:spacing w:val="0"/>
          <w:position w:val="0"/>
          <w:sz w:val="32"/>
          <w:szCs w:val="32"/>
          <w:lang w:eastAsia="zh-CN"/>
        </w:rPr>
        <w:t>监督管理</w:t>
      </w:r>
      <w:r>
        <w:rPr>
          <w:rFonts w:hint="eastAsia" w:cs="Times New Roman"/>
          <w:b w:val="0"/>
          <w:bCs w:val="0"/>
          <w:spacing w:val="0"/>
          <w:position w:val="0"/>
          <w:sz w:val="32"/>
          <w:szCs w:val="32"/>
          <w:lang w:val="en-US" w:eastAsia="zh-CN"/>
        </w:rPr>
        <w:t xml:space="preserve">                                      17</w:t>
      </w:r>
    </w:p>
    <w:p>
      <w:pPr>
        <w:keepNext w:val="0"/>
        <w:keepLines w:val="0"/>
        <w:pageBreakBefore w:val="0"/>
        <w:widowControl/>
        <w:kinsoku w:val="0"/>
        <w:wordWrap/>
        <w:overflowPunct/>
        <w:topLinePunct w:val="0"/>
        <w:autoSpaceDE w:val="0"/>
        <w:autoSpaceDN w:val="0"/>
        <w:bidi w:val="0"/>
        <w:adjustRightInd w:val="0"/>
        <w:snapToGrid/>
        <w:spacing w:line="560" w:lineRule="exact"/>
        <w:ind w:right="0" w:firstLine="632" w:firstLineChars="200"/>
        <w:jc w:val="distribute"/>
        <w:textAlignment w:val="baseline"/>
        <w:rPr>
          <w:rFonts w:hint="default" w:cs="Times New Roman"/>
          <w:b w:val="0"/>
          <w:bCs w:val="0"/>
          <w:spacing w:val="0"/>
          <w:position w:val="0"/>
          <w:sz w:val="32"/>
          <w:szCs w:val="32"/>
          <w:lang w:val="en-US" w:eastAsia="zh-CN"/>
        </w:rPr>
      </w:pPr>
      <w:r>
        <w:rPr>
          <w:rFonts w:hint="eastAsia" w:cs="Times New Roman"/>
          <w:b w:val="0"/>
          <w:bCs w:val="0"/>
          <w:spacing w:val="0"/>
          <w:position w:val="0"/>
          <w:sz w:val="32"/>
          <w:szCs w:val="32"/>
          <w:lang w:val="en-US" w:eastAsia="zh-CN"/>
        </w:rPr>
        <w:t>7</w:t>
      </w:r>
      <w:r>
        <w:rPr>
          <w:rFonts w:hint="eastAsia" w:cs="Times New Roman"/>
          <w:b w:val="0"/>
          <w:bCs w:val="0"/>
          <w:spacing w:val="0"/>
          <w:position w:val="0"/>
          <w:sz w:val="32"/>
          <w:szCs w:val="32"/>
          <w:lang w:eastAsia="zh-CN"/>
        </w:rPr>
        <w:t>.1</w:t>
      </w:r>
      <w:r>
        <w:rPr>
          <w:rFonts w:hint="eastAsia" w:cs="Times New Roman"/>
          <w:b w:val="0"/>
          <w:bCs w:val="0"/>
          <w:spacing w:val="0"/>
          <w:position w:val="0"/>
          <w:sz w:val="32"/>
          <w:szCs w:val="32"/>
          <w:lang w:val="en-US" w:eastAsia="zh-CN"/>
        </w:rPr>
        <w:t xml:space="preserve">  </w:t>
      </w:r>
      <w:r>
        <w:rPr>
          <w:rFonts w:hint="eastAsia" w:cs="Times New Roman"/>
          <w:b w:val="0"/>
          <w:bCs w:val="0"/>
          <w:spacing w:val="0"/>
          <w:position w:val="0"/>
          <w:sz w:val="32"/>
          <w:szCs w:val="32"/>
          <w:lang w:eastAsia="zh-CN"/>
        </w:rPr>
        <w:t>预案演练</w:t>
      </w:r>
      <w:r>
        <w:rPr>
          <w:rFonts w:hint="eastAsia" w:cs="Times New Roman"/>
          <w:b w:val="0"/>
          <w:bCs w:val="0"/>
          <w:spacing w:val="0"/>
          <w:position w:val="0"/>
          <w:sz w:val="32"/>
          <w:szCs w:val="32"/>
          <w:lang w:val="en-US" w:eastAsia="zh-CN"/>
        </w:rPr>
        <w:t xml:space="preserve">                                    17</w:t>
      </w:r>
    </w:p>
    <w:p>
      <w:pPr>
        <w:keepNext w:val="0"/>
        <w:keepLines w:val="0"/>
        <w:pageBreakBefore w:val="0"/>
        <w:widowControl/>
        <w:kinsoku w:val="0"/>
        <w:wordWrap/>
        <w:overflowPunct/>
        <w:topLinePunct w:val="0"/>
        <w:autoSpaceDE w:val="0"/>
        <w:autoSpaceDN w:val="0"/>
        <w:bidi w:val="0"/>
        <w:adjustRightInd w:val="0"/>
        <w:snapToGrid/>
        <w:spacing w:line="560" w:lineRule="exact"/>
        <w:ind w:right="0" w:firstLine="632" w:firstLineChars="200"/>
        <w:jc w:val="distribute"/>
        <w:textAlignment w:val="baseline"/>
        <w:rPr>
          <w:rFonts w:hint="default" w:cs="Times New Roman"/>
          <w:b w:val="0"/>
          <w:bCs w:val="0"/>
          <w:spacing w:val="0"/>
          <w:position w:val="0"/>
          <w:sz w:val="32"/>
          <w:szCs w:val="32"/>
          <w:lang w:val="en-US" w:eastAsia="zh-CN"/>
        </w:rPr>
      </w:pPr>
      <w:r>
        <w:rPr>
          <w:rFonts w:hint="eastAsia" w:cs="Times New Roman"/>
          <w:b w:val="0"/>
          <w:bCs w:val="0"/>
          <w:spacing w:val="0"/>
          <w:position w:val="0"/>
          <w:sz w:val="32"/>
          <w:szCs w:val="32"/>
          <w:lang w:val="en-US" w:eastAsia="zh-CN"/>
        </w:rPr>
        <w:t>7</w:t>
      </w:r>
      <w:r>
        <w:rPr>
          <w:rFonts w:hint="eastAsia" w:cs="Times New Roman"/>
          <w:b w:val="0"/>
          <w:bCs w:val="0"/>
          <w:spacing w:val="0"/>
          <w:position w:val="0"/>
          <w:sz w:val="32"/>
          <w:szCs w:val="32"/>
          <w:lang w:eastAsia="zh-CN"/>
        </w:rPr>
        <w:t>.2</w:t>
      </w:r>
      <w:r>
        <w:rPr>
          <w:rFonts w:hint="eastAsia" w:cs="Times New Roman"/>
          <w:b w:val="0"/>
          <w:bCs w:val="0"/>
          <w:spacing w:val="0"/>
          <w:position w:val="0"/>
          <w:sz w:val="32"/>
          <w:szCs w:val="32"/>
          <w:lang w:val="en-US" w:eastAsia="zh-CN"/>
        </w:rPr>
        <w:t xml:space="preserve">  </w:t>
      </w:r>
      <w:r>
        <w:rPr>
          <w:rFonts w:hint="eastAsia" w:cs="Times New Roman"/>
          <w:b w:val="0"/>
          <w:bCs w:val="0"/>
          <w:spacing w:val="0"/>
          <w:position w:val="0"/>
          <w:sz w:val="32"/>
          <w:szCs w:val="32"/>
          <w:lang w:eastAsia="zh-CN"/>
        </w:rPr>
        <w:t>宣教培训</w:t>
      </w:r>
      <w:r>
        <w:rPr>
          <w:rFonts w:hint="eastAsia" w:cs="Times New Roman"/>
          <w:b w:val="0"/>
          <w:bCs w:val="0"/>
          <w:spacing w:val="0"/>
          <w:position w:val="0"/>
          <w:sz w:val="32"/>
          <w:szCs w:val="32"/>
          <w:lang w:val="en-US" w:eastAsia="zh-CN"/>
        </w:rPr>
        <w:t xml:space="preserve">                                    17</w:t>
      </w:r>
    </w:p>
    <w:p>
      <w:pPr>
        <w:keepNext w:val="0"/>
        <w:keepLines w:val="0"/>
        <w:pageBreakBefore w:val="0"/>
        <w:widowControl/>
        <w:kinsoku w:val="0"/>
        <w:wordWrap/>
        <w:overflowPunct/>
        <w:topLinePunct w:val="0"/>
        <w:autoSpaceDE w:val="0"/>
        <w:autoSpaceDN w:val="0"/>
        <w:bidi w:val="0"/>
        <w:adjustRightInd w:val="0"/>
        <w:snapToGrid/>
        <w:spacing w:line="560" w:lineRule="exact"/>
        <w:ind w:right="0" w:firstLine="632" w:firstLineChars="200"/>
        <w:jc w:val="distribute"/>
        <w:textAlignment w:val="baseline"/>
        <w:rPr>
          <w:rFonts w:hint="eastAsia" w:cs="Times New Roman"/>
          <w:b w:val="0"/>
          <w:bCs w:val="0"/>
          <w:spacing w:val="0"/>
          <w:position w:val="0"/>
          <w:sz w:val="32"/>
          <w:szCs w:val="32"/>
          <w:lang w:eastAsia="zh-CN"/>
        </w:rPr>
      </w:pPr>
      <w:r>
        <w:rPr>
          <w:rFonts w:hint="eastAsia" w:cs="Times New Roman"/>
          <w:b w:val="0"/>
          <w:bCs w:val="0"/>
          <w:spacing w:val="0"/>
          <w:position w:val="0"/>
          <w:sz w:val="32"/>
          <w:szCs w:val="32"/>
          <w:lang w:val="en-US" w:eastAsia="zh-CN"/>
        </w:rPr>
        <w:t>7</w:t>
      </w:r>
      <w:r>
        <w:rPr>
          <w:rFonts w:hint="eastAsia" w:cs="Times New Roman"/>
          <w:b w:val="0"/>
          <w:bCs w:val="0"/>
          <w:spacing w:val="0"/>
          <w:position w:val="0"/>
          <w:sz w:val="32"/>
          <w:szCs w:val="32"/>
          <w:lang w:eastAsia="zh-CN"/>
        </w:rPr>
        <w:t>.3</w:t>
      </w:r>
      <w:r>
        <w:rPr>
          <w:rFonts w:hint="eastAsia" w:cs="Times New Roman"/>
          <w:b w:val="0"/>
          <w:bCs w:val="0"/>
          <w:spacing w:val="0"/>
          <w:position w:val="0"/>
          <w:sz w:val="32"/>
          <w:szCs w:val="32"/>
          <w:lang w:val="en-US" w:eastAsia="zh-CN"/>
        </w:rPr>
        <w:t xml:space="preserve">  </w:t>
      </w:r>
      <w:r>
        <w:rPr>
          <w:rFonts w:hint="eastAsia" w:cs="Times New Roman"/>
          <w:b w:val="0"/>
          <w:bCs w:val="0"/>
          <w:spacing w:val="0"/>
          <w:position w:val="0"/>
          <w:sz w:val="32"/>
          <w:szCs w:val="32"/>
          <w:lang w:eastAsia="zh-CN"/>
        </w:rPr>
        <w:t>奖励与责任追究</w:t>
      </w:r>
      <w:r>
        <w:rPr>
          <w:rFonts w:hint="eastAsia" w:cs="Times New Roman"/>
          <w:b w:val="0"/>
          <w:bCs w:val="0"/>
          <w:spacing w:val="0"/>
          <w:position w:val="0"/>
          <w:sz w:val="32"/>
          <w:szCs w:val="32"/>
          <w:lang w:val="en-US" w:eastAsia="zh-CN"/>
        </w:rPr>
        <w:t xml:space="preserve">                              18</w:t>
      </w:r>
    </w:p>
    <w:p>
      <w:pPr>
        <w:keepNext w:val="0"/>
        <w:keepLines w:val="0"/>
        <w:pageBreakBefore w:val="0"/>
        <w:widowControl/>
        <w:kinsoku w:val="0"/>
        <w:wordWrap/>
        <w:overflowPunct/>
        <w:topLinePunct w:val="0"/>
        <w:autoSpaceDE w:val="0"/>
        <w:autoSpaceDN w:val="0"/>
        <w:bidi w:val="0"/>
        <w:adjustRightInd w:val="0"/>
        <w:snapToGrid/>
        <w:spacing w:line="560" w:lineRule="exact"/>
        <w:ind w:right="0"/>
        <w:jc w:val="distribute"/>
        <w:textAlignment w:val="baseline"/>
        <w:rPr>
          <w:rFonts w:hint="eastAsia" w:ascii="黑体" w:hAnsi="黑体" w:eastAsia="黑体" w:cs="黑体"/>
          <w:spacing w:val="0"/>
          <w:position w:val="0"/>
          <w:sz w:val="32"/>
          <w:szCs w:val="32"/>
        </w:rPr>
      </w:pPr>
      <w:r>
        <w:rPr>
          <w:rFonts w:hint="eastAsia" w:ascii="黑体" w:hAnsi="黑体" w:eastAsia="黑体" w:cs="黑体"/>
          <w:spacing w:val="0"/>
          <w:position w:val="0"/>
          <w:sz w:val="32"/>
          <w:szCs w:val="32"/>
          <w:lang w:val="en-US" w:eastAsia="zh-CN"/>
        </w:rPr>
        <w:t xml:space="preserve">8  </w:t>
      </w:r>
      <w:r>
        <w:rPr>
          <w:rFonts w:hint="eastAsia" w:ascii="黑体" w:hAnsi="黑体" w:eastAsia="黑体" w:cs="黑体"/>
          <w:spacing w:val="0"/>
          <w:position w:val="0"/>
          <w:sz w:val="32"/>
          <w:szCs w:val="32"/>
        </w:rPr>
        <w:t>附则</w:t>
      </w:r>
      <w:r>
        <w:rPr>
          <w:rFonts w:hint="eastAsia" w:cs="Times New Roman"/>
          <w:b w:val="0"/>
          <w:bCs w:val="0"/>
          <w:spacing w:val="0"/>
          <w:position w:val="0"/>
          <w:sz w:val="32"/>
          <w:szCs w:val="32"/>
          <w:lang w:val="en-US" w:eastAsia="zh-CN"/>
        </w:rPr>
        <w:t xml:space="preserve">                                          18</w:t>
      </w:r>
    </w:p>
    <w:p>
      <w:pPr>
        <w:keepNext w:val="0"/>
        <w:keepLines w:val="0"/>
        <w:pageBreakBefore w:val="0"/>
        <w:widowControl/>
        <w:kinsoku w:val="0"/>
        <w:wordWrap/>
        <w:overflowPunct/>
        <w:topLinePunct w:val="0"/>
        <w:autoSpaceDE w:val="0"/>
        <w:autoSpaceDN w:val="0"/>
        <w:bidi w:val="0"/>
        <w:adjustRightInd w:val="0"/>
        <w:snapToGrid/>
        <w:spacing w:line="560" w:lineRule="exact"/>
        <w:ind w:right="0" w:firstLine="632" w:firstLineChars="200"/>
        <w:jc w:val="distribute"/>
        <w:textAlignment w:val="baseline"/>
        <w:rPr>
          <w:rFonts w:hint="default" w:cs="Times New Roman"/>
          <w:b w:val="0"/>
          <w:bCs w:val="0"/>
          <w:spacing w:val="0"/>
          <w:position w:val="0"/>
          <w:sz w:val="32"/>
          <w:szCs w:val="32"/>
          <w:lang w:val="en-US" w:eastAsia="zh-CN"/>
        </w:rPr>
      </w:pPr>
      <w:r>
        <w:rPr>
          <w:rFonts w:hint="eastAsia" w:cs="Times New Roman"/>
          <w:b w:val="0"/>
          <w:bCs w:val="0"/>
          <w:spacing w:val="0"/>
          <w:position w:val="0"/>
          <w:sz w:val="32"/>
          <w:szCs w:val="32"/>
          <w:lang w:val="en-US" w:eastAsia="zh-CN"/>
        </w:rPr>
        <w:t>8</w:t>
      </w:r>
      <w:r>
        <w:rPr>
          <w:rFonts w:hint="default" w:cs="Times New Roman"/>
          <w:b w:val="0"/>
          <w:bCs w:val="0"/>
          <w:spacing w:val="0"/>
          <w:position w:val="0"/>
          <w:sz w:val="32"/>
          <w:szCs w:val="32"/>
          <w:lang w:val="en-US" w:eastAsia="zh-CN"/>
        </w:rPr>
        <w:t>.</w:t>
      </w:r>
      <w:r>
        <w:rPr>
          <w:rFonts w:hint="eastAsia" w:cs="Times New Roman"/>
          <w:b w:val="0"/>
          <w:bCs w:val="0"/>
          <w:spacing w:val="0"/>
          <w:position w:val="0"/>
          <w:sz w:val="32"/>
          <w:szCs w:val="32"/>
          <w:lang w:val="en-US" w:eastAsia="zh-CN"/>
        </w:rPr>
        <w:t>1</w:t>
      </w:r>
      <w:r>
        <w:rPr>
          <w:rFonts w:hint="default" w:cs="Times New Roman"/>
          <w:b w:val="0"/>
          <w:bCs w:val="0"/>
          <w:spacing w:val="0"/>
          <w:position w:val="0"/>
          <w:sz w:val="32"/>
          <w:szCs w:val="32"/>
          <w:lang w:val="en-US" w:eastAsia="zh-CN"/>
        </w:rPr>
        <w:t xml:space="preserve"> </w:t>
      </w:r>
      <w:r>
        <w:rPr>
          <w:rFonts w:hint="eastAsia" w:cs="Times New Roman"/>
          <w:b w:val="0"/>
          <w:bCs w:val="0"/>
          <w:spacing w:val="0"/>
          <w:position w:val="0"/>
          <w:sz w:val="32"/>
          <w:szCs w:val="32"/>
          <w:lang w:val="en-US" w:eastAsia="zh-CN"/>
        </w:rPr>
        <w:t xml:space="preserve"> </w:t>
      </w:r>
      <w:r>
        <w:rPr>
          <w:rFonts w:hint="default" w:cs="Times New Roman"/>
          <w:b w:val="0"/>
          <w:bCs w:val="0"/>
          <w:spacing w:val="0"/>
          <w:position w:val="0"/>
          <w:sz w:val="32"/>
          <w:szCs w:val="32"/>
          <w:lang w:val="en-US" w:eastAsia="zh-CN"/>
        </w:rPr>
        <w:t>预案制定与更新</w:t>
      </w:r>
      <w:r>
        <w:rPr>
          <w:rFonts w:hint="eastAsia" w:cs="Times New Roman"/>
          <w:b w:val="0"/>
          <w:bCs w:val="0"/>
          <w:spacing w:val="0"/>
          <w:position w:val="0"/>
          <w:sz w:val="32"/>
          <w:szCs w:val="32"/>
          <w:lang w:val="en-US" w:eastAsia="zh-CN"/>
        </w:rPr>
        <w:t xml:space="preserve">                              18</w:t>
      </w:r>
    </w:p>
    <w:p>
      <w:pPr>
        <w:keepNext w:val="0"/>
        <w:keepLines w:val="0"/>
        <w:pageBreakBefore w:val="0"/>
        <w:widowControl/>
        <w:kinsoku w:val="0"/>
        <w:wordWrap/>
        <w:overflowPunct/>
        <w:topLinePunct w:val="0"/>
        <w:autoSpaceDE w:val="0"/>
        <w:autoSpaceDN w:val="0"/>
        <w:bidi w:val="0"/>
        <w:adjustRightInd w:val="0"/>
        <w:snapToGrid/>
        <w:spacing w:line="560" w:lineRule="exact"/>
        <w:ind w:right="0" w:firstLine="632" w:firstLineChars="200"/>
        <w:jc w:val="distribute"/>
        <w:textAlignment w:val="baseline"/>
        <w:rPr>
          <w:rFonts w:hint="eastAsia" w:cs="Times New Roman"/>
          <w:b w:val="0"/>
          <w:bCs w:val="0"/>
          <w:spacing w:val="0"/>
          <w:position w:val="0"/>
          <w:sz w:val="32"/>
          <w:szCs w:val="32"/>
          <w:lang w:val="en-US" w:eastAsia="zh-CN"/>
        </w:rPr>
      </w:pPr>
      <w:r>
        <w:rPr>
          <w:rFonts w:hint="eastAsia" w:cs="Times New Roman"/>
          <w:b w:val="0"/>
          <w:bCs w:val="0"/>
          <w:spacing w:val="0"/>
          <w:position w:val="0"/>
          <w:sz w:val="32"/>
          <w:szCs w:val="32"/>
          <w:lang w:val="en-US" w:eastAsia="zh-CN"/>
        </w:rPr>
        <w:t>8</w:t>
      </w:r>
      <w:r>
        <w:rPr>
          <w:rFonts w:hint="default" w:cs="Times New Roman"/>
          <w:b w:val="0"/>
          <w:bCs w:val="0"/>
          <w:spacing w:val="0"/>
          <w:position w:val="0"/>
          <w:sz w:val="32"/>
          <w:szCs w:val="32"/>
          <w:lang w:val="en-US" w:eastAsia="zh-CN"/>
        </w:rPr>
        <w:t>.</w:t>
      </w:r>
      <w:r>
        <w:rPr>
          <w:rFonts w:hint="eastAsia" w:cs="Times New Roman"/>
          <w:b w:val="0"/>
          <w:bCs w:val="0"/>
          <w:spacing w:val="0"/>
          <w:position w:val="0"/>
          <w:sz w:val="32"/>
          <w:szCs w:val="32"/>
          <w:lang w:val="en-US" w:eastAsia="zh-CN"/>
        </w:rPr>
        <w:t>2</w:t>
      </w:r>
      <w:r>
        <w:rPr>
          <w:rFonts w:hint="default" w:cs="Times New Roman"/>
          <w:b w:val="0"/>
          <w:bCs w:val="0"/>
          <w:spacing w:val="0"/>
          <w:position w:val="0"/>
          <w:sz w:val="32"/>
          <w:szCs w:val="32"/>
          <w:lang w:val="en-US" w:eastAsia="zh-CN"/>
        </w:rPr>
        <w:t xml:space="preserve"> </w:t>
      </w:r>
      <w:r>
        <w:rPr>
          <w:rFonts w:hint="eastAsia" w:cs="Times New Roman"/>
          <w:b w:val="0"/>
          <w:bCs w:val="0"/>
          <w:spacing w:val="0"/>
          <w:position w:val="0"/>
          <w:sz w:val="32"/>
          <w:szCs w:val="32"/>
          <w:lang w:val="en-US" w:eastAsia="zh-CN"/>
        </w:rPr>
        <w:t xml:space="preserve"> </w:t>
      </w:r>
      <w:r>
        <w:rPr>
          <w:rFonts w:hint="default" w:cs="Times New Roman"/>
          <w:b w:val="0"/>
          <w:bCs w:val="0"/>
          <w:spacing w:val="0"/>
          <w:position w:val="0"/>
          <w:sz w:val="32"/>
          <w:szCs w:val="32"/>
          <w:lang w:val="en-US" w:eastAsia="zh-CN"/>
        </w:rPr>
        <w:t>预案实施时间</w:t>
      </w:r>
      <w:r>
        <w:rPr>
          <w:rFonts w:hint="eastAsia" w:cs="Times New Roman"/>
          <w:b w:val="0"/>
          <w:bCs w:val="0"/>
          <w:spacing w:val="0"/>
          <w:position w:val="0"/>
          <w:sz w:val="32"/>
          <w:szCs w:val="32"/>
          <w:lang w:val="en-US" w:eastAsia="zh-CN"/>
        </w:rPr>
        <w:t xml:space="preserve">                                18</w:t>
      </w:r>
    </w:p>
    <w:p>
      <w:pPr>
        <w:pStyle w:val="2"/>
        <w:rPr>
          <w:rFonts w:hint="eastAsia" w:cs="Times New Roman"/>
          <w:b w:val="0"/>
          <w:bCs w:val="0"/>
          <w:spacing w:val="0"/>
          <w:position w:val="0"/>
          <w:sz w:val="32"/>
          <w:szCs w:val="32"/>
          <w:lang w:val="en-US" w:eastAsia="zh-CN"/>
        </w:rPr>
      </w:pPr>
      <w:r>
        <w:rPr>
          <w:rFonts w:hint="eastAsia" w:cs="Times New Roman"/>
          <w:b w:val="0"/>
          <w:bCs w:val="0"/>
          <w:spacing w:val="0"/>
          <w:position w:val="0"/>
          <w:sz w:val="32"/>
          <w:szCs w:val="32"/>
          <w:lang w:val="en-US" w:eastAsia="zh-CN"/>
        </w:rPr>
        <w:t>9</w:t>
      </w:r>
      <w:r>
        <w:rPr>
          <w:rFonts w:hint="eastAsia" w:ascii="黑体" w:hAnsi="黑体" w:eastAsia="黑体" w:cs="黑体"/>
          <w:snapToGrid w:val="0"/>
          <w:color w:val="000000"/>
          <w:spacing w:val="0"/>
          <w:kern w:val="0"/>
          <w:position w:val="0"/>
          <w:sz w:val="32"/>
          <w:szCs w:val="32"/>
          <w:lang w:val="en-US" w:eastAsia="zh-CN"/>
        </w:rPr>
        <w:t xml:space="preserve">  附件</w:t>
      </w:r>
    </w:p>
    <w:p>
      <w:pPr>
        <w:pStyle w:val="2"/>
        <w:rPr>
          <w:rFonts w:hint="default" w:cs="Times New Roman"/>
          <w:b w:val="0"/>
          <w:bCs w:val="0"/>
          <w:spacing w:val="0"/>
          <w:position w:val="0"/>
          <w:sz w:val="32"/>
          <w:szCs w:val="32"/>
          <w:lang w:val="en-US" w:eastAsia="zh-CN"/>
        </w:rPr>
      </w:pPr>
      <w:r>
        <w:rPr>
          <w:rFonts w:hint="eastAsia" w:cs="Times New Roman"/>
          <w:b w:val="0"/>
          <w:bCs w:val="0"/>
          <w:spacing w:val="0"/>
          <w:position w:val="0"/>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spacing w:line="560" w:lineRule="exact"/>
        <w:ind w:right="0"/>
        <w:jc w:val="both"/>
        <w:textAlignment w:val="baseline"/>
        <w:rPr>
          <w:rFonts w:hint="default" w:ascii="Times New Roman" w:hAnsi="Times New Roman" w:eastAsia="仿宋" w:cs="Times New Roman"/>
          <w:b w:val="0"/>
          <w:bCs w:val="0"/>
          <w:spacing w:val="0"/>
          <w:positio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spacing w:line="560" w:lineRule="exact"/>
        <w:ind w:right="0"/>
        <w:jc w:val="center"/>
        <w:textAlignment w:val="baseline"/>
        <w:rPr>
          <w:rFonts w:hint="default" w:ascii="Times New Roman" w:hAnsi="Times New Roman" w:eastAsia="方正小标宋_GBK" w:cs="Times New Roman"/>
          <w:b w:val="0"/>
          <w:bCs w:val="0"/>
          <w:spacing w:val="0"/>
          <w:position w:val="0"/>
          <w:sz w:val="44"/>
          <w:szCs w:val="44"/>
        </w:rPr>
        <w:sectPr>
          <w:footerReference r:id="rId5" w:type="default"/>
          <w:pgSz w:w="11906" w:h="16838"/>
          <w:pgMar w:top="2098" w:right="1474" w:bottom="1984" w:left="1588" w:header="851" w:footer="1400" w:gutter="0"/>
          <w:pgNumType w:fmt="decimal" w:start="1"/>
          <w:cols w:space="425" w:num="1"/>
          <w:docGrid w:type="linesAndChars" w:linePitch="579" w:charSpace="-849"/>
        </w:sectPr>
      </w:pPr>
    </w:p>
    <w:p>
      <w:pPr>
        <w:keepNext w:val="0"/>
        <w:keepLines w:val="0"/>
        <w:pageBreakBefore w:val="0"/>
        <w:widowControl/>
        <w:kinsoku w:val="0"/>
        <w:wordWrap/>
        <w:overflowPunct/>
        <w:topLinePunct w:val="0"/>
        <w:autoSpaceDE w:val="0"/>
        <w:autoSpaceDN w:val="0"/>
        <w:bidi w:val="0"/>
        <w:adjustRightInd w:val="0"/>
        <w:snapToGrid/>
        <w:spacing w:line="560" w:lineRule="exact"/>
        <w:ind w:left="0" w:right="0" w:firstLine="632" w:firstLineChars="200"/>
        <w:jc w:val="both"/>
        <w:textAlignment w:val="baseline"/>
        <w:rPr>
          <w:rFonts w:hint="default" w:ascii="Times New Roman" w:hAnsi="Times New Roman" w:eastAsia="黑体" w:cs="Times New Roman"/>
          <w:spacing w:val="0"/>
          <w:position w:val="0"/>
          <w:sz w:val="32"/>
          <w:szCs w:val="32"/>
        </w:rPr>
      </w:pPr>
      <w:r>
        <w:rPr>
          <w:rFonts w:hint="eastAsia" w:ascii="Times New Roman" w:hAnsi="Times New Roman" w:eastAsia="黑体" w:cs="Times New Roman"/>
          <w:spacing w:val="0"/>
          <w:position w:val="0"/>
          <w:sz w:val="32"/>
          <w:szCs w:val="32"/>
          <w:lang w:val="en-US" w:eastAsia="zh-CN"/>
        </w:rPr>
        <w:t xml:space="preserve">1  </w:t>
      </w:r>
      <w:r>
        <w:rPr>
          <w:rFonts w:hint="default" w:ascii="Times New Roman" w:hAnsi="Times New Roman" w:eastAsia="黑体" w:cs="Times New Roman"/>
          <w:spacing w:val="0"/>
          <w:position w:val="0"/>
          <w:sz w:val="32"/>
          <w:szCs w:val="32"/>
        </w:rPr>
        <w:t>总则</w:t>
      </w:r>
    </w:p>
    <w:p>
      <w:pPr>
        <w:keepNext w:val="0"/>
        <w:keepLines w:val="0"/>
        <w:pageBreakBefore w:val="0"/>
        <w:widowControl/>
        <w:kinsoku w:val="0"/>
        <w:wordWrap/>
        <w:overflowPunct/>
        <w:topLinePunct w:val="0"/>
        <w:autoSpaceDE w:val="0"/>
        <w:autoSpaceDN w:val="0"/>
        <w:bidi w:val="0"/>
        <w:adjustRightInd w:val="0"/>
        <w:snapToGrid/>
        <w:spacing w:line="560" w:lineRule="exact"/>
        <w:ind w:left="0" w:right="0" w:firstLine="632" w:firstLineChars="200"/>
        <w:jc w:val="both"/>
        <w:textAlignment w:val="baseline"/>
        <w:rPr>
          <w:rFonts w:hint="default" w:ascii="Times New Roman" w:hAnsi="Times New Roman" w:eastAsia="楷体" w:cs="Times New Roman"/>
          <w:b w:val="0"/>
          <w:bCs w:val="0"/>
          <w:spacing w:val="0"/>
          <w:position w:val="0"/>
          <w:sz w:val="32"/>
          <w:szCs w:val="32"/>
        </w:rPr>
      </w:pPr>
      <w:r>
        <w:rPr>
          <w:rFonts w:hint="default" w:ascii="Times New Roman" w:hAnsi="Times New Roman" w:eastAsia="楷体" w:cs="Times New Roman"/>
          <w:b w:val="0"/>
          <w:bCs w:val="0"/>
          <w:spacing w:val="0"/>
          <w:position w:val="0"/>
          <w:sz w:val="32"/>
          <w:szCs w:val="32"/>
        </w:rPr>
        <w:t>1</w:t>
      </w:r>
      <w:r>
        <w:rPr>
          <w:rFonts w:hint="default" w:ascii="Times New Roman" w:hAnsi="Times New Roman" w:eastAsia="楷体" w:cs="Times New Roman"/>
          <w:b w:val="0"/>
          <w:bCs w:val="0"/>
          <w:spacing w:val="0"/>
          <w:position w:val="0"/>
          <w:sz w:val="32"/>
          <w:szCs w:val="32"/>
          <w:lang w:eastAsia="zh-CN"/>
        </w:rPr>
        <w:t>.</w:t>
      </w:r>
      <w:r>
        <w:rPr>
          <w:rFonts w:hint="default" w:ascii="Times New Roman" w:hAnsi="Times New Roman" w:eastAsia="楷体" w:cs="Times New Roman"/>
          <w:b w:val="0"/>
          <w:bCs w:val="0"/>
          <w:spacing w:val="0"/>
          <w:position w:val="0"/>
          <w:sz w:val="32"/>
          <w:szCs w:val="32"/>
        </w:rPr>
        <w:t>1</w:t>
      </w:r>
      <w:r>
        <w:rPr>
          <w:rFonts w:hint="default" w:ascii="Times New Roman" w:hAnsi="Times New Roman" w:eastAsia="楷体" w:cs="Times New Roman"/>
          <w:b w:val="0"/>
          <w:bCs w:val="0"/>
          <w:spacing w:val="0"/>
          <w:position w:val="0"/>
          <w:sz w:val="32"/>
          <w:szCs w:val="32"/>
          <w:lang w:val="en-US" w:eastAsia="zh-CN"/>
        </w:rPr>
        <w:t xml:space="preserve"> </w:t>
      </w:r>
      <w:r>
        <w:rPr>
          <w:rFonts w:hint="default" w:ascii="Times New Roman" w:hAnsi="Times New Roman" w:eastAsia="楷体" w:cs="Times New Roman"/>
          <w:b w:val="0"/>
          <w:bCs w:val="0"/>
          <w:spacing w:val="0"/>
          <w:position w:val="0"/>
          <w:sz w:val="32"/>
          <w:szCs w:val="32"/>
        </w:rPr>
        <w:t>编制目的</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ascii="Times New Roman" w:hAnsi="Times New Roman" w:eastAsia="仿宋" w:cs="Times New Roman"/>
          <w:spacing w:val="0"/>
          <w:position w:val="0"/>
          <w:sz w:val="32"/>
          <w:szCs w:val="32"/>
        </w:rPr>
      </w:pPr>
      <w:r>
        <w:rPr>
          <w:rFonts w:hint="eastAsia" w:cs="Times New Roman"/>
          <w:spacing w:val="0"/>
          <w:position w:val="0"/>
          <w:sz w:val="32"/>
          <w:szCs w:val="32"/>
          <w:lang w:eastAsia="zh-CN"/>
        </w:rPr>
        <w:t>完善我市应对突发公共事件紧急医疗卫生救援工作机制，</w:t>
      </w:r>
      <w:r>
        <w:rPr>
          <w:rFonts w:hint="default" w:ascii="Times New Roman" w:hAnsi="Times New Roman" w:eastAsia="仿宋" w:cs="Times New Roman"/>
          <w:spacing w:val="0"/>
          <w:position w:val="0"/>
          <w:sz w:val="32"/>
          <w:szCs w:val="32"/>
        </w:rPr>
        <w:t>确保在自然灾害、事故灾难、社会安全事件等</w:t>
      </w:r>
      <w:r>
        <w:rPr>
          <w:rFonts w:hint="eastAsia" w:cs="Times New Roman"/>
          <w:spacing w:val="0"/>
          <w:position w:val="0"/>
          <w:sz w:val="32"/>
          <w:szCs w:val="32"/>
          <w:lang w:eastAsia="zh-CN"/>
        </w:rPr>
        <w:t>突发公共事件</w:t>
      </w:r>
      <w:r>
        <w:rPr>
          <w:rFonts w:hint="default" w:ascii="Times New Roman" w:hAnsi="Times New Roman" w:eastAsia="仿宋" w:cs="Times New Roman"/>
          <w:spacing w:val="0"/>
          <w:position w:val="0"/>
          <w:sz w:val="32"/>
          <w:szCs w:val="32"/>
        </w:rPr>
        <w:t>发生时，在市人民政府统一组织、指挥、协调下，认真履行责任义务，规范救援程序，使各项医疗卫生救援工作高效、有序地进行，最大程度地减少人员伤亡和健康危害，维护社会稳定，特制定本预案。</w:t>
      </w:r>
    </w:p>
    <w:p>
      <w:pPr>
        <w:keepNext w:val="0"/>
        <w:keepLines w:val="0"/>
        <w:pageBreakBefore w:val="0"/>
        <w:widowControl/>
        <w:kinsoku w:val="0"/>
        <w:wordWrap/>
        <w:overflowPunct/>
        <w:topLinePunct w:val="0"/>
        <w:autoSpaceDE w:val="0"/>
        <w:autoSpaceDN w:val="0"/>
        <w:bidi w:val="0"/>
        <w:adjustRightInd w:val="0"/>
        <w:snapToGrid/>
        <w:spacing w:line="560" w:lineRule="exact"/>
        <w:ind w:left="0" w:right="0" w:firstLine="632" w:firstLineChars="200"/>
        <w:jc w:val="both"/>
        <w:textAlignment w:val="baseline"/>
        <w:rPr>
          <w:rFonts w:hint="default" w:ascii="Times New Roman" w:hAnsi="Times New Roman" w:eastAsia="楷体" w:cs="Times New Roman"/>
          <w:b w:val="0"/>
          <w:bCs w:val="0"/>
          <w:spacing w:val="0"/>
          <w:position w:val="0"/>
          <w:sz w:val="32"/>
          <w:szCs w:val="32"/>
        </w:rPr>
      </w:pPr>
      <w:r>
        <w:rPr>
          <w:rFonts w:hint="default" w:ascii="Times New Roman" w:hAnsi="Times New Roman" w:eastAsia="楷体" w:cs="Times New Roman"/>
          <w:b w:val="0"/>
          <w:bCs w:val="0"/>
          <w:spacing w:val="0"/>
          <w:position w:val="0"/>
          <w:sz w:val="32"/>
          <w:szCs w:val="32"/>
        </w:rPr>
        <w:t>1</w:t>
      </w:r>
      <w:r>
        <w:rPr>
          <w:rFonts w:hint="default" w:ascii="Times New Roman" w:hAnsi="Times New Roman" w:eastAsia="楷体" w:cs="Times New Roman"/>
          <w:b w:val="0"/>
          <w:bCs w:val="0"/>
          <w:spacing w:val="0"/>
          <w:position w:val="0"/>
          <w:sz w:val="32"/>
          <w:szCs w:val="32"/>
          <w:lang w:eastAsia="zh-CN"/>
        </w:rPr>
        <w:t>.</w:t>
      </w:r>
      <w:r>
        <w:rPr>
          <w:rFonts w:hint="eastAsia" w:eastAsia="楷体" w:cs="Times New Roman"/>
          <w:b w:val="0"/>
          <w:bCs w:val="0"/>
          <w:spacing w:val="0"/>
          <w:position w:val="0"/>
          <w:sz w:val="32"/>
          <w:szCs w:val="32"/>
          <w:lang w:val="en-US" w:eastAsia="zh-CN"/>
        </w:rPr>
        <w:t>2</w:t>
      </w:r>
      <w:r>
        <w:rPr>
          <w:rFonts w:hint="default" w:ascii="Times New Roman" w:hAnsi="Times New Roman" w:eastAsia="楷体" w:cs="Times New Roman"/>
          <w:b w:val="0"/>
          <w:bCs w:val="0"/>
          <w:spacing w:val="0"/>
          <w:position w:val="0"/>
          <w:sz w:val="32"/>
          <w:szCs w:val="32"/>
          <w:lang w:val="en-US" w:eastAsia="zh-CN"/>
        </w:rPr>
        <w:t xml:space="preserve"> </w:t>
      </w:r>
      <w:r>
        <w:rPr>
          <w:rFonts w:hint="default" w:ascii="Times New Roman" w:hAnsi="Times New Roman" w:eastAsia="楷体" w:cs="Times New Roman"/>
          <w:b w:val="0"/>
          <w:bCs w:val="0"/>
          <w:spacing w:val="0"/>
          <w:position w:val="0"/>
          <w:sz w:val="32"/>
          <w:szCs w:val="32"/>
        </w:rPr>
        <w:t>编制依据</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eastAsia="zh-CN"/>
        </w:rPr>
      </w:pPr>
      <w:r>
        <w:rPr>
          <w:rFonts w:hint="default" w:cs="Times New Roman"/>
          <w:spacing w:val="0"/>
          <w:position w:val="0"/>
          <w:sz w:val="32"/>
          <w:szCs w:val="32"/>
          <w:lang w:eastAsia="zh-CN"/>
        </w:rPr>
        <w:t>1.</w:t>
      </w:r>
      <w:r>
        <w:rPr>
          <w:rFonts w:hint="eastAsia" w:cs="Times New Roman"/>
          <w:spacing w:val="0"/>
          <w:position w:val="0"/>
          <w:sz w:val="32"/>
          <w:szCs w:val="32"/>
          <w:lang w:val="en-US" w:eastAsia="zh-CN"/>
        </w:rPr>
        <w:t>2</w:t>
      </w:r>
      <w:r>
        <w:rPr>
          <w:rFonts w:hint="default" w:cs="Times New Roman"/>
          <w:spacing w:val="0"/>
          <w:position w:val="0"/>
          <w:sz w:val="32"/>
          <w:szCs w:val="32"/>
          <w:lang w:eastAsia="zh-CN"/>
        </w:rPr>
        <w:t>.1</w:t>
      </w:r>
      <w:r>
        <w:rPr>
          <w:rFonts w:hint="default" w:cs="Times New Roman"/>
          <w:spacing w:val="0"/>
          <w:position w:val="0"/>
          <w:sz w:val="32"/>
          <w:szCs w:val="32"/>
          <w:lang w:val="en-US" w:eastAsia="zh-CN"/>
        </w:rPr>
        <w:t xml:space="preserve"> </w:t>
      </w:r>
      <w:r>
        <w:rPr>
          <w:rFonts w:hint="default" w:cs="Times New Roman"/>
          <w:spacing w:val="0"/>
          <w:position w:val="0"/>
          <w:sz w:val="32"/>
          <w:szCs w:val="32"/>
          <w:lang w:eastAsia="zh-CN"/>
        </w:rPr>
        <w:t>国家法律法规</w:t>
      </w:r>
      <w:r>
        <w:rPr>
          <w:rFonts w:hint="eastAsia" w:cs="Times New Roman"/>
          <w:spacing w:val="0"/>
          <w:position w:val="0"/>
          <w:sz w:val="32"/>
          <w:szCs w:val="32"/>
          <w:lang w:eastAsia="zh-CN"/>
        </w:rPr>
        <w:t>规范性文件</w:t>
      </w:r>
      <w:r>
        <w:rPr>
          <w:rFonts w:hint="default" w:cs="Times New Roman"/>
          <w:spacing w:val="0"/>
          <w:position w:val="0"/>
          <w:sz w:val="32"/>
          <w:szCs w:val="32"/>
          <w:lang w:eastAsia="zh-CN"/>
        </w:rPr>
        <w:t>。《中华人民共和国突发事件应对法》</w:t>
      </w:r>
      <w:r>
        <w:rPr>
          <w:rFonts w:hint="eastAsia" w:cs="Times New Roman"/>
          <w:spacing w:val="0"/>
          <w:position w:val="0"/>
          <w:sz w:val="32"/>
          <w:szCs w:val="32"/>
          <w:lang w:eastAsia="zh-CN"/>
        </w:rPr>
        <w:t>、</w:t>
      </w:r>
      <w:r>
        <w:rPr>
          <w:rFonts w:hint="default" w:cs="Times New Roman"/>
          <w:spacing w:val="0"/>
          <w:position w:val="0"/>
          <w:sz w:val="32"/>
          <w:szCs w:val="32"/>
          <w:lang w:eastAsia="zh-CN"/>
        </w:rPr>
        <w:t>《中华人民共和国传染病防治法》、《中华人民共和国职业病防治法》、《中华人民共和国放射性污染防治法》、《中华人民共和国安全生产法》、《突发公共卫生事件应急条例》、《医疗机构管理条例》以及《国家</w:t>
      </w:r>
      <w:r>
        <w:rPr>
          <w:rFonts w:hint="eastAsia" w:cs="Times New Roman"/>
          <w:spacing w:val="0"/>
          <w:position w:val="0"/>
          <w:sz w:val="32"/>
          <w:szCs w:val="32"/>
          <w:lang w:eastAsia="zh-CN"/>
        </w:rPr>
        <w:t>突发公共事件医疗卫生救援</w:t>
      </w:r>
      <w:r>
        <w:rPr>
          <w:rFonts w:hint="default" w:cs="Times New Roman"/>
          <w:spacing w:val="0"/>
          <w:position w:val="0"/>
          <w:sz w:val="32"/>
          <w:szCs w:val="32"/>
          <w:lang w:eastAsia="zh-CN"/>
        </w:rPr>
        <w:t>应急预案》等法律法规</w:t>
      </w:r>
      <w:r>
        <w:rPr>
          <w:rFonts w:hint="eastAsia" w:cs="Times New Roman"/>
          <w:spacing w:val="0"/>
          <w:position w:val="0"/>
          <w:sz w:val="32"/>
          <w:szCs w:val="32"/>
          <w:lang w:eastAsia="zh-CN"/>
        </w:rPr>
        <w:t>及规范性文件</w:t>
      </w:r>
      <w:r>
        <w:rPr>
          <w:rFonts w:hint="default" w:cs="Times New Roman"/>
          <w:spacing w:val="0"/>
          <w:positio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eastAsia="zh-CN"/>
        </w:rPr>
      </w:pPr>
      <w:r>
        <w:rPr>
          <w:rFonts w:hint="default" w:cs="Times New Roman"/>
          <w:spacing w:val="0"/>
          <w:position w:val="0"/>
          <w:sz w:val="32"/>
          <w:szCs w:val="32"/>
          <w:lang w:eastAsia="zh-CN"/>
        </w:rPr>
        <w:t>1.</w:t>
      </w:r>
      <w:r>
        <w:rPr>
          <w:rFonts w:hint="eastAsia" w:cs="Times New Roman"/>
          <w:spacing w:val="0"/>
          <w:position w:val="0"/>
          <w:sz w:val="32"/>
          <w:szCs w:val="32"/>
          <w:lang w:val="en-US" w:eastAsia="zh-CN"/>
        </w:rPr>
        <w:t>2</w:t>
      </w:r>
      <w:r>
        <w:rPr>
          <w:rFonts w:hint="default" w:cs="Times New Roman"/>
          <w:spacing w:val="0"/>
          <w:position w:val="0"/>
          <w:sz w:val="32"/>
          <w:szCs w:val="32"/>
          <w:lang w:eastAsia="zh-CN"/>
        </w:rPr>
        <w:t>.2</w:t>
      </w:r>
      <w:r>
        <w:rPr>
          <w:rFonts w:hint="default" w:cs="Times New Roman"/>
          <w:spacing w:val="0"/>
          <w:position w:val="0"/>
          <w:sz w:val="32"/>
          <w:szCs w:val="32"/>
          <w:lang w:val="en-US" w:eastAsia="zh-CN"/>
        </w:rPr>
        <w:t xml:space="preserve"> </w:t>
      </w:r>
      <w:r>
        <w:rPr>
          <w:rFonts w:hint="default" w:cs="Times New Roman"/>
          <w:spacing w:val="0"/>
          <w:position w:val="0"/>
          <w:sz w:val="32"/>
          <w:szCs w:val="32"/>
          <w:lang w:eastAsia="zh-CN"/>
        </w:rPr>
        <w:t>地方</w:t>
      </w:r>
      <w:r>
        <w:rPr>
          <w:rFonts w:hint="eastAsia" w:cs="Times New Roman"/>
          <w:spacing w:val="0"/>
          <w:position w:val="0"/>
          <w:sz w:val="32"/>
          <w:szCs w:val="32"/>
          <w:lang w:eastAsia="zh-CN"/>
        </w:rPr>
        <w:t>规范性文件</w:t>
      </w:r>
      <w:r>
        <w:rPr>
          <w:rFonts w:hint="default" w:cs="Times New Roman"/>
          <w:spacing w:val="0"/>
          <w:position w:val="0"/>
          <w:sz w:val="32"/>
          <w:szCs w:val="32"/>
          <w:lang w:eastAsia="zh-CN"/>
        </w:rPr>
        <w:t>。《海南省人民政府</w:t>
      </w:r>
      <w:r>
        <w:rPr>
          <w:rFonts w:hint="eastAsia" w:cs="Times New Roman"/>
          <w:spacing w:val="0"/>
          <w:position w:val="0"/>
          <w:sz w:val="32"/>
          <w:szCs w:val="32"/>
          <w:lang w:eastAsia="zh-CN"/>
        </w:rPr>
        <w:t>突发公共事件</w:t>
      </w:r>
      <w:r>
        <w:rPr>
          <w:rFonts w:hint="default" w:cs="Times New Roman"/>
          <w:spacing w:val="0"/>
          <w:position w:val="0"/>
          <w:sz w:val="32"/>
          <w:szCs w:val="32"/>
          <w:lang w:eastAsia="zh-CN"/>
        </w:rPr>
        <w:t>总体应急预案》、《海南省</w:t>
      </w:r>
      <w:r>
        <w:rPr>
          <w:rFonts w:hint="eastAsia" w:cs="Times New Roman"/>
          <w:spacing w:val="0"/>
          <w:position w:val="0"/>
          <w:sz w:val="32"/>
          <w:szCs w:val="32"/>
          <w:lang w:eastAsia="zh-CN"/>
        </w:rPr>
        <w:t>突发公共事件医疗救援</w:t>
      </w:r>
      <w:r>
        <w:rPr>
          <w:rFonts w:hint="default" w:cs="Times New Roman"/>
          <w:spacing w:val="0"/>
          <w:position w:val="0"/>
          <w:sz w:val="32"/>
          <w:szCs w:val="32"/>
          <w:lang w:eastAsia="zh-CN"/>
        </w:rPr>
        <w:t>应急预案》</w:t>
      </w:r>
      <w:r>
        <w:rPr>
          <w:rFonts w:hint="eastAsia" w:cs="Times New Roman"/>
          <w:spacing w:val="0"/>
          <w:position w:val="0"/>
          <w:sz w:val="32"/>
          <w:szCs w:val="32"/>
          <w:lang w:eastAsia="zh-CN"/>
        </w:rPr>
        <w:t>、《三亚市突发事件总体应急预案（试行）》</w:t>
      </w:r>
      <w:r>
        <w:rPr>
          <w:rFonts w:hint="default" w:cs="Times New Roman"/>
          <w:spacing w:val="0"/>
          <w:positio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spacing w:line="560" w:lineRule="exact"/>
        <w:ind w:left="0" w:right="0" w:firstLine="632" w:firstLineChars="200"/>
        <w:jc w:val="both"/>
        <w:textAlignment w:val="baseline"/>
        <w:rPr>
          <w:rFonts w:hint="default" w:ascii="Times New Roman" w:hAnsi="Times New Roman" w:eastAsia="楷体" w:cs="Times New Roman"/>
          <w:b w:val="0"/>
          <w:bCs w:val="0"/>
          <w:spacing w:val="0"/>
          <w:position w:val="0"/>
          <w:sz w:val="32"/>
          <w:szCs w:val="32"/>
        </w:rPr>
      </w:pPr>
      <w:r>
        <w:rPr>
          <w:rFonts w:hint="default" w:ascii="Times New Roman" w:hAnsi="Times New Roman" w:eastAsia="楷体" w:cs="Times New Roman"/>
          <w:b w:val="0"/>
          <w:bCs w:val="0"/>
          <w:spacing w:val="0"/>
          <w:position w:val="0"/>
          <w:sz w:val="32"/>
          <w:szCs w:val="32"/>
        </w:rPr>
        <w:t>1</w:t>
      </w:r>
      <w:r>
        <w:rPr>
          <w:rFonts w:hint="default" w:ascii="Times New Roman" w:hAnsi="Times New Roman" w:eastAsia="楷体" w:cs="Times New Roman"/>
          <w:b w:val="0"/>
          <w:bCs w:val="0"/>
          <w:spacing w:val="0"/>
          <w:position w:val="0"/>
          <w:sz w:val="32"/>
          <w:szCs w:val="32"/>
          <w:lang w:eastAsia="zh-CN"/>
        </w:rPr>
        <w:t>.</w:t>
      </w:r>
      <w:r>
        <w:rPr>
          <w:rFonts w:hint="eastAsia" w:eastAsia="楷体" w:cs="Times New Roman"/>
          <w:b w:val="0"/>
          <w:bCs w:val="0"/>
          <w:spacing w:val="0"/>
          <w:position w:val="0"/>
          <w:sz w:val="32"/>
          <w:szCs w:val="32"/>
          <w:lang w:val="en-US" w:eastAsia="zh-CN"/>
        </w:rPr>
        <w:t>3</w:t>
      </w:r>
      <w:r>
        <w:rPr>
          <w:rFonts w:hint="default" w:ascii="Times New Roman" w:hAnsi="Times New Roman" w:eastAsia="楷体" w:cs="Times New Roman"/>
          <w:b w:val="0"/>
          <w:bCs w:val="0"/>
          <w:spacing w:val="0"/>
          <w:position w:val="0"/>
          <w:sz w:val="32"/>
          <w:szCs w:val="32"/>
          <w:lang w:val="en-US" w:eastAsia="zh-CN"/>
        </w:rPr>
        <w:t xml:space="preserve"> </w:t>
      </w:r>
      <w:r>
        <w:rPr>
          <w:rFonts w:hint="default" w:ascii="Times New Roman" w:hAnsi="Times New Roman" w:eastAsia="楷体" w:cs="Times New Roman"/>
          <w:b w:val="0"/>
          <w:bCs w:val="0"/>
          <w:spacing w:val="0"/>
          <w:position w:val="0"/>
          <w:sz w:val="32"/>
          <w:szCs w:val="32"/>
        </w:rPr>
        <w:t>适用范围</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eastAsia" w:cs="Times New Roman"/>
          <w:spacing w:val="0"/>
          <w:position w:val="0"/>
          <w:sz w:val="32"/>
          <w:szCs w:val="32"/>
          <w:lang w:eastAsia="zh-CN"/>
        </w:rPr>
      </w:pPr>
      <w:r>
        <w:rPr>
          <w:rFonts w:hint="default" w:cs="Times New Roman"/>
          <w:spacing w:val="0"/>
          <w:position w:val="0"/>
          <w:sz w:val="32"/>
          <w:szCs w:val="32"/>
          <w:lang w:eastAsia="zh-CN"/>
        </w:rPr>
        <w:t>本预案适用于在我市发生的自然灾害、事故灾害、突发社会安全事件</w:t>
      </w:r>
      <w:r>
        <w:rPr>
          <w:rFonts w:hint="eastAsia" w:cs="Times New Roman"/>
          <w:spacing w:val="0"/>
          <w:position w:val="0"/>
          <w:sz w:val="32"/>
          <w:szCs w:val="32"/>
          <w:lang w:eastAsia="zh-CN"/>
        </w:rPr>
        <w:t>（以下所称突发公共事件均指这三类事件）</w:t>
      </w:r>
      <w:r>
        <w:rPr>
          <w:rFonts w:hint="default" w:cs="Times New Roman"/>
          <w:spacing w:val="0"/>
          <w:position w:val="0"/>
          <w:sz w:val="32"/>
          <w:szCs w:val="32"/>
          <w:lang w:eastAsia="zh-CN"/>
        </w:rPr>
        <w:t>等所导致的人员伤亡、健康危害的医疗卫生救援工作。</w:t>
      </w:r>
      <w:r>
        <w:rPr>
          <w:rFonts w:hint="eastAsia" w:cs="Times New Roman"/>
          <w:spacing w:val="0"/>
          <w:position w:val="0"/>
          <w:sz w:val="32"/>
          <w:szCs w:val="32"/>
          <w:lang w:eastAsia="zh-CN"/>
        </w:rPr>
        <w:t>针对突发公共卫生事件的</w:t>
      </w:r>
      <w:r>
        <w:rPr>
          <w:rFonts w:hint="eastAsia" w:cs="Times New Roman"/>
          <w:spacing w:val="0"/>
          <w:position w:val="0"/>
          <w:sz w:val="32"/>
          <w:szCs w:val="32"/>
          <w:lang w:val="en-US" w:eastAsia="zh-CN"/>
        </w:rPr>
        <w:t>医疗卫生</w:t>
      </w:r>
      <w:r>
        <w:rPr>
          <w:rFonts w:hint="eastAsia" w:cs="Times New Roman"/>
          <w:spacing w:val="0"/>
          <w:position w:val="0"/>
          <w:sz w:val="32"/>
          <w:szCs w:val="32"/>
          <w:lang w:eastAsia="zh-CN"/>
        </w:rPr>
        <w:t>应急处置，另行制定</w:t>
      </w:r>
      <w:r>
        <w:rPr>
          <w:rFonts w:hint="default" w:cs="Times New Roman"/>
          <w:spacing w:val="0"/>
          <w:position w:val="0"/>
          <w:sz w:val="32"/>
          <w:szCs w:val="32"/>
          <w:lang w:eastAsia="zh-CN"/>
        </w:rPr>
        <w:t>应急预案</w:t>
      </w:r>
      <w:r>
        <w:rPr>
          <w:rFonts w:hint="eastAsia" w:cs="Times New Roman"/>
          <w:spacing w:val="0"/>
          <w:positio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spacing w:line="560" w:lineRule="exact"/>
        <w:ind w:left="0" w:right="0" w:firstLine="632" w:firstLineChars="200"/>
        <w:jc w:val="both"/>
        <w:textAlignment w:val="baseline"/>
        <w:rPr>
          <w:rFonts w:hint="default" w:ascii="Times New Roman" w:hAnsi="Times New Roman" w:eastAsia="楷体" w:cs="Times New Roman"/>
          <w:b w:val="0"/>
          <w:bCs w:val="0"/>
          <w:spacing w:val="0"/>
          <w:position w:val="0"/>
          <w:sz w:val="32"/>
          <w:szCs w:val="32"/>
        </w:rPr>
      </w:pPr>
      <w:r>
        <w:rPr>
          <w:rFonts w:hint="default" w:ascii="Times New Roman" w:hAnsi="Times New Roman" w:eastAsia="楷体" w:cs="Times New Roman"/>
          <w:b w:val="0"/>
          <w:bCs w:val="0"/>
          <w:spacing w:val="0"/>
          <w:position w:val="0"/>
          <w:sz w:val="32"/>
          <w:szCs w:val="32"/>
        </w:rPr>
        <w:t>1</w:t>
      </w:r>
      <w:r>
        <w:rPr>
          <w:rFonts w:hint="default" w:ascii="Times New Roman" w:hAnsi="Times New Roman" w:eastAsia="楷体" w:cs="Times New Roman"/>
          <w:b w:val="0"/>
          <w:bCs w:val="0"/>
          <w:spacing w:val="0"/>
          <w:position w:val="0"/>
          <w:sz w:val="32"/>
          <w:szCs w:val="32"/>
          <w:lang w:eastAsia="zh-CN"/>
        </w:rPr>
        <w:t>.</w:t>
      </w:r>
      <w:r>
        <w:rPr>
          <w:rFonts w:hint="eastAsia" w:eastAsia="楷体" w:cs="Times New Roman"/>
          <w:b w:val="0"/>
          <w:bCs w:val="0"/>
          <w:spacing w:val="0"/>
          <w:position w:val="0"/>
          <w:sz w:val="32"/>
          <w:szCs w:val="32"/>
          <w:lang w:val="en-US" w:eastAsia="zh-CN"/>
        </w:rPr>
        <w:t>4</w:t>
      </w:r>
      <w:r>
        <w:rPr>
          <w:rFonts w:hint="default" w:ascii="Times New Roman" w:hAnsi="Times New Roman" w:eastAsia="楷体" w:cs="Times New Roman"/>
          <w:b w:val="0"/>
          <w:bCs w:val="0"/>
          <w:spacing w:val="0"/>
          <w:position w:val="0"/>
          <w:sz w:val="32"/>
          <w:szCs w:val="32"/>
          <w:lang w:val="en-US" w:eastAsia="zh-CN"/>
        </w:rPr>
        <w:t xml:space="preserve"> </w:t>
      </w:r>
      <w:r>
        <w:rPr>
          <w:rFonts w:hint="default" w:ascii="Times New Roman" w:hAnsi="Times New Roman" w:eastAsia="楷体" w:cs="Times New Roman"/>
          <w:b w:val="0"/>
          <w:bCs w:val="0"/>
          <w:spacing w:val="0"/>
          <w:position w:val="0"/>
          <w:sz w:val="32"/>
          <w:szCs w:val="32"/>
        </w:rPr>
        <w:t>工作原则</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eastAsia="zh-CN"/>
        </w:rPr>
      </w:pPr>
      <w:r>
        <w:rPr>
          <w:rFonts w:hint="eastAsia" w:cs="Times New Roman"/>
          <w:spacing w:val="0"/>
          <w:position w:val="0"/>
          <w:sz w:val="32"/>
          <w:szCs w:val="32"/>
          <w:lang w:eastAsia="zh-CN"/>
        </w:rPr>
        <w:t>统一领导、分级负责；属地管理、明确职责；以人为本、减少危害；居安思危、预防为主；依靠科学、依法规范；反应及时、措施果断；整合资源、信息共享；平战结合、常备不懈。</w:t>
      </w:r>
    </w:p>
    <w:p>
      <w:pPr>
        <w:keepNext w:val="0"/>
        <w:keepLines w:val="0"/>
        <w:pageBreakBefore w:val="0"/>
        <w:widowControl/>
        <w:kinsoku w:val="0"/>
        <w:wordWrap/>
        <w:overflowPunct/>
        <w:topLinePunct w:val="0"/>
        <w:autoSpaceDE w:val="0"/>
        <w:autoSpaceDN w:val="0"/>
        <w:bidi w:val="0"/>
        <w:adjustRightInd w:val="0"/>
        <w:snapToGrid/>
        <w:spacing w:line="560" w:lineRule="exact"/>
        <w:ind w:left="0" w:right="0" w:firstLine="632" w:firstLineChars="200"/>
        <w:jc w:val="both"/>
        <w:textAlignment w:val="baseline"/>
        <w:rPr>
          <w:rFonts w:hint="default" w:ascii="Times New Roman" w:hAnsi="Times New Roman" w:eastAsia="黑体" w:cs="Times New Roman"/>
          <w:b w:val="0"/>
          <w:bCs w:val="0"/>
          <w:spacing w:val="0"/>
          <w:position w:val="0"/>
          <w:sz w:val="32"/>
          <w:szCs w:val="32"/>
        </w:rPr>
      </w:pPr>
      <w:r>
        <w:rPr>
          <w:rFonts w:hint="eastAsia" w:ascii="Times New Roman" w:hAnsi="Times New Roman" w:eastAsia="黑体" w:cs="Times New Roman"/>
          <w:b w:val="0"/>
          <w:bCs w:val="0"/>
          <w:spacing w:val="0"/>
          <w:position w:val="0"/>
          <w:sz w:val="32"/>
          <w:szCs w:val="32"/>
          <w:lang w:val="en-US" w:eastAsia="zh-CN"/>
        </w:rPr>
        <w:t xml:space="preserve">2 </w:t>
      </w:r>
      <w:r>
        <w:rPr>
          <w:rFonts w:hint="default" w:ascii="Times New Roman" w:hAnsi="Times New Roman" w:eastAsia="黑体" w:cs="Times New Roman"/>
          <w:b w:val="0"/>
          <w:bCs w:val="0"/>
          <w:spacing w:val="0"/>
          <w:position w:val="0"/>
          <w:sz w:val="32"/>
          <w:szCs w:val="32"/>
        </w:rPr>
        <w:t>医疗</w:t>
      </w:r>
      <w:r>
        <w:rPr>
          <w:rFonts w:hint="eastAsia" w:eastAsia="黑体" w:cs="Times New Roman"/>
          <w:b w:val="0"/>
          <w:bCs w:val="0"/>
          <w:spacing w:val="0"/>
          <w:position w:val="0"/>
          <w:sz w:val="32"/>
          <w:szCs w:val="32"/>
          <w:lang w:val="en-US" w:eastAsia="zh-CN"/>
        </w:rPr>
        <w:t>卫生</w:t>
      </w:r>
      <w:r>
        <w:rPr>
          <w:rFonts w:hint="default" w:ascii="Times New Roman" w:hAnsi="Times New Roman" w:eastAsia="黑体" w:cs="Times New Roman"/>
          <w:b w:val="0"/>
          <w:bCs w:val="0"/>
          <w:spacing w:val="0"/>
          <w:position w:val="0"/>
          <w:sz w:val="32"/>
          <w:szCs w:val="32"/>
        </w:rPr>
        <w:t>救援事件分级</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eastAsia="zh-CN"/>
        </w:rPr>
      </w:pPr>
      <w:r>
        <w:rPr>
          <w:rFonts w:hint="default" w:cs="Times New Roman"/>
          <w:spacing w:val="0"/>
          <w:position w:val="0"/>
          <w:sz w:val="32"/>
          <w:szCs w:val="32"/>
          <w:lang w:eastAsia="zh-CN"/>
        </w:rPr>
        <w:t>按照国家和省的标准，根据</w:t>
      </w:r>
      <w:r>
        <w:rPr>
          <w:rFonts w:hint="eastAsia" w:cs="Times New Roman"/>
          <w:spacing w:val="0"/>
          <w:position w:val="0"/>
          <w:sz w:val="32"/>
          <w:szCs w:val="32"/>
          <w:lang w:eastAsia="zh-CN"/>
        </w:rPr>
        <w:t>突发公共事件</w:t>
      </w:r>
      <w:r>
        <w:rPr>
          <w:rFonts w:hint="default" w:cs="Times New Roman"/>
          <w:spacing w:val="0"/>
          <w:position w:val="0"/>
          <w:sz w:val="32"/>
          <w:szCs w:val="32"/>
          <w:lang w:eastAsia="zh-CN"/>
        </w:rPr>
        <w:t>导致的人员伤亡和健康危害情况将医疗卫生救援事件分为特别重大</w:t>
      </w:r>
      <w:r>
        <w:rPr>
          <w:rFonts w:hint="eastAsia" w:cs="Times New Roman"/>
          <w:spacing w:val="0"/>
          <w:position w:val="0"/>
          <w:sz w:val="32"/>
          <w:szCs w:val="32"/>
          <w:lang w:eastAsia="zh-CN"/>
        </w:rPr>
        <w:t>事件</w:t>
      </w:r>
      <w:r>
        <w:rPr>
          <w:rFonts w:hint="default" w:cs="Times New Roman"/>
          <w:spacing w:val="0"/>
          <w:position w:val="0"/>
          <w:sz w:val="32"/>
          <w:szCs w:val="32"/>
          <w:lang w:eastAsia="zh-CN"/>
        </w:rPr>
        <w:t>（I级）、重大</w:t>
      </w:r>
      <w:r>
        <w:rPr>
          <w:rFonts w:hint="eastAsia" w:cs="Times New Roman"/>
          <w:spacing w:val="0"/>
          <w:position w:val="0"/>
          <w:sz w:val="32"/>
          <w:szCs w:val="32"/>
          <w:lang w:eastAsia="zh-CN"/>
        </w:rPr>
        <w:t>事件</w:t>
      </w:r>
      <w:r>
        <w:rPr>
          <w:rFonts w:hint="default" w:cs="Times New Roman"/>
          <w:spacing w:val="0"/>
          <w:position w:val="0"/>
          <w:sz w:val="32"/>
          <w:szCs w:val="32"/>
          <w:lang w:eastAsia="zh-CN"/>
        </w:rPr>
        <w:t>（II级）、较大</w:t>
      </w:r>
      <w:r>
        <w:rPr>
          <w:rFonts w:hint="eastAsia" w:cs="Times New Roman"/>
          <w:spacing w:val="0"/>
          <w:position w:val="0"/>
          <w:sz w:val="32"/>
          <w:szCs w:val="32"/>
          <w:lang w:eastAsia="zh-CN"/>
        </w:rPr>
        <w:t>事件</w:t>
      </w:r>
      <w:r>
        <w:rPr>
          <w:rFonts w:hint="default" w:cs="Times New Roman"/>
          <w:spacing w:val="0"/>
          <w:position w:val="0"/>
          <w:sz w:val="32"/>
          <w:szCs w:val="32"/>
          <w:lang w:eastAsia="zh-CN"/>
        </w:rPr>
        <w:t>（III级）和一般</w:t>
      </w:r>
      <w:r>
        <w:rPr>
          <w:rFonts w:hint="eastAsia" w:cs="Times New Roman"/>
          <w:spacing w:val="0"/>
          <w:position w:val="0"/>
          <w:sz w:val="32"/>
          <w:szCs w:val="32"/>
          <w:lang w:eastAsia="zh-CN"/>
        </w:rPr>
        <w:t>事件</w:t>
      </w:r>
      <w:r>
        <w:rPr>
          <w:rFonts w:hint="default" w:cs="Times New Roman"/>
          <w:spacing w:val="0"/>
          <w:position w:val="0"/>
          <w:sz w:val="32"/>
          <w:szCs w:val="32"/>
          <w:lang w:eastAsia="zh-CN"/>
        </w:rPr>
        <w:t>（IV级）四级。</w:t>
      </w:r>
    </w:p>
    <w:p>
      <w:pPr>
        <w:keepNext w:val="0"/>
        <w:keepLines w:val="0"/>
        <w:pageBreakBefore w:val="0"/>
        <w:widowControl/>
        <w:kinsoku w:val="0"/>
        <w:wordWrap/>
        <w:overflowPunct/>
        <w:topLinePunct w:val="0"/>
        <w:autoSpaceDE w:val="0"/>
        <w:autoSpaceDN w:val="0"/>
        <w:bidi w:val="0"/>
        <w:adjustRightInd w:val="0"/>
        <w:snapToGrid/>
        <w:spacing w:line="560" w:lineRule="exact"/>
        <w:ind w:left="0" w:right="0" w:firstLine="632" w:firstLineChars="200"/>
        <w:jc w:val="both"/>
        <w:textAlignment w:val="baseline"/>
        <w:rPr>
          <w:rFonts w:hint="default" w:ascii="Times New Roman" w:hAnsi="Times New Roman" w:eastAsia="楷体" w:cs="Times New Roman"/>
          <w:spacing w:val="0"/>
          <w:position w:val="0"/>
          <w:sz w:val="32"/>
          <w:szCs w:val="32"/>
        </w:rPr>
      </w:pPr>
      <w:r>
        <w:rPr>
          <w:rFonts w:hint="default" w:ascii="Times New Roman" w:hAnsi="Times New Roman" w:eastAsia="楷体" w:cs="Times New Roman"/>
          <w:spacing w:val="0"/>
          <w:position w:val="0"/>
          <w:sz w:val="32"/>
          <w:szCs w:val="32"/>
        </w:rPr>
        <w:t>2</w:t>
      </w:r>
      <w:r>
        <w:rPr>
          <w:rFonts w:hint="default" w:ascii="Times New Roman" w:hAnsi="Times New Roman" w:eastAsia="楷体" w:cs="Times New Roman"/>
          <w:spacing w:val="0"/>
          <w:position w:val="0"/>
          <w:sz w:val="32"/>
          <w:szCs w:val="32"/>
          <w:lang w:eastAsia="zh-CN"/>
        </w:rPr>
        <w:t>.</w:t>
      </w:r>
      <w:r>
        <w:rPr>
          <w:rFonts w:hint="default" w:ascii="Times New Roman" w:hAnsi="Times New Roman" w:eastAsia="楷体" w:cs="Times New Roman"/>
          <w:spacing w:val="0"/>
          <w:position w:val="0"/>
          <w:sz w:val="32"/>
          <w:szCs w:val="32"/>
        </w:rPr>
        <w:t>1</w:t>
      </w:r>
      <w:r>
        <w:rPr>
          <w:rFonts w:hint="default" w:ascii="Times New Roman" w:hAnsi="Times New Roman" w:eastAsia="楷体" w:cs="Times New Roman"/>
          <w:spacing w:val="0"/>
          <w:position w:val="0"/>
          <w:sz w:val="32"/>
          <w:szCs w:val="32"/>
          <w:lang w:val="en-US" w:eastAsia="zh-CN"/>
        </w:rPr>
        <w:t xml:space="preserve"> </w:t>
      </w:r>
      <w:r>
        <w:rPr>
          <w:rFonts w:hint="default" w:ascii="Times New Roman" w:hAnsi="Times New Roman" w:eastAsia="楷体" w:cs="Times New Roman"/>
          <w:spacing w:val="0"/>
          <w:position w:val="0"/>
          <w:sz w:val="32"/>
          <w:szCs w:val="32"/>
        </w:rPr>
        <w:t>特别重大事件(I级)</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eastAsia="zh-CN"/>
        </w:rPr>
      </w:pPr>
      <w:r>
        <w:rPr>
          <w:rFonts w:hint="default" w:cs="Times New Roman"/>
          <w:spacing w:val="0"/>
          <w:position w:val="0"/>
          <w:sz w:val="32"/>
          <w:szCs w:val="32"/>
          <w:lang w:eastAsia="zh-CN"/>
        </w:rPr>
        <w:t>2.1.1</w:t>
      </w:r>
      <w:r>
        <w:rPr>
          <w:rFonts w:hint="default" w:cs="Times New Roman"/>
          <w:spacing w:val="0"/>
          <w:position w:val="0"/>
          <w:sz w:val="32"/>
          <w:szCs w:val="32"/>
          <w:lang w:val="en-US" w:eastAsia="zh-CN"/>
        </w:rPr>
        <w:t xml:space="preserve"> </w:t>
      </w:r>
      <w:r>
        <w:rPr>
          <w:rFonts w:hint="default" w:cs="Times New Roman"/>
          <w:spacing w:val="0"/>
          <w:position w:val="0"/>
          <w:sz w:val="32"/>
          <w:szCs w:val="32"/>
          <w:lang w:eastAsia="zh-CN"/>
        </w:rPr>
        <w:t>一次事件伤亡100人以上，且危重人员多，或者核事故和突发放射事件、化学品泄漏事故导致大量人员伤亡，</w:t>
      </w:r>
      <w:r>
        <w:rPr>
          <w:rFonts w:hint="default" w:cs="Times New Roman"/>
          <w:spacing w:val="0"/>
          <w:position w:val="0"/>
          <w:sz w:val="32"/>
          <w:szCs w:val="32"/>
          <w:lang w:val="en-US" w:eastAsia="zh-CN"/>
        </w:rPr>
        <w:t>由</w:t>
      </w:r>
      <w:r>
        <w:rPr>
          <w:rFonts w:hint="default" w:cs="Times New Roman"/>
          <w:spacing w:val="0"/>
          <w:position w:val="0"/>
          <w:sz w:val="32"/>
          <w:szCs w:val="32"/>
          <w:lang w:eastAsia="zh-CN"/>
        </w:rPr>
        <w:t>省级人民政府或有关部门请求国家在医疗卫生救援工作上给予支持的</w:t>
      </w:r>
      <w:r>
        <w:rPr>
          <w:rFonts w:hint="eastAsia" w:cs="Times New Roman"/>
          <w:spacing w:val="0"/>
          <w:position w:val="0"/>
          <w:sz w:val="32"/>
          <w:szCs w:val="32"/>
          <w:lang w:eastAsia="zh-CN"/>
        </w:rPr>
        <w:t>突发公共事件</w:t>
      </w:r>
      <w:r>
        <w:rPr>
          <w:rFonts w:hint="default" w:cs="Times New Roman"/>
          <w:spacing w:val="0"/>
          <w:positio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eastAsia="zh-CN"/>
        </w:rPr>
      </w:pPr>
      <w:r>
        <w:rPr>
          <w:rFonts w:hint="default" w:cs="Times New Roman"/>
          <w:spacing w:val="0"/>
          <w:position w:val="0"/>
          <w:sz w:val="32"/>
          <w:szCs w:val="32"/>
          <w:lang w:eastAsia="zh-CN"/>
        </w:rPr>
        <w:t>2.1.2</w:t>
      </w:r>
      <w:r>
        <w:rPr>
          <w:rFonts w:hint="default" w:cs="Times New Roman"/>
          <w:spacing w:val="0"/>
          <w:position w:val="0"/>
          <w:sz w:val="32"/>
          <w:szCs w:val="32"/>
          <w:lang w:val="en-US" w:eastAsia="zh-CN"/>
        </w:rPr>
        <w:t xml:space="preserve"> </w:t>
      </w:r>
      <w:r>
        <w:rPr>
          <w:rFonts w:hint="default" w:cs="Times New Roman"/>
          <w:spacing w:val="0"/>
          <w:position w:val="0"/>
          <w:sz w:val="32"/>
          <w:szCs w:val="32"/>
          <w:lang w:eastAsia="zh-CN"/>
        </w:rPr>
        <w:t>跨省(区、市)的有特别严重人员伤亡的</w:t>
      </w:r>
      <w:r>
        <w:rPr>
          <w:rFonts w:hint="eastAsia" w:cs="Times New Roman"/>
          <w:spacing w:val="0"/>
          <w:position w:val="0"/>
          <w:sz w:val="32"/>
          <w:szCs w:val="32"/>
          <w:lang w:eastAsia="zh-CN"/>
        </w:rPr>
        <w:t>突发公共事件</w:t>
      </w:r>
      <w:r>
        <w:rPr>
          <w:rFonts w:hint="default" w:cs="Times New Roman"/>
          <w:spacing w:val="0"/>
          <w:positio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eastAsia="zh-CN"/>
        </w:rPr>
      </w:pPr>
      <w:r>
        <w:rPr>
          <w:rFonts w:hint="default" w:cs="Times New Roman"/>
          <w:spacing w:val="0"/>
          <w:position w:val="0"/>
          <w:sz w:val="32"/>
          <w:szCs w:val="32"/>
          <w:lang w:eastAsia="zh-CN"/>
        </w:rPr>
        <w:t>2.1.3</w:t>
      </w:r>
      <w:r>
        <w:rPr>
          <w:rFonts w:hint="default" w:cs="Times New Roman"/>
          <w:spacing w:val="0"/>
          <w:position w:val="0"/>
          <w:sz w:val="32"/>
          <w:szCs w:val="32"/>
          <w:lang w:val="en-US" w:eastAsia="zh-CN"/>
        </w:rPr>
        <w:t xml:space="preserve"> </w:t>
      </w:r>
      <w:r>
        <w:rPr>
          <w:rFonts w:hint="default" w:cs="Times New Roman"/>
          <w:spacing w:val="0"/>
          <w:position w:val="0"/>
          <w:sz w:val="32"/>
          <w:szCs w:val="32"/>
          <w:lang w:eastAsia="zh-CN"/>
        </w:rPr>
        <w:t>国务院及其有关部门确定的其他需要开展</w:t>
      </w:r>
      <w:r>
        <w:rPr>
          <w:rFonts w:hint="eastAsia" w:cs="Times New Roman"/>
          <w:spacing w:val="0"/>
          <w:position w:val="0"/>
          <w:sz w:val="32"/>
          <w:szCs w:val="32"/>
          <w:lang w:eastAsia="zh-CN"/>
        </w:rPr>
        <w:t>医疗卫生救援</w:t>
      </w:r>
      <w:r>
        <w:rPr>
          <w:rFonts w:hint="default" w:cs="Times New Roman"/>
          <w:spacing w:val="0"/>
          <w:position w:val="0"/>
          <w:sz w:val="32"/>
          <w:szCs w:val="32"/>
          <w:lang w:eastAsia="zh-CN"/>
        </w:rPr>
        <w:t>工作的特别重大</w:t>
      </w:r>
      <w:r>
        <w:rPr>
          <w:rFonts w:hint="eastAsia" w:cs="Times New Roman"/>
          <w:spacing w:val="0"/>
          <w:position w:val="0"/>
          <w:sz w:val="32"/>
          <w:szCs w:val="32"/>
          <w:lang w:eastAsia="zh-CN"/>
        </w:rPr>
        <w:t>突发公共事件</w:t>
      </w:r>
      <w:r>
        <w:rPr>
          <w:rFonts w:hint="default" w:cs="Times New Roman"/>
          <w:spacing w:val="0"/>
          <w:positio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spacing w:line="560" w:lineRule="exact"/>
        <w:ind w:left="0" w:right="0" w:firstLine="632" w:firstLineChars="200"/>
        <w:jc w:val="both"/>
        <w:textAlignment w:val="baseline"/>
        <w:rPr>
          <w:rFonts w:hint="default" w:ascii="Times New Roman" w:hAnsi="Times New Roman" w:eastAsia="楷体" w:cs="Times New Roman"/>
          <w:spacing w:val="0"/>
          <w:position w:val="0"/>
          <w:sz w:val="32"/>
          <w:szCs w:val="32"/>
        </w:rPr>
      </w:pPr>
      <w:r>
        <w:rPr>
          <w:rFonts w:hint="default" w:ascii="Times New Roman" w:hAnsi="Times New Roman" w:eastAsia="楷体" w:cs="Times New Roman"/>
          <w:spacing w:val="0"/>
          <w:position w:val="0"/>
          <w:sz w:val="32"/>
          <w:szCs w:val="32"/>
        </w:rPr>
        <w:t>2</w:t>
      </w:r>
      <w:r>
        <w:rPr>
          <w:rFonts w:hint="default" w:ascii="Times New Roman" w:hAnsi="Times New Roman" w:eastAsia="楷体" w:cs="Times New Roman"/>
          <w:spacing w:val="0"/>
          <w:position w:val="0"/>
          <w:sz w:val="32"/>
          <w:szCs w:val="32"/>
          <w:lang w:eastAsia="zh-CN"/>
        </w:rPr>
        <w:t>.</w:t>
      </w:r>
      <w:r>
        <w:rPr>
          <w:rFonts w:hint="default" w:ascii="Times New Roman" w:hAnsi="Times New Roman" w:eastAsia="楷体" w:cs="Times New Roman"/>
          <w:spacing w:val="0"/>
          <w:position w:val="0"/>
          <w:sz w:val="32"/>
          <w:szCs w:val="32"/>
        </w:rPr>
        <w:t>2</w:t>
      </w:r>
      <w:r>
        <w:rPr>
          <w:rFonts w:hint="default" w:ascii="Times New Roman" w:hAnsi="Times New Roman" w:eastAsia="楷体" w:cs="Times New Roman"/>
          <w:spacing w:val="0"/>
          <w:position w:val="0"/>
          <w:sz w:val="32"/>
          <w:szCs w:val="32"/>
          <w:lang w:val="en-US" w:eastAsia="zh-CN"/>
        </w:rPr>
        <w:t xml:space="preserve"> </w:t>
      </w:r>
      <w:r>
        <w:rPr>
          <w:rFonts w:hint="default" w:ascii="Times New Roman" w:hAnsi="Times New Roman" w:eastAsia="楷体" w:cs="Times New Roman"/>
          <w:spacing w:val="0"/>
          <w:position w:val="0"/>
          <w:sz w:val="32"/>
          <w:szCs w:val="32"/>
        </w:rPr>
        <w:t>重大事件(Ⅱ级)</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eastAsia="zh-CN"/>
        </w:rPr>
      </w:pPr>
      <w:r>
        <w:rPr>
          <w:rFonts w:hint="default" w:cs="Times New Roman"/>
          <w:spacing w:val="0"/>
          <w:position w:val="0"/>
          <w:sz w:val="32"/>
          <w:szCs w:val="32"/>
          <w:lang w:eastAsia="zh-CN"/>
        </w:rPr>
        <w:t>2.2.1</w:t>
      </w:r>
      <w:r>
        <w:rPr>
          <w:rFonts w:hint="default" w:cs="Times New Roman"/>
          <w:spacing w:val="0"/>
          <w:position w:val="0"/>
          <w:sz w:val="32"/>
          <w:szCs w:val="32"/>
          <w:lang w:val="en-US" w:eastAsia="zh-CN"/>
        </w:rPr>
        <w:t xml:space="preserve"> </w:t>
      </w:r>
      <w:r>
        <w:rPr>
          <w:rFonts w:hint="default" w:cs="Times New Roman"/>
          <w:spacing w:val="0"/>
          <w:position w:val="0"/>
          <w:sz w:val="32"/>
          <w:szCs w:val="32"/>
          <w:lang w:eastAsia="zh-CN"/>
        </w:rPr>
        <w:t>一次事件伤亡</w:t>
      </w:r>
      <w:r>
        <w:rPr>
          <w:rFonts w:hint="default" w:cs="Times New Roman"/>
          <w:spacing w:val="0"/>
          <w:position w:val="0"/>
          <w:sz w:val="32"/>
          <w:szCs w:val="32"/>
          <w:lang w:val="en-US" w:eastAsia="zh-CN"/>
        </w:rPr>
        <w:t>5</w:t>
      </w:r>
      <w:r>
        <w:rPr>
          <w:rFonts w:hint="default" w:cs="Times New Roman"/>
          <w:spacing w:val="0"/>
          <w:position w:val="0"/>
          <w:sz w:val="32"/>
          <w:szCs w:val="32"/>
          <w:lang w:eastAsia="zh-CN"/>
        </w:rPr>
        <w:t>0人以上，99人以下，其中，死亡和危重病例超过5例的</w:t>
      </w:r>
      <w:r>
        <w:rPr>
          <w:rFonts w:hint="eastAsia" w:cs="Times New Roman"/>
          <w:spacing w:val="0"/>
          <w:position w:val="0"/>
          <w:sz w:val="32"/>
          <w:szCs w:val="32"/>
          <w:lang w:eastAsia="zh-CN"/>
        </w:rPr>
        <w:t>突发公共事件</w:t>
      </w:r>
      <w:r>
        <w:rPr>
          <w:rFonts w:hint="default" w:cs="Times New Roman"/>
          <w:spacing w:val="0"/>
          <w:positio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eastAsia="zh-CN"/>
        </w:rPr>
      </w:pPr>
      <w:r>
        <w:rPr>
          <w:rFonts w:hint="default" w:cs="Times New Roman"/>
          <w:spacing w:val="0"/>
          <w:position w:val="0"/>
          <w:sz w:val="32"/>
          <w:szCs w:val="32"/>
          <w:lang w:eastAsia="zh-CN"/>
        </w:rPr>
        <w:t>2.2.2</w:t>
      </w:r>
      <w:r>
        <w:rPr>
          <w:rFonts w:hint="default" w:cs="Times New Roman"/>
          <w:spacing w:val="0"/>
          <w:position w:val="0"/>
          <w:sz w:val="32"/>
          <w:szCs w:val="32"/>
          <w:lang w:val="en-US" w:eastAsia="zh-CN"/>
        </w:rPr>
        <w:t xml:space="preserve"> </w:t>
      </w:r>
      <w:r>
        <w:rPr>
          <w:rFonts w:hint="default" w:cs="Times New Roman"/>
          <w:spacing w:val="0"/>
          <w:position w:val="0"/>
          <w:sz w:val="32"/>
          <w:szCs w:val="32"/>
          <w:lang w:eastAsia="zh-CN"/>
        </w:rPr>
        <w:t>跨市县的有严重人员伤亡的</w:t>
      </w:r>
      <w:r>
        <w:rPr>
          <w:rFonts w:hint="eastAsia" w:cs="Times New Roman"/>
          <w:spacing w:val="0"/>
          <w:position w:val="0"/>
          <w:sz w:val="32"/>
          <w:szCs w:val="32"/>
          <w:lang w:eastAsia="zh-CN"/>
        </w:rPr>
        <w:t>突发公共事件</w:t>
      </w:r>
      <w:r>
        <w:rPr>
          <w:rFonts w:hint="default" w:cs="Times New Roman"/>
          <w:spacing w:val="0"/>
          <w:positio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eastAsia="zh-CN"/>
        </w:rPr>
      </w:pPr>
      <w:r>
        <w:rPr>
          <w:rFonts w:hint="default" w:cs="Times New Roman"/>
          <w:spacing w:val="0"/>
          <w:position w:val="0"/>
          <w:sz w:val="32"/>
          <w:szCs w:val="32"/>
          <w:lang w:eastAsia="zh-CN"/>
        </w:rPr>
        <w:t>2.2.3</w:t>
      </w:r>
      <w:r>
        <w:rPr>
          <w:rFonts w:hint="default" w:cs="Times New Roman"/>
          <w:spacing w:val="0"/>
          <w:position w:val="0"/>
          <w:sz w:val="32"/>
          <w:szCs w:val="32"/>
          <w:lang w:val="en-US" w:eastAsia="zh-CN"/>
        </w:rPr>
        <w:t xml:space="preserve"> </w:t>
      </w:r>
      <w:r>
        <w:rPr>
          <w:rFonts w:hint="default" w:cs="Times New Roman"/>
          <w:spacing w:val="0"/>
          <w:position w:val="0"/>
          <w:sz w:val="32"/>
          <w:szCs w:val="32"/>
          <w:lang w:eastAsia="zh-CN"/>
        </w:rPr>
        <w:t>省人民政府及其有关部门确定的其他需要开展医疗卫生救援工作的重大</w:t>
      </w:r>
      <w:r>
        <w:rPr>
          <w:rFonts w:hint="eastAsia" w:cs="Times New Roman"/>
          <w:spacing w:val="0"/>
          <w:position w:val="0"/>
          <w:sz w:val="32"/>
          <w:szCs w:val="32"/>
          <w:lang w:eastAsia="zh-CN"/>
        </w:rPr>
        <w:t>突发公共事件</w:t>
      </w:r>
      <w:r>
        <w:rPr>
          <w:rFonts w:hint="default" w:cs="Times New Roman"/>
          <w:spacing w:val="0"/>
          <w:positio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spacing w:line="560" w:lineRule="exact"/>
        <w:ind w:left="0" w:right="0" w:firstLine="632" w:firstLineChars="200"/>
        <w:jc w:val="both"/>
        <w:textAlignment w:val="baseline"/>
        <w:rPr>
          <w:rFonts w:hint="default" w:ascii="Times New Roman" w:hAnsi="Times New Roman" w:eastAsia="楷体" w:cs="Times New Roman"/>
          <w:spacing w:val="0"/>
          <w:position w:val="0"/>
          <w:sz w:val="32"/>
          <w:szCs w:val="32"/>
        </w:rPr>
      </w:pPr>
      <w:r>
        <w:rPr>
          <w:rFonts w:hint="default" w:ascii="Times New Roman" w:hAnsi="Times New Roman" w:eastAsia="楷体" w:cs="Times New Roman"/>
          <w:spacing w:val="0"/>
          <w:position w:val="0"/>
          <w:sz w:val="32"/>
          <w:szCs w:val="32"/>
        </w:rPr>
        <w:t>2</w:t>
      </w:r>
      <w:r>
        <w:rPr>
          <w:rFonts w:hint="default" w:ascii="Times New Roman" w:hAnsi="Times New Roman" w:eastAsia="楷体" w:cs="Times New Roman"/>
          <w:spacing w:val="0"/>
          <w:position w:val="0"/>
          <w:sz w:val="32"/>
          <w:szCs w:val="32"/>
          <w:lang w:eastAsia="zh-CN"/>
        </w:rPr>
        <w:t>.</w:t>
      </w:r>
      <w:r>
        <w:rPr>
          <w:rFonts w:hint="default" w:ascii="Times New Roman" w:hAnsi="Times New Roman" w:eastAsia="楷体" w:cs="Times New Roman"/>
          <w:spacing w:val="0"/>
          <w:position w:val="0"/>
          <w:sz w:val="32"/>
          <w:szCs w:val="32"/>
        </w:rPr>
        <w:t>3</w:t>
      </w:r>
      <w:r>
        <w:rPr>
          <w:rFonts w:hint="default" w:ascii="Times New Roman" w:hAnsi="Times New Roman" w:eastAsia="楷体" w:cs="Times New Roman"/>
          <w:spacing w:val="0"/>
          <w:position w:val="0"/>
          <w:sz w:val="32"/>
          <w:szCs w:val="32"/>
          <w:lang w:val="en-US" w:eastAsia="zh-CN"/>
        </w:rPr>
        <w:t xml:space="preserve"> </w:t>
      </w:r>
      <w:r>
        <w:rPr>
          <w:rFonts w:hint="default" w:ascii="Times New Roman" w:hAnsi="Times New Roman" w:eastAsia="楷体" w:cs="Times New Roman"/>
          <w:spacing w:val="0"/>
          <w:position w:val="0"/>
          <w:sz w:val="32"/>
          <w:szCs w:val="32"/>
        </w:rPr>
        <w:t>较大事件(III级)</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eastAsia="zh-CN"/>
        </w:rPr>
      </w:pPr>
      <w:r>
        <w:rPr>
          <w:rFonts w:hint="default" w:cs="Times New Roman"/>
          <w:spacing w:val="0"/>
          <w:position w:val="0"/>
          <w:sz w:val="32"/>
          <w:szCs w:val="32"/>
          <w:lang w:eastAsia="zh-CN"/>
        </w:rPr>
        <w:t>2.3.1</w:t>
      </w:r>
      <w:r>
        <w:rPr>
          <w:rFonts w:hint="default" w:cs="Times New Roman"/>
          <w:spacing w:val="0"/>
          <w:position w:val="0"/>
          <w:sz w:val="32"/>
          <w:szCs w:val="32"/>
          <w:lang w:val="en-US" w:eastAsia="zh-CN"/>
        </w:rPr>
        <w:t xml:space="preserve"> </w:t>
      </w:r>
      <w:r>
        <w:rPr>
          <w:rFonts w:hint="default" w:cs="Times New Roman"/>
          <w:spacing w:val="0"/>
          <w:position w:val="0"/>
          <w:sz w:val="32"/>
          <w:szCs w:val="32"/>
          <w:lang w:eastAsia="zh-CN"/>
        </w:rPr>
        <w:t>一次事件伤亡30人以上，49人以下，其中，死亡和危重病例超过3例的</w:t>
      </w:r>
      <w:r>
        <w:rPr>
          <w:rFonts w:hint="eastAsia" w:cs="Times New Roman"/>
          <w:spacing w:val="0"/>
          <w:position w:val="0"/>
          <w:sz w:val="32"/>
          <w:szCs w:val="32"/>
          <w:lang w:eastAsia="zh-CN"/>
        </w:rPr>
        <w:t>突发公共事件</w:t>
      </w:r>
      <w:r>
        <w:rPr>
          <w:rFonts w:hint="default" w:cs="Times New Roman"/>
          <w:spacing w:val="0"/>
          <w:positio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eastAsia="zh-CN"/>
        </w:rPr>
      </w:pPr>
      <w:r>
        <w:rPr>
          <w:rFonts w:hint="default" w:cs="Times New Roman"/>
          <w:spacing w:val="0"/>
          <w:position w:val="0"/>
          <w:sz w:val="32"/>
          <w:szCs w:val="32"/>
          <w:lang w:eastAsia="zh-CN"/>
        </w:rPr>
        <w:t>2.3.2</w:t>
      </w:r>
      <w:r>
        <w:rPr>
          <w:rFonts w:hint="default" w:cs="Times New Roman"/>
          <w:spacing w:val="0"/>
          <w:position w:val="0"/>
          <w:sz w:val="32"/>
          <w:szCs w:val="32"/>
          <w:lang w:val="en-US" w:eastAsia="zh-CN"/>
        </w:rPr>
        <w:t xml:space="preserve"> </w:t>
      </w:r>
      <w:r>
        <w:rPr>
          <w:rFonts w:hint="default" w:cs="Times New Roman"/>
          <w:spacing w:val="0"/>
          <w:position w:val="0"/>
          <w:sz w:val="32"/>
          <w:szCs w:val="32"/>
          <w:lang w:eastAsia="zh-CN"/>
        </w:rPr>
        <w:t>市人民政府及其有关部门确定的其他需要开展医疗卫生救援工作的较大</w:t>
      </w:r>
      <w:r>
        <w:rPr>
          <w:rFonts w:hint="eastAsia" w:cs="Times New Roman"/>
          <w:spacing w:val="0"/>
          <w:position w:val="0"/>
          <w:sz w:val="32"/>
          <w:szCs w:val="32"/>
          <w:lang w:eastAsia="zh-CN"/>
        </w:rPr>
        <w:t>突发公共事件</w:t>
      </w:r>
      <w:r>
        <w:rPr>
          <w:rFonts w:hint="default" w:cs="Times New Roman"/>
          <w:spacing w:val="0"/>
          <w:positio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spacing w:line="560" w:lineRule="exact"/>
        <w:ind w:left="0" w:right="0" w:firstLine="632" w:firstLineChars="200"/>
        <w:jc w:val="both"/>
        <w:textAlignment w:val="baseline"/>
        <w:rPr>
          <w:rFonts w:hint="default" w:ascii="Times New Roman" w:hAnsi="Times New Roman" w:eastAsia="楷体" w:cs="Times New Roman"/>
          <w:spacing w:val="0"/>
          <w:position w:val="0"/>
          <w:sz w:val="32"/>
          <w:szCs w:val="32"/>
        </w:rPr>
      </w:pPr>
      <w:r>
        <w:rPr>
          <w:rFonts w:hint="default" w:ascii="Times New Roman" w:hAnsi="Times New Roman" w:eastAsia="楷体" w:cs="Times New Roman"/>
          <w:spacing w:val="0"/>
          <w:position w:val="0"/>
          <w:sz w:val="32"/>
          <w:szCs w:val="32"/>
        </w:rPr>
        <w:t>2</w:t>
      </w:r>
      <w:r>
        <w:rPr>
          <w:rFonts w:hint="default" w:ascii="Times New Roman" w:hAnsi="Times New Roman" w:eastAsia="楷体" w:cs="Times New Roman"/>
          <w:spacing w:val="0"/>
          <w:position w:val="0"/>
          <w:sz w:val="32"/>
          <w:szCs w:val="32"/>
          <w:lang w:eastAsia="zh-CN"/>
        </w:rPr>
        <w:t>.</w:t>
      </w:r>
      <w:r>
        <w:rPr>
          <w:rFonts w:hint="default" w:ascii="Times New Roman" w:hAnsi="Times New Roman" w:eastAsia="楷体" w:cs="Times New Roman"/>
          <w:spacing w:val="0"/>
          <w:position w:val="0"/>
          <w:sz w:val="32"/>
          <w:szCs w:val="32"/>
        </w:rPr>
        <w:t>4</w:t>
      </w:r>
      <w:r>
        <w:rPr>
          <w:rFonts w:hint="default" w:ascii="Times New Roman" w:hAnsi="Times New Roman" w:eastAsia="楷体" w:cs="Times New Roman"/>
          <w:spacing w:val="0"/>
          <w:position w:val="0"/>
          <w:sz w:val="32"/>
          <w:szCs w:val="32"/>
          <w:lang w:val="en-US" w:eastAsia="zh-CN"/>
        </w:rPr>
        <w:t xml:space="preserve"> </w:t>
      </w:r>
      <w:r>
        <w:rPr>
          <w:rFonts w:hint="default" w:ascii="Times New Roman" w:hAnsi="Times New Roman" w:eastAsia="楷体" w:cs="Times New Roman"/>
          <w:spacing w:val="0"/>
          <w:position w:val="0"/>
          <w:sz w:val="32"/>
          <w:szCs w:val="32"/>
        </w:rPr>
        <w:t>一般事件(IV级)</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eastAsia="zh-CN"/>
        </w:rPr>
      </w:pPr>
      <w:r>
        <w:rPr>
          <w:rFonts w:hint="default" w:cs="Times New Roman"/>
          <w:spacing w:val="0"/>
          <w:position w:val="0"/>
          <w:sz w:val="32"/>
          <w:szCs w:val="32"/>
          <w:lang w:eastAsia="zh-CN"/>
        </w:rPr>
        <w:t>2.4.1</w:t>
      </w:r>
      <w:r>
        <w:rPr>
          <w:rFonts w:hint="default" w:cs="Times New Roman"/>
          <w:spacing w:val="0"/>
          <w:position w:val="0"/>
          <w:sz w:val="32"/>
          <w:szCs w:val="32"/>
          <w:lang w:val="en-US" w:eastAsia="zh-CN"/>
        </w:rPr>
        <w:t xml:space="preserve"> </w:t>
      </w:r>
      <w:r>
        <w:rPr>
          <w:rFonts w:hint="default" w:cs="Times New Roman"/>
          <w:spacing w:val="0"/>
          <w:position w:val="0"/>
          <w:sz w:val="32"/>
          <w:szCs w:val="32"/>
          <w:lang w:eastAsia="zh-CN"/>
        </w:rPr>
        <w:t>一次事件伤亡10人以上，29人以下，其中，死亡和危重病例超过1例的</w:t>
      </w:r>
      <w:r>
        <w:rPr>
          <w:rFonts w:hint="eastAsia" w:cs="Times New Roman"/>
          <w:spacing w:val="0"/>
          <w:position w:val="0"/>
          <w:sz w:val="32"/>
          <w:szCs w:val="32"/>
          <w:lang w:eastAsia="zh-CN"/>
        </w:rPr>
        <w:t>突发公共事件</w:t>
      </w:r>
      <w:r>
        <w:rPr>
          <w:rFonts w:hint="default" w:cs="Times New Roman"/>
          <w:spacing w:val="0"/>
          <w:positio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eastAsia="zh-CN"/>
        </w:rPr>
      </w:pPr>
      <w:r>
        <w:rPr>
          <w:rFonts w:hint="default" w:cs="Times New Roman"/>
          <w:spacing w:val="0"/>
          <w:position w:val="0"/>
          <w:sz w:val="32"/>
          <w:szCs w:val="32"/>
          <w:lang w:eastAsia="zh-CN"/>
        </w:rPr>
        <w:t>2.4.2</w:t>
      </w:r>
      <w:r>
        <w:rPr>
          <w:rFonts w:hint="default" w:cs="Times New Roman"/>
          <w:spacing w:val="0"/>
          <w:position w:val="0"/>
          <w:sz w:val="32"/>
          <w:szCs w:val="32"/>
          <w:lang w:val="en-US" w:eastAsia="zh-CN"/>
        </w:rPr>
        <w:t xml:space="preserve"> </w:t>
      </w:r>
      <w:r>
        <w:rPr>
          <w:rFonts w:hint="default" w:cs="Times New Roman"/>
          <w:spacing w:val="0"/>
          <w:position w:val="0"/>
          <w:sz w:val="32"/>
          <w:szCs w:val="32"/>
          <w:lang w:eastAsia="zh-CN"/>
        </w:rPr>
        <w:t>市人民政府及其有关部门确定的其他需要开展医疗卫生救援工作的一般</w:t>
      </w:r>
      <w:r>
        <w:rPr>
          <w:rFonts w:hint="eastAsia" w:cs="Times New Roman"/>
          <w:spacing w:val="0"/>
          <w:position w:val="0"/>
          <w:sz w:val="32"/>
          <w:szCs w:val="32"/>
          <w:lang w:eastAsia="zh-CN"/>
        </w:rPr>
        <w:t>突发公共事件</w:t>
      </w:r>
      <w:r>
        <w:rPr>
          <w:rFonts w:hint="default" w:cs="Times New Roman"/>
          <w:spacing w:val="0"/>
          <w:positio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spacing w:line="560" w:lineRule="exact"/>
        <w:ind w:left="0" w:right="0" w:firstLine="632" w:firstLineChars="200"/>
        <w:jc w:val="both"/>
        <w:textAlignment w:val="baseline"/>
        <w:rPr>
          <w:rFonts w:hint="eastAsia" w:ascii="Times New Roman" w:hAnsi="Times New Roman" w:eastAsia="黑体" w:cs="Times New Roman"/>
          <w:spacing w:val="0"/>
          <w:position w:val="0"/>
          <w:sz w:val="32"/>
          <w:szCs w:val="32"/>
          <w:lang w:eastAsia="zh-CN"/>
        </w:rPr>
      </w:pPr>
      <w:r>
        <w:rPr>
          <w:rFonts w:hint="eastAsia" w:ascii="Times New Roman" w:hAnsi="Times New Roman" w:eastAsia="黑体" w:cs="Times New Roman"/>
          <w:spacing w:val="0"/>
          <w:position w:val="0"/>
          <w:sz w:val="32"/>
          <w:szCs w:val="32"/>
          <w:lang w:val="en-US" w:eastAsia="zh-CN"/>
        </w:rPr>
        <w:t>3</w:t>
      </w:r>
      <w:r>
        <w:rPr>
          <w:rFonts w:hint="eastAsia" w:ascii="Times New Roman" w:hAnsi="Times New Roman" w:eastAsia="黑体" w:cs="Times New Roman"/>
          <w:color w:val="auto"/>
          <w:spacing w:val="0"/>
          <w:position w:val="0"/>
          <w:sz w:val="32"/>
          <w:szCs w:val="32"/>
          <w:lang w:val="en-US" w:eastAsia="zh-CN"/>
        </w:rPr>
        <w:t xml:space="preserve"> </w:t>
      </w:r>
      <w:r>
        <w:rPr>
          <w:rFonts w:hint="default" w:ascii="Times New Roman" w:hAnsi="Times New Roman" w:eastAsia="黑体" w:cs="Times New Roman"/>
          <w:color w:val="auto"/>
          <w:spacing w:val="0"/>
          <w:position w:val="0"/>
          <w:sz w:val="32"/>
          <w:szCs w:val="32"/>
        </w:rPr>
        <w:t>医疗</w:t>
      </w:r>
      <w:r>
        <w:rPr>
          <w:rFonts w:hint="eastAsia" w:eastAsia="黑体" w:cs="Times New Roman"/>
          <w:color w:val="auto"/>
          <w:spacing w:val="0"/>
          <w:position w:val="0"/>
          <w:sz w:val="32"/>
          <w:szCs w:val="32"/>
          <w:lang w:val="en-US" w:eastAsia="zh-CN"/>
        </w:rPr>
        <w:t>卫生</w:t>
      </w:r>
      <w:r>
        <w:rPr>
          <w:rFonts w:hint="default" w:ascii="Times New Roman" w:hAnsi="Times New Roman" w:eastAsia="黑体" w:cs="Times New Roman"/>
          <w:color w:val="auto"/>
          <w:spacing w:val="0"/>
          <w:position w:val="0"/>
          <w:sz w:val="32"/>
          <w:szCs w:val="32"/>
        </w:rPr>
        <w:t>救援应急组织</w:t>
      </w:r>
      <w:r>
        <w:rPr>
          <w:rFonts w:hint="eastAsia" w:eastAsia="黑体" w:cs="Times New Roman"/>
          <w:color w:val="auto"/>
          <w:spacing w:val="0"/>
          <w:position w:val="0"/>
          <w:sz w:val="32"/>
          <w:szCs w:val="32"/>
          <w:lang w:val="en-US" w:eastAsia="zh-CN"/>
        </w:rPr>
        <w:t>体系</w:t>
      </w:r>
    </w:p>
    <w:p>
      <w:pPr>
        <w:keepNext w:val="0"/>
        <w:keepLines w:val="0"/>
        <w:pageBreakBefore w:val="0"/>
        <w:widowControl/>
        <w:kinsoku w:val="0"/>
        <w:wordWrap/>
        <w:overflowPunct/>
        <w:topLinePunct w:val="0"/>
        <w:autoSpaceDE w:val="0"/>
        <w:autoSpaceDN w:val="0"/>
        <w:bidi w:val="0"/>
        <w:adjustRightInd w:val="0"/>
        <w:snapToGrid/>
        <w:spacing w:line="560" w:lineRule="exact"/>
        <w:ind w:left="0" w:right="0" w:firstLine="632" w:firstLineChars="200"/>
        <w:jc w:val="both"/>
        <w:textAlignment w:val="baseline"/>
        <w:rPr>
          <w:rFonts w:hint="default" w:ascii="Times New Roman" w:hAnsi="Times New Roman" w:eastAsia="楷体" w:cs="Times New Roman"/>
          <w:b w:val="0"/>
          <w:bCs w:val="0"/>
          <w:spacing w:val="0"/>
          <w:position w:val="0"/>
          <w:sz w:val="32"/>
          <w:szCs w:val="32"/>
        </w:rPr>
      </w:pPr>
      <w:r>
        <w:rPr>
          <w:rFonts w:hint="default" w:ascii="Times New Roman" w:hAnsi="Times New Roman" w:eastAsia="楷体" w:cs="Times New Roman"/>
          <w:b w:val="0"/>
          <w:bCs w:val="0"/>
          <w:spacing w:val="0"/>
          <w:position w:val="0"/>
          <w:sz w:val="32"/>
          <w:szCs w:val="32"/>
        </w:rPr>
        <w:t>3</w:t>
      </w:r>
      <w:r>
        <w:rPr>
          <w:rFonts w:hint="default" w:ascii="Times New Roman" w:hAnsi="Times New Roman" w:eastAsia="楷体" w:cs="Times New Roman"/>
          <w:b w:val="0"/>
          <w:bCs w:val="0"/>
          <w:spacing w:val="0"/>
          <w:position w:val="0"/>
          <w:sz w:val="32"/>
          <w:szCs w:val="32"/>
          <w:lang w:eastAsia="zh-CN"/>
        </w:rPr>
        <w:t>.</w:t>
      </w:r>
      <w:r>
        <w:rPr>
          <w:rFonts w:hint="default" w:ascii="Times New Roman" w:hAnsi="Times New Roman" w:eastAsia="楷体" w:cs="Times New Roman"/>
          <w:b w:val="0"/>
          <w:bCs w:val="0"/>
          <w:spacing w:val="0"/>
          <w:position w:val="0"/>
          <w:sz w:val="32"/>
          <w:szCs w:val="32"/>
        </w:rPr>
        <w:t>1</w:t>
      </w:r>
      <w:r>
        <w:rPr>
          <w:rFonts w:hint="default" w:ascii="Times New Roman" w:hAnsi="Times New Roman" w:eastAsia="楷体" w:cs="Times New Roman"/>
          <w:b w:val="0"/>
          <w:bCs w:val="0"/>
          <w:spacing w:val="0"/>
          <w:position w:val="0"/>
          <w:sz w:val="32"/>
          <w:szCs w:val="32"/>
          <w:lang w:val="en-US" w:eastAsia="zh-CN"/>
        </w:rPr>
        <w:t xml:space="preserve"> </w:t>
      </w:r>
      <w:r>
        <w:rPr>
          <w:rFonts w:hint="default" w:ascii="Times New Roman" w:hAnsi="Times New Roman" w:eastAsia="楷体" w:cs="Times New Roman"/>
          <w:b w:val="0"/>
          <w:bCs w:val="0"/>
          <w:spacing w:val="0"/>
          <w:position w:val="0"/>
          <w:sz w:val="32"/>
          <w:szCs w:val="32"/>
        </w:rPr>
        <w:t>医疗</w:t>
      </w:r>
      <w:r>
        <w:rPr>
          <w:rFonts w:hint="eastAsia" w:eastAsia="楷体" w:cs="Times New Roman"/>
          <w:b w:val="0"/>
          <w:bCs w:val="0"/>
          <w:spacing w:val="0"/>
          <w:position w:val="0"/>
          <w:sz w:val="32"/>
          <w:szCs w:val="32"/>
          <w:lang w:val="en-US" w:eastAsia="zh-CN"/>
        </w:rPr>
        <w:t>卫生</w:t>
      </w:r>
      <w:r>
        <w:rPr>
          <w:rFonts w:hint="default" w:ascii="Times New Roman" w:hAnsi="Times New Roman" w:eastAsia="楷体" w:cs="Times New Roman"/>
          <w:b w:val="0"/>
          <w:bCs w:val="0"/>
          <w:spacing w:val="0"/>
          <w:position w:val="0"/>
          <w:sz w:val="32"/>
          <w:szCs w:val="32"/>
        </w:rPr>
        <w:t>救援</w:t>
      </w:r>
      <w:r>
        <w:rPr>
          <w:rFonts w:hint="eastAsia" w:eastAsia="楷体" w:cs="Times New Roman"/>
          <w:b w:val="0"/>
          <w:bCs w:val="0"/>
          <w:spacing w:val="0"/>
          <w:position w:val="0"/>
          <w:sz w:val="32"/>
          <w:szCs w:val="32"/>
          <w:lang w:eastAsia="zh-CN"/>
        </w:rPr>
        <w:t>领导小组</w:t>
      </w:r>
      <w:r>
        <w:rPr>
          <w:rFonts w:hint="default" w:ascii="Times New Roman" w:hAnsi="Times New Roman" w:eastAsia="楷体" w:cs="Times New Roman"/>
          <w:b w:val="0"/>
          <w:bCs w:val="0"/>
          <w:spacing w:val="0"/>
          <w:position w:val="0"/>
          <w:sz w:val="32"/>
          <w:szCs w:val="32"/>
        </w:rPr>
        <w:t>与职责</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eastAsia="zh-CN"/>
        </w:rPr>
      </w:pPr>
      <w:r>
        <w:rPr>
          <w:rFonts w:hint="eastAsia" w:cs="Times New Roman"/>
          <w:spacing w:val="0"/>
          <w:position w:val="0"/>
          <w:sz w:val="32"/>
          <w:szCs w:val="32"/>
          <w:lang w:eastAsia="zh-CN"/>
        </w:rPr>
        <w:t>发生较大及以上突发公共事件，根据需要成立市突发公共事件医疗卫生救援</w:t>
      </w:r>
      <w:r>
        <w:rPr>
          <w:rFonts w:hint="eastAsia" w:cs="Times New Roman"/>
          <w:spacing w:val="0"/>
          <w:position w:val="0"/>
          <w:sz w:val="32"/>
          <w:szCs w:val="32"/>
          <w:lang w:val="en-US" w:eastAsia="zh-CN"/>
        </w:rPr>
        <w:t>领导小组</w:t>
      </w:r>
      <w:r>
        <w:rPr>
          <w:rFonts w:hint="eastAsia" w:cs="Times New Roman"/>
          <w:spacing w:val="0"/>
          <w:position w:val="0"/>
          <w:sz w:val="32"/>
          <w:szCs w:val="32"/>
          <w:lang w:eastAsia="zh-CN"/>
        </w:rPr>
        <w:t>，在</w:t>
      </w:r>
      <w:r>
        <w:rPr>
          <w:rFonts w:hint="default" w:cs="Times New Roman"/>
          <w:spacing w:val="0"/>
          <w:position w:val="0"/>
          <w:sz w:val="32"/>
          <w:szCs w:val="32"/>
          <w:lang w:eastAsia="zh-CN"/>
        </w:rPr>
        <w:t>市突发公共事件应急委员会</w:t>
      </w:r>
      <w:r>
        <w:rPr>
          <w:rFonts w:hint="eastAsia" w:cs="Times New Roman"/>
          <w:spacing w:val="0"/>
          <w:position w:val="0"/>
          <w:sz w:val="32"/>
          <w:szCs w:val="32"/>
          <w:lang w:eastAsia="zh-CN"/>
        </w:rPr>
        <w:t>及市专项应急指挥机构的统一领导下开展工作，</w:t>
      </w:r>
      <w:r>
        <w:rPr>
          <w:rFonts w:hint="eastAsia" w:cs="Times New Roman"/>
          <w:spacing w:val="0"/>
          <w:position w:val="0"/>
          <w:sz w:val="32"/>
          <w:szCs w:val="32"/>
          <w:lang w:val="en-US" w:eastAsia="zh-CN"/>
        </w:rPr>
        <w:t>由市政府分管副市长担任领导小组组长</w:t>
      </w:r>
      <w:r>
        <w:rPr>
          <w:rFonts w:hint="default" w:cs="Times New Roman"/>
          <w:spacing w:val="0"/>
          <w:positio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eastAsia="zh-CN"/>
        </w:rPr>
      </w:pPr>
      <w:r>
        <w:rPr>
          <w:rFonts w:hint="eastAsia" w:cs="Times New Roman"/>
          <w:spacing w:val="0"/>
          <w:position w:val="0"/>
          <w:sz w:val="32"/>
          <w:szCs w:val="32"/>
          <w:lang w:eastAsia="zh-CN"/>
        </w:rPr>
        <w:t>组</w:t>
      </w:r>
      <w:r>
        <w:rPr>
          <w:rFonts w:hint="eastAsia" w:cs="Times New Roman"/>
          <w:spacing w:val="0"/>
          <w:position w:val="0"/>
          <w:sz w:val="32"/>
          <w:szCs w:val="32"/>
          <w:lang w:val="en-US" w:eastAsia="zh-CN"/>
        </w:rPr>
        <w:t xml:space="preserve">  </w:t>
      </w:r>
      <w:r>
        <w:rPr>
          <w:rFonts w:hint="eastAsia" w:cs="Times New Roman"/>
          <w:spacing w:val="0"/>
          <w:position w:val="0"/>
          <w:sz w:val="32"/>
          <w:szCs w:val="32"/>
          <w:lang w:eastAsia="zh-CN"/>
        </w:rPr>
        <w:t>长</w:t>
      </w:r>
      <w:r>
        <w:rPr>
          <w:rFonts w:hint="default" w:cs="Times New Roman"/>
          <w:spacing w:val="0"/>
          <w:position w:val="0"/>
          <w:sz w:val="32"/>
          <w:szCs w:val="32"/>
          <w:lang w:eastAsia="zh-CN"/>
        </w:rPr>
        <w:t>：</w:t>
      </w:r>
      <w:r>
        <w:rPr>
          <w:rFonts w:hint="default" w:cs="Times New Roman"/>
          <w:spacing w:val="0"/>
          <w:position w:val="0"/>
          <w:sz w:val="32"/>
          <w:szCs w:val="32"/>
          <w:lang w:val="en-US" w:eastAsia="zh-CN"/>
        </w:rPr>
        <w:t>市</w:t>
      </w:r>
      <w:r>
        <w:rPr>
          <w:rFonts w:hint="default" w:cs="Times New Roman"/>
          <w:spacing w:val="0"/>
          <w:position w:val="0"/>
          <w:sz w:val="32"/>
          <w:szCs w:val="32"/>
          <w:lang w:eastAsia="zh-CN"/>
        </w:rPr>
        <w:t>政府</w:t>
      </w:r>
      <w:r>
        <w:rPr>
          <w:rFonts w:hint="default" w:cs="Times New Roman"/>
          <w:spacing w:val="0"/>
          <w:position w:val="0"/>
          <w:sz w:val="32"/>
          <w:szCs w:val="32"/>
          <w:lang w:val="en-US" w:eastAsia="zh-CN"/>
        </w:rPr>
        <w:t>分管</w:t>
      </w:r>
      <w:r>
        <w:rPr>
          <w:rFonts w:hint="default" w:cs="Times New Roman"/>
          <w:spacing w:val="0"/>
          <w:position w:val="0"/>
          <w:sz w:val="32"/>
          <w:szCs w:val="32"/>
          <w:lang w:eastAsia="zh-CN"/>
        </w:rPr>
        <w:t>副</w:t>
      </w:r>
      <w:r>
        <w:rPr>
          <w:rFonts w:hint="default" w:cs="Times New Roman"/>
          <w:spacing w:val="0"/>
          <w:position w:val="0"/>
          <w:sz w:val="32"/>
          <w:szCs w:val="32"/>
          <w:lang w:val="en-US" w:eastAsia="zh-CN"/>
        </w:rPr>
        <w:t>市长</w:t>
      </w:r>
      <w:r>
        <w:rPr>
          <w:rFonts w:hint="default" w:cs="Times New Roman"/>
          <w:spacing w:val="0"/>
          <w:positio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eastAsia="zh-CN"/>
        </w:rPr>
      </w:pPr>
      <w:r>
        <w:rPr>
          <w:rFonts w:hint="eastAsia" w:cs="Times New Roman"/>
          <w:spacing w:val="0"/>
          <w:position w:val="0"/>
          <w:sz w:val="32"/>
          <w:szCs w:val="32"/>
          <w:lang w:eastAsia="zh-CN"/>
        </w:rPr>
        <w:t>副组长</w:t>
      </w:r>
      <w:r>
        <w:rPr>
          <w:rFonts w:hint="default" w:cs="Times New Roman"/>
          <w:spacing w:val="0"/>
          <w:position w:val="0"/>
          <w:sz w:val="32"/>
          <w:szCs w:val="32"/>
          <w:lang w:eastAsia="zh-CN"/>
        </w:rPr>
        <w:t>：</w:t>
      </w:r>
      <w:r>
        <w:rPr>
          <w:rFonts w:hint="default" w:cs="Times New Roman"/>
          <w:spacing w:val="0"/>
          <w:position w:val="0"/>
          <w:sz w:val="32"/>
          <w:szCs w:val="32"/>
          <w:lang w:val="en-US" w:eastAsia="zh-CN"/>
        </w:rPr>
        <w:t>市</w:t>
      </w:r>
      <w:r>
        <w:rPr>
          <w:rFonts w:hint="default" w:cs="Times New Roman"/>
          <w:spacing w:val="0"/>
          <w:position w:val="0"/>
          <w:sz w:val="32"/>
          <w:szCs w:val="32"/>
          <w:lang w:eastAsia="zh-CN"/>
        </w:rPr>
        <w:t>政府</w:t>
      </w:r>
      <w:r>
        <w:rPr>
          <w:rFonts w:hint="default" w:cs="Times New Roman"/>
          <w:spacing w:val="0"/>
          <w:position w:val="0"/>
          <w:sz w:val="32"/>
          <w:szCs w:val="32"/>
          <w:lang w:val="en-US" w:eastAsia="zh-CN"/>
        </w:rPr>
        <w:t>副</w:t>
      </w:r>
      <w:r>
        <w:rPr>
          <w:rFonts w:hint="default" w:cs="Times New Roman"/>
          <w:spacing w:val="0"/>
          <w:position w:val="0"/>
          <w:sz w:val="32"/>
          <w:szCs w:val="32"/>
          <w:lang w:eastAsia="zh-CN"/>
        </w:rPr>
        <w:t>秘书长、</w:t>
      </w:r>
      <w:r>
        <w:rPr>
          <w:rFonts w:hint="default" w:cs="Times New Roman"/>
          <w:spacing w:val="0"/>
          <w:position w:val="0"/>
          <w:sz w:val="32"/>
          <w:szCs w:val="32"/>
          <w:lang w:val="en-US" w:eastAsia="zh-CN"/>
        </w:rPr>
        <w:t>市卫生</w:t>
      </w:r>
      <w:r>
        <w:rPr>
          <w:rFonts w:hint="eastAsia" w:cs="Times New Roman"/>
          <w:spacing w:val="0"/>
          <w:position w:val="0"/>
          <w:sz w:val="32"/>
          <w:szCs w:val="32"/>
          <w:lang w:val="en-US" w:eastAsia="zh-CN"/>
        </w:rPr>
        <w:t>健康委</w:t>
      </w:r>
      <w:r>
        <w:rPr>
          <w:rFonts w:hint="default" w:cs="Times New Roman"/>
          <w:spacing w:val="0"/>
          <w:position w:val="0"/>
          <w:sz w:val="32"/>
          <w:szCs w:val="32"/>
          <w:lang w:val="en-US" w:eastAsia="zh-CN"/>
        </w:rPr>
        <w:t>主任</w:t>
      </w:r>
      <w:r>
        <w:rPr>
          <w:rFonts w:hint="default" w:cs="Times New Roman"/>
          <w:spacing w:val="0"/>
          <w:positio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eastAsia="zh-CN"/>
        </w:rPr>
      </w:pPr>
      <w:r>
        <w:rPr>
          <w:rFonts w:hint="default" w:cs="Times New Roman"/>
          <w:spacing w:val="0"/>
          <w:position w:val="0"/>
          <w:sz w:val="32"/>
          <w:szCs w:val="32"/>
          <w:lang w:eastAsia="zh-CN"/>
        </w:rPr>
        <w:t>成</w:t>
      </w:r>
      <w:r>
        <w:rPr>
          <w:rFonts w:hint="default" w:cs="Times New Roman"/>
          <w:spacing w:val="0"/>
          <w:position w:val="0"/>
          <w:sz w:val="32"/>
          <w:szCs w:val="32"/>
          <w:lang w:val="en-US" w:eastAsia="zh-CN"/>
        </w:rPr>
        <w:t xml:space="preserve"> </w:t>
      </w:r>
      <w:r>
        <w:rPr>
          <w:rFonts w:hint="default" w:cs="Times New Roman"/>
          <w:spacing w:val="0"/>
          <w:position w:val="0"/>
          <w:sz w:val="32"/>
          <w:szCs w:val="32"/>
          <w:lang w:eastAsia="zh-CN"/>
        </w:rPr>
        <w:t>员：</w:t>
      </w:r>
      <w:r>
        <w:rPr>
          <w:rFonts w:hint="default" w:cs="Times New Roman"/>
          <w:spacing w:val="0"/>
          <w:position w:val="0"/>
          <w:sz w:val="32"/>
          <w:szCs w:val="32"/>
          <w:lang w:val="en-US" w:eastAsia="zh-CN"/>
        </w:rPr>
        <w:t>市卫生</w:t>
      </w:r>
      <w:r>
        <w:rPr>
          <w:rFonts w:hint="eastAsia" w:cs="Times New Roman"/>
          <w:spacing w:val="0"/>
          <w:position w:val="0"/>
          <w:sz w:val="32"/>
          <w:szCs w:val="32"/>
          <w:lang w:val="en-US" w:eastAsia="zh-CN"/>
        </w:rPr>
        <w:t>健康委</w:t>
      </w:r>
      <w:r>
        <w:rPr>
          <w:rFonts w:hint="default" w:cs="Times New Roman"/>
          <w:spacing w:val="0"/>
          <w:position w:val="0"/>
          <w:sz w:val="32"/>
          <w:szCs w:val="32"/>
          <w:lang w:eastAsia="zh-CN"/>
        </w:rPr>
        <w:t>、</w:t>
      </w:r>
      <w:r>
        <w:rPr>
          <w:rFonts w:hint="eastAsia" w:cs="Times New Roman"/>
          <w:spacing w:val="0"/>
          <w:position w:val="0"/>
          <w:sz w:val="32"/>
          <w:szCs w:val="32"/>
          <w:lang w:val="en-US" w:eastAsia="zh-CN"/>
        </w:rPr>
        <w:t>市应急管理局、</w:t>
      </w:r>
      <w:r>
        <w:rPr>
          <w:rFonts w:hint="default" w:cs="Times New Roman"/>
          <w:spacing w:val="0"/>
          <w:position w:val="0"/>
          <w:sz w:val="32"/>
          <w:szCs w:val="32"/>
          <w:lang w:val="en-US" w:eastAsia="zh-CN"/>
        </w:rPr>
        <w:t>市</w:t>
      </w:r>
      <w:r>
        <w:rPr>
          <w:rFonts w:hint="default" w:cs="Times New Roman"/>
          <w:spacing w:val="0"/>
          <w:position w:val="0"/>
          <w:sz w:val="32"/>
          <w:szCs w:val="32"/>
          <w:lang w:eastAsia="zh-CN"/>
        </w:rPr>
        <w:t>委宣传部、市旅</w:t>
      </w:r>
      <w:r>
        <w:rPr>
          <w:rFonts w:hint="default" w:cs="Times New Roman"/>
          <w:spacing w:val="0"/>
          <w:position w:val="0"/>
          <w:sz w:val="32"/>
          <w:szCs w:val="32"/>
          <w:lang w:val="en-US" w:eastAsia="zh-CN"/>
        </w:rPr>
        <w:t>文局</w:t>
      </w:r>
      <w:r>
        <w:rPr>
          <w:rFonts w:hint="default" w:cs="Times New Roman"/>
          <w:spacing w:val="0"/>
          <w:position w:val="0"/>
          <w:sz w:val="32"/>
          <w:szCs w:val="32"/>
          <w:lang w:eastAsia="zh-CN"/>
        </w:rPr>
        <w:t>、市</w:t>
      </w:r>
      <w:r>
        <w:rPr>
          <w:rFonts w:hint="eastAsia" w:cs="Times New Roman"/>
          <w:spacing w:val="0"/>
          <w:position w:val="0"/>
          <w:sz w:val="32"/>
          <w:szCs w:val="32"/>
          <w:lang w:eastAsia="zh-CN"/>
        </w:rPr>
        <w:t>科</w:t>
      </w:r>
      <w:r>
        <w:rPr>
          <w:rFonts w:hint="default" w:cs="Times New Roman"/>
          <w:spacing w:val="0"/>
          <w:position w:val="0"/>
          <w:sz w:val="32"/>
          <w:szCs w:val="32"/>
          <w:lang w:eastAsia="zh-CN"/>
        </w:rPr>
        <w:t>工信</w:t>
      </w:r>
      <w:r>
        <w:rPr>
          <w:rFonts w:hint="default" w:cs="Times New Roman"/>
          <w:spacing w:val="0"/>
          <w:position w:val="0"/>
          <w:sz w:val="32"/>
          <w:szCs w:val="32"/>
          <w:lang w:val="en-US" w:eastAsia="zh-CN"/>
        </w:rPr>
        <w:t>局</w:t>
      </w:r>
      <w:r>
        <w:rPr>
          <w:rFonts w:hint="default" w:cs="Times New Roman"/>
          <w:spacing w:val="0"/>
          <w:position w:val="0"/>
          <w:sz w:val="32"/>
          <w:szCs w:val="32"/>
          <w:lang w:eastAsia="zh-CN"/>
        </w:rPr>
        <w:t>、市财政</w:t>
      </w:r>
      <w:r>
        <w:rPr>
          <w:rFonts w:hint="default" w:cs="Times New Roman"/>
          <w:spacing w:val="0"/>
          <w:position w:val="0"/>
          <w:sz w:val="32"/>
          <w:szCs w:val="32"/>
          <w:lang w:val="en-US" w:eastAsia="zh-CN"/>
        </w:rPr>
        <w:t>局</w:t>
      </w:r>
      <w:r>
        <w:rPr>
          <w:rFonts w:hint="default" w:cs="Times New Roman"/>
          <w:spacing w:val="0"/>
          <w:position w:val="0"/>
          <w:sz w:val="32"/>
          <w:szCs w:val="32"/>
          <w:lang w:eastAsia="zh-CN"/>
        </w:rPr>
        <w:t>、市人社局、</w:t>
      </w:r>
      <w:r>
        <w:rPr>
          <w:rFonts w:hint="eastAsia" w:cs="Times New Roman"/>
          <w:spacing w:val="0"/>
          <w:position w:val="0"/>
          <w:sz w:val="32"/>
          <w:szCs w:val="32"/>
          <w:lang w:val="en-US" w:eastAsia="zh-CN"/>
        </w:rPr>
        <w:t>市医保局、</w:t>
      </w:r>
      <w:r>
        <w:rPr>
          <w:rFonts w:hint="default" w:cs="Times New Roman"/>
          <w:spacing w:val="0"/>
          <w:position w:val="0"/>
          <w:sz w:val="32"/>
          <w:szCs w:val="32"/>
          <w:lang w:eastAsia="zh-CN"/>
        </w:rPr>
        <w:t>市公安局、市民政局、市</w:t>
      </w:r>
      <w:r>
        <w:rPr>
          <w:rFonts w:hint="default" w:cs="Times New Roman"/>
          <w:spacing w:val="0"/>
          <w:position w:val="0"/>
          <w:sz w:val="32"/>
          <w:szCs w:val="32"/>
          <w:lang w:val="en-US" w:eastAsia="zh-CN"/>
        </w:rPr>
        <w:t>生态环境局</w:t>
      </w:r>
      <w:r>
        <w:rPr>
          <w:rFonts w:hint="default" w:cs="Times New Roman"/>
          <w:spacing w:val="0"/>
          <w:position w:val="0"/>
          <w:sz w:val="32"/>
          <w:szCs w:val="32"/>
          <w:lang w:eastAsia="zh-CN"/>
        </w:rPr>
        <w:t>、市交通局、市外事办、</w:t>
      </w:r>
      <w:r>
        <w:rPr>
          <w:rFonts w:hint="eastAsia" w:cs="Times New Roman"/>
          <w:spacing w:val="0"/>
          <w:position w:val="0"/>
          <w:sz w:val="32"/>
          <w:szCs w:val="32"/>
          <w:lang w:eastAsia="zh-CN"/>
        </w:rPr>
        <w:t>市市场监督管理局</w:t>
      </w:r>
      <w:r>
        <w:rPr>
          <w:rFonts w:hint="default" w:cs="Times New Roman"/>
          <w:spacing w:val="0"/>
          <w:position w:val="0"/>
          <w:sz w:val="32"/>
          <w:szCs w:val="32"/>
          <w:lang w:eastAsia="zh-CN"/>
        </w:rPr>
        <w:t>、</w:t>
      </w:r>
      <w:r>
        <w:rPr>
          <w:rFonts w:hint="default" w:cs="Times New Roman"/>
          <w:spacing w:val="0"/>
          <w:position w:val="0"/>
          <w:sz w:val="32"/>
          <w:szCs w:val="32"/>
          <w:lang w:val="en-US" w:eastAsia="zh-CN"/>
        </w:rPr>
        <w:t>三亚</w:t>
      </w:r>
      <w:r>
        <w:rPr>
          <w:rFonts w:hint="default" w:cs="Times New Roman"/>
          <w:spacing w:val="0"/>
          <w:position w:val="0"/>
          <w:sz w:val="32"/>
          <w:szCs w:val="32"/>
          <w:lang w:eastAsia="zh-CN"/>
        </w:rPr>
        <w:t>海关、市</w:t>
      </w:r>
      <w:r>
        <w:rPr>
          <w:rFonts w:hint="default" w:cs="Times New Roman"/>
          <w:spacing w:val="0"/>
          <w:position w:val="0"/>
          <w:sz w:val="32"/>
          <w:szCs w:val="32"/>
          <w:lang w:val="en-US" w:eastAsia="zh-CN"/>
        </w:rPr>
        <w:t>委精神文明</w:t>
      </w:r>
      <w:r>
        <w:rPr>
          <w:rFonts w:hint="default" w:cs="Times New Roman"/>
          <w:spacing w:val="0"/>
          <w:position w:val="0"/>
          <w:sz w:val="32"/>
          <w:szCs w:val="32"/>
          <w:lang w:eastAsia="zh-CN"/>
        </w:rPr>
        <w:t>爱卫</w:t>
      </w:r>
      <w:r>
        <w:rPr>
          <w:rFonts w:hint="default" w:cs="Times New Roman"/>
          <w:spacing w:val="0"/>
          <w:position w:val="0"/>
          <w:sz w:val="32"/>
          <w:szCs w:val="32"/>
          <w:lang w:val="en-US" w:eastAsia="zh-CN"/>
        </w:rPr>
        <w:t>办</w:t>
      </w:r>
      <w:r>
        <w:rPr>
          <w:rFonts w:hint="default" w:cs="Times New Roman"/>
          <w:spacing w:val="0"/>
          <w:position w:val="0"/>
          <w:sz w:val="32"/>
          <w:szCs w:val="32"/>
          <w:lang w:eastAsia="zh-CN"/>
        </w:rPr>
        <w:t>、市红十字会。</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eastAsia="zh-CN"/>
        </w:rPr>
      </w:pPr>
      <w:r>
        <w:rPr>
          <w:rFonts w:hint="default" w:cs="Times New Roman"/>
          <w:spacing w:val="0"/>
          <w:position w:val="0"/>
          <w:sz w:val="32"/>
          <w:szCs w:val="32"/>
          <w:lang w:eastAsia="zh-CN"/>
        </w:rPr>
        <w:t>职 责：负责对全市</w:t>
      </w:r>
      <w:r>
        <w:rPr>
          <w:rFonts w:hint="eastAsia" w:cs="Times New Roman"/>
          <w:spacing w:val="0"/>
          <w:position w:val="0"/>
          <w:sz w:val="32"/>
          <w:szCs w:val="32"/>
          <w:lang w:eastAsia="zh-CN"/>
        </w:rPr>
        <w:t>突发公共事件医疗卫生救援</w:t>
      </w:r>
      <w:r>
        <w:rPr>
          <w:rFonts w:hint="default" w:cs="Times New Roman"/>
          <w:spacing w:val="0"/>
          <w:position w:val="0"/>
          <w:sz w:val="32"/>
          <w:szCs w:val="32"/>
          <w:lang w:eastAsia="zh-CN"/>
        </w:rPr>
        <w:t>应急处理的统一领导、统一指挥，领导全市开展</w:t>
      </w:r>
      <w:r>
        <w:rPr>
          <w:rFonts w:hint="eastAsia" w:cs="Times New Roman"/>
          <w:spacing w:val="0"/>
          <w:position w:val="0"/>
          <w:sz w:val="32"/>
          <w:szCs w:val="32"/>
          <w:lang w:eastAsia="zh-CN"/>
        </w:rPr>
        <w:t>突发公共事件医疗卫生救援</w:t>
      </w:r>
      <w:r>
        <w:rPr>
          <w:rFonts w:hint="default" w:cs="Times New Roman"/>
          <w:spacing w:val="0"/>
          <w:position w:val="0"/>
          <w:sz w:val="32"/>
          <w:szCs w:val="32"/>
          <w:lang w:eastAsia="zh-CN"/>
        </w:rPr>
        <w:t>工作，并组织、协调、部署特别重大、重大</w:t>
      </w:r>
      <w:r>
        <w:rPr>
          <w:rFonts w:hint="eastAsia" w:cs="Times New Roman"/>
          <w:spacing w:val="0"/>
          <w:position w:val="0"/>
          <w:sz w:val="32"/>
          <w:szCs w:val="32"/>
          <w:lang w:eastAsia="zh-CN"/>
        </w:rPr>
        <w:t>突发公共事件医疗卫生救援</w:t>
      </w:r>
      <w:r>
        <w:rPr>
          <w:rFonts w:hint="default" w:cs="Times New Roman"/>
          <w:spacing w:val="0"/>
          <w:position w:val="0"/>
          <w:sz w:val="32"/>
          <w:szCs w:val="32"/>
          <w:lang w:eastAsia="zh-CN"/>
        </w:rPr>
        <w:t>任务，负责向</w:t>
      </w:r>
      <w:r>
        <w:rPr>
          <w:rFonts w:hint="eastAsia" w:cs="Times New Roman"/>
          <w:spacing w:val="0"/>
          <w:position w:val="0"/>
          <w:sz w:val="32"/>
          <w:szCs w:val="32"/>
          <w:lang w:val="en-US" w:eastAsia="zh-CN"/>
        </w:rPr>
        <w:t>省政府及省卫生健康委</w:t>
      </w:r>
      <w:r>
        <w:rPr>
          <w:rFonts w:hint="default" w:cs="Times New Roman"/>
          <w:spacing w:val="0"/>
          <w:position w:val="0"/>
          <w:sz w:val="32"/>
          <w:szCs w:val="32"/>
          <w:lang w:eastAsia="zh-CN"/>
        </w:rPr>
        <w:t>汇报医疗</w:t>
      </w:r>
      <w:r>
        <w:rPr>
          <w:rFonts w:hint="eastAsia" w:cs="Times New Roman"/>
          <w:spacing w:val="0"/>
          <w:position w:val="0"/>
          <w:sz w:val="32"/>
          <w:szCs w:val="32"/>
          <w:lang w:val="en-US" w:eastAsia="zh-CN"/>
        </w:rPr>
        <w:t>卫生</w:t>
      </w:r>
      <w:r>
        <w:rPr>
          <w:rFonts w:hint="default" w:cs="Times New Roman"/>
          <w:spacing w:val="0"/>
          <w:position w:val="0"/>
          <w:sz w:val="32"/>
          <w:szCs w:val="32"/>
          <w:lang w:eastAsia="zh-CN"/>
        </w:rPr>
        <w:t>救援应急处理工作情况等。</w:t>
      </w:r>
    </w:p>
    <w:p>
      <w:pPr>
        <w:keepNext w:val="0"/>
        <w:keepLines w:val="0"/>
        <w:pageBreakBefore w:val="0"/>
        <w:widowControl/>
        <w:kinsoku w:val="0"/>
        <w:wordWrap/>
        <w:overflowPunct/>
        <w:topLinePunct w:val="0"/>
        <w:autoSpaceDE w:val="0"/>
        <w:autoSpaceDN w:val="0"/>
        <w:bidi w:val="0"/>
        <w:adjustRightInd w:val="0"/>
        <w:snapToGrid/>
        <w:spacing w:line="560" w:lineRule="exact"/>
        <w:ind w:left="0" w:right="0" w:firstLine="632" w:firstLineChars="200"/>
        <w:jc w:val="both"/>
        <w:textAlignment w:val="baseline"/>
        <w:rPr>
          <w:rFonts w:hint="default" w:ascii="Times New Roman" w:hAnsi="Times New Roman" w:eastAsia="仿宋" w:cs="Times New Roman"/>
          <w:b/>
          <w:bCs/>
          <w:spacing w:val="0"/>
          <w:position w:val="0"/>
          <w:sz w:val="32"/>
          <w:szCs w:val="32"/>
          <w:lang w:eastAsia="zh-CN"/>
        </w:rPr>
      </w:pPr>
      <w:r>
        <w:rPr>
          <w:rFonts w:hint="eastAsia" w:cs="Times New Roman"/>
          <w:b/>
          <w:bCs/>
          <w:spacing w:val="0"/>
          <w:position w:val="0"/>
          <w:sz w:val="32"/>
          <w:szCs w:val="32"/>
          <w:lang w:eastAsia="zh-CN"/>
        </w:rPr>
        <w:t>领导小组</w:t>
      </w:r>
      <w:r>
        <w:rPr>
          <w:rFonts w:hint="default" w:ascii="Times New Roman" w:hAnsi="Times New Roman" w:eastAsia="仿宋" w:cs="Times New Roman"/>
          <w:b/>
          <w:bCs/>
          <w:spacing w:val="0"/>
          <w:position w:val="0"/>
          <w:sz w:val="32"/>
          <w:szCs w:val="32"/>
        </w:rPr>
        <w:t>各成员单位职责如下</w:t>
      </w:r>
      <w:r>
        <w:rPr>
          <w:rFonts w:hint="default" w:ascii="Times New Roman" w:hAnsi="Times New Roman" w:cs="Times New Roman"/>
          <w:b/>
          <w:bCs/>
          <w:spacing w:val="0"/>
          <w:positio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eastAsia="zh-CN"/>
        </w:rPr>
      </w:pPr>
      <w:r>
        <w:rPr>
          <w:rFonts w:hint="default" w:cs="Times New Roman"/>
          <w:spacing w:val="0"/>
          <w:position w:val="0"/>
          <w:sz w:val="32"/>
          <w:szCs w:val="32"/>
          <w:lang w:val="en-US" w:eastAsia="zh-CN"/>
        </w:rPr>
        <w:t>市卫生</w:t>
      </w:r>
      <w:r>
        <w:rPr>
          <w:rFonts w:hint="eastAsia" w:cs="Times New Roman"/>
          <w:spacing w:val="0"/>
          <w:position w:val="0"/>
          <w:sz w:val="32"/>
          <w:szCs w:val="32"/>
          <w:lang w:val="en-US" w:eastAsia="zh-CN"/>
        </w:rPr>
        <w:t>健康委</w:t>
      </w:r>
      <w:r>
        <w:rPr>
          <w:rFonts w:hint="default" w:cs="Times New Roman"/>
          <w:spacing w:val="0"/>
          <w:position w:val="0"/>
          <w:sz w:val="32"/>
          <w:szCs w:val="32"/>
          <w:lang w:eastAsia="zh-CN"/>
        </w:rPr>
        <w:t>：负责制定</w:t>
      </w:r>
      <w:r>
        <w:rPr>
          <w:rFonts w:hint="eastAsia" w:cs="Times New Roman"/>
          <w:spacing w:val="0"/>
          <w:position w:val="0"/>
          <w:sz w:val="32"/>
          <w:szCs w:val="32"/>
          <w:lang w:eastAsia="zh-CN"/>
        </w:rPr>
        <w:t>突发公共事件医疗卫生救援</w:t>
      </w:r>
      <w:r>
        <w:rPr>
          <w:rFonts w:hint="default" w:cs="Times New Roman"/>
          <w:spacing w:val="0"/>
          <w:position w:val="0"/>
          <w:sz w:val="32"/>
          <w:szCs w:val="32"/>
          <w:lang w:eastAsia="zh-CN"/>
        </w:rPr>
        <w:t>方案，</w:t>
      </w:r>
      <w:r>
        <w:rPr>
          <w:rFonts w:hint="default" w:cs="Times New Roman"/>
          <w:spacing w:val="0"/>
          <w:position w:val="0"/>
          <w:sz w:val="32"/>
          <w:szCs w:val="32"/>
          <w:lang w:val="en-US" w:eastAsia="zh-CN"/>
        </w:rPr>
        <w:t>牵头协调</w:t>
      </w:r>
      <w:r>
        <w:rPr>
          <w:rFonts w:hint="default" w:cs="Times New Roman"/>
          <w:spacing w:val="0"/>
          <w:position w:val="0"/>
          <w:sz w:val="32"/>
          <w:szCs w:val="32"/>
          <w:lang w:eastAsia="zh-CN"/>
        </w:rPr>
        <w:t>开展</w:t>
      </w:r>
      <w:r>
        <w:rPr>
          <w:rFonts w:hint="eastAsia" w:cs="Times New Roman"/>
          <w:spacing w:val="0"/>
          <w:position w:val="0"/>
          <w:sz w:val="32"/>
          <w:szCs w:val="32"/>
          <w:lang w:eastAsia="zh-CN"/>
        </w:rPr>
        <w:t>突发公共事件医疗卫生救援</w:t>
      </w:r>
      <w:r>
        <w:rPr>
          <w:rFonts w:hint="default" w:cs="Times New Roman"/>
          <w:spacing w:val="0"/>
          <w:position w:val="0"/>
          <w:sz w:val="32"/>
          <w:szCs w:val="32"/>
          <w:lang w:eastAsia="zh-CN"/>
        </w:rPr>
        <w:t>应急处理工作，并组织</w:t>
      </w:r>
      <w:r>
        <w:rPr>
          <w:rFonts w:hint="default" w:cs="Times New Roman"/>
          <w:spacing w:val="0"/>
          <w:position w:val="0"/>
          <w:sz w:val="32"/>
          <w:szCs w:val="32"/>
          <w:lang w:val="en-US" w:eastAsia="zh-CN"/>
        </w:rPr>
        <w:t>医疗卫生机构开展</w:t>
      </w:r>
      <w:r>
        <w:rPr>
          <w:rFonts w:hint="eastAsia" w:cs="Times New Roman"/>
          <w:spacing w:val="0"/>
          <w:position w:val="0"/>
          <w:sz w:val="32"/>
          <w:szCs w:val="32"/>
          <w:lang w:eastAsia="zh-CN"/>
        </w:rPr>
        <w:t>突发公共事件医疗卫生救援</w:t>
      </w:r>
      <w:r>
        <w:rPr>
          <w:rFonts w:hint="default" w:cs="Times New Roman"/>
          <w:spacing w:val="0"/>
          <w:position w:val="0"/>
          <w:sz w:val="32"/>
          <w:szCs w:val="32"/>
          <w:lang w:val="en-US" w:eastAsia="zh-CN"/>
        </w:rPr>
        <w:t>工作</w:t>
      </w:r>
      <w:r>
        <w:rPr>
          <w:rFonts w:hint="default" w:cs="Times New Roman"/>
          <w:spacing w:val="0"/>
          <w:position w:val="0"/>
          <w:sz w:val="32"/>
          <w:szCs w:val="32"/>
          <w:lang w:eastAsia="zh-CN"/>
        </w:rPr>
        <w:t>。</w:t>
      </w:r>
      <w:r>
        <w:rPr>
          <w:rFonts w:hint="default" w:cs="Times New Roman"/>
          <w:spacing w:val="0"/>
          <w:position w:val="0"/>
          <w:sz w:val="32"/>
          <w:szCs w:val="32"/>
          <w:lang w:val="en-US" w:eastAsia="zh-CN"/>
        </w:rPr>
        <w:t>牵头组织社会团体开展</w:t>
      </w:r>
      <w:r>
        <w:rPr>
          <w:rFonts w:hint="default" w:cs="Times New Roman"/>
          <w:spacing w:val="0"/>
          <w:position w:val="0"/>
          <w:sz w:val="32"/>
          <w:szCs w:val="32"/>
          <w:lang w:eastAsia="zh-CN"/>
        </w:rPr>
        <w:t>心理</w:t>
      </w:r>
      <w:r>
        <w:rPr>
          <w:rFonts w:hint="default" w:cs="Times New Roman"/>
          <w:spacing w:val="0"/>
          <w:position w:val="0"/>
          <w:sz w:val="32"/>
          <w:szCs w:val="32"/>
          <w:lang w:val="en-US" w:eastAsia="zh-CN"/>
        </w:rPr>
        <w:t>危机</w:t>
      </w:r>
      <w:r>
        <w:rPr>
          <w:rFonts w:hint="default" w:cs="Times New Roman"/>
          <w:spacing w:val="0"/>
          <w:position w:val="0"/>
          <w:sz w:val="32"/>
          <w:szCs w:val="32"/>
          <w:lang w:eastAsia="zh-CN"/>
        </w:rPr>
        <w:t>干预</w:t>
      </w:r>
      <w:r>
        <w:rPr>
          <w:rFonts w:hint="default" w:cs="Times New Roman"/>
          <w:spacing w:val="0"/>
          <w:position w:val="0"/>
          <w:sz w:val="32"/>
          <w:szCs w:val="32"/>
          <w:lang w:val="en-US" w:eastAsia="zh-CN"/>
        </w:rPr>
        <w:t>工作。</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default" w:cs="Times New Roman"/>
          <w:spacing w:val="0"/>
          <w:position w:val="0"/>
          <w:sz w:val="32"/>
          <w:szCs w:val="32"/>
          <w:lang w:eastAsia="zh-CN"/>
        </w:rPr>
        <w:t>市应急管理局：负责及时通报自然灾害、事故灾害、突发社会安全事件等</w:t>
      </w:r>
      <w:r>
        <w:rPr>
          <w:rFonts w:hint="eastAsia" w:cs="Times New Roman"/>
          <w:spacing w:val="0"/>
          <w:position w:val="0"/>
          <w:sz w:val="32"/>
          <w:szCs w:val="32"/>
          <w:lang w:eastAsia="zh-CN"/>
        </w:rPr>
        <w:t>突发公共事件</w:t>
      </w:r>
      <w:r>
        <w:rPr>
          <w:rFonts w:hint="default" w:cs="Times New Roman"/>
          <w:spacing w:val="0"/>
          <w:position w:val="0"/>
          <w:sz w:val="32"/>
          <w:szCs w:val="32"/>
          <w:lang w:eastAsia="zh-CN"/>
        </w:rPr>
        <w:t>的发生、发展情况。</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eastAsia="zh-CN"/>
        </w:rPr>
      </w:pPr>
      <w:r>
        <w:rPr>
          <w:rFonts w:hint="default" w:cs="Times New Roman"/>
          <w:spacing w:val="0"/>
          <w:position w:val="0"/>
          <w:sz w:val="32"/>
          <w:szCs w:val="32"/>
          <w:lang w:eastAsia="zh-CN"/>
        </w:rPr>
        <w:t>市委宣传部：</w:t>
      </w:r>
      <w:r>
        <w:rPr>
          <w:rFonts w:hint="default" w:cs="Times New Roman"/>
          <w:spacing w:val="0"/>
          <w:position w:val="0"/>
          <w:sz w:val="32"/>
          <w:szCs w:val="32"/>
          <w:lang w:val="en-US" w:eastAsia="zh-CN"/>
        </w:rPr>
        <w:t>负责组织开展</w:t>
      </w:r>
      <w:r>
        <w:rPr>
          <w:rFonts w:hint="eastAsia" w:cs="Times New Roman"/>
          <w:spacing w:val="0"/>
          <w:position w:val="0"/>
          <w:sz w:val="32"/>
          <w:szCs w:val="32"/>
          <w:lang w:eastAsia="zh-CN"/>
        </w:rPr>
        <w:t>突发公共事件医疗卫生救援</w:t>
      </w:r>
      <w:r>
        <w:rPr>
          <w:rFonts w:hint="default" w:cs="Times New Roman"/>
          <w:spacing w:val="0"/>
          <w:position w:val="0"/>
          <w:sz w:val="32"/>
          <w:szCs w:val="32"/>
          <w:lang w:eastAsia="zh-CN"/>
        </w:rPr>
        <w:t>应急处理工作的宣传报道、防病知识</w:t>
      </w:r>
      <w:r>
        <w:rPr>
          <w:rFonts w:hint="eastAsia" w:cs="Times New Roman"/>
          <w:spacing w:val="0"/>
          <w:position w:val="0"/>
          <w:sz w:val="32"/>
          <w:szCs w:val="32"/>
          <w:lang w:eastAsia="zh-CN"/>
        </w:rPr>
        <w:t>宣传</w:t>
      </w:r>
      <w:r>
        <w:rPr>
          <w:rFonts w:hint="default" w:cs="Times New Roman"/>
          <w:spacing w:val="0"/>
          <w:position w:val="0"/>
          <w:sz w:val="32"/>
          <w:szCs w:val="32"/>
          <w:lang w:eastAsia="zh-CN"/>
        </w:rPr>
        <w:t>普及。</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eastAsia="zh-CN"/>
        </w:rPr>
      </w:pPr>
      <w:r>
        <w:rPr>
          <w:rFonts w:hint="default" w:cs="Times New Roman"/>
          <w:spacing w:val="0"/>
          <w:position w:val="0"/>
          <w:sz w:val="32"/>
          <w:szCs w:val="32"/>
          <w:lang w:eastAsia="zh-CN"/>
        </w:rPr>
        <w:t>市旅</w:t>
      </w:r>
      <w:r>
        <w:rPr>
          <w:rFonts w:hint="default" w:cs="Times New Roman"/>
          <w:spacing w:val="0"/>
          <w:position w:val="0"/>
          <w:sz w:val="32"/>
          <w:szCs w:val="32"/>
          <w:lang w:val="en-US" w:eastAsia="zh-CN"/>
        </w:rPr>
        <w:t>文局</w:t>
      </w:r>
      <w:r>
        <w:rPr>
          <w:rFonts w:hint="default" w:cs="Times New Roman"/>
          <w:spacing w:val="0"/>
          <w:position w:val="0"/>
          <w:sz w:val="32"/>
          <w:szCs w:val="32"/>
          <w:lang w:eastAsia="zh-CN"/>
        </w:rPr>
        <w:t>：</w:t>
      </w:r>
      <w:r>
        <w:rPr>
          <w:rFonts w:hint="default" w:cs="Times New Roman"/>
          <w:spacing w:val="0"/>
          <w:position w:val="0"/>
          <w:sz w:val="32"/>
          <w:szCs w:val="32"/>
          <w:lang w:val="en-US" w:eastAsia="zh-CN"/>
        </w:rPr>
        <w:t>负责</w:t>
      </w:r>
      <w:r>
        <w:rPr>
          <w:rFonts w:hint="default" w:cs="Times New Roman"/>
          <w:spacing w:val="0"/>
          <w:position w:val="0"/>
          <w:sz w:val="32"/>
          <w:szCs w:val="32"/>
          <w:lang w:eastAsia="zh-CN"/>
        </w:rPr>
        <w:t>组织</w:t>
      </w:r>
      <w:r>
        <w:rPr>
          <w:rFonts w:hint="default" w:cs="Times New Roman"/>
          <w:spacing w:val="0"/>
          <w:position w:val="0"/>
          <w:sz w:val="32"/>
          <w:szCs w:val="32"/>
          <w:lang w:val="en-US" w:eastAsia="zh-CN"/>
        </w:rPr>
        <w:t>协调</w:t>
      </w:r>
      <w:r>
        <w:rPr>
          <w:rFonts w:hint="default" w:cs="Times New Roman"/>
          <w:spacing w:val="0"/>
          <w:position w:val="0"/>
          <w:sz w:val="32"/>
          <w:szCs w:val="32"/>
          <w:lang w:eastAsia="zh-CN"/>
        </w:rPr>
        <w:t>全市</w:t>
      </w:r>
      <w:r>
        <w:rPr>
          <w:rFonts w:hint="default" w:cs="Times New Roman"/>
          <w:spacing w:val="0"/>
          <w:position w:val="0"/>
          <w:sz w:val="32"/>
          <w:szCs w:val="32"/>
          <w:lang w:val="en-US" w:eastAsia="zh-CN"/>
        </w:rPr>
        <w:t>涉及</w:t>
      </w:r>
      <w:r>
        <w:rPr>
          <w:rFonts w:hint="default" w:cs="Times New Roman"/>
          <w:spacing w:val="0"/>
          <w:position w:val="0"/>
          <w:sz w:val="32"/>
          <w:szCs w:val="32"/>
          <w:lang w:eastAsia="zh-CN"/>
        </w:rPr>
        <w:t>旅游企业</w:t>
      </w:r>
      <w:r>
        <w:rPr>
          <w:rFonts w:hint="default" w:cs="Times New Roman"/>
          <w:spacing w:val="0"/>
          <w:position w:val="0"/>
          <w:sz w:val="32"/>
          <w:szCs w:val="32"/>
          <w:lang w:val="en-US" w:eastAsia="zh-CN"/>
        </w:rPr>
        <w:t>及游客的相关处置工作。</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eastAsia="zh-CN"/>
        </w:rPr>
      </w:pPr>
      <w:r>
        <w:rPr>
          <w:rFonts w:hint="default" w:cs="Times New Roman"/>
          <w:spacing w:val="0"/>
          <w:position w:val="0"/>
          <w:sz w:val="32"/>
          <w:szCs w:val="32"/>
          <w:lang w:eastAsia="zh-CN"/>
        </w:rPr>
        <w:t>市</w:t>
      </w:r>
      <w:r>
        <w:rPr>
          <w:rFonts w:hint="eastAsia" w:cs="Times New Roman"/>
          <w:spacing w:val="0"/>
          <w:position w:val="0"/>
          <w:sz w:val="32"/>
          <w:szCs w:val="32"/>
          <w:lang w:eastAsia="zh-CN"/>
        </w:rPr>
        <w:t>科</w:t>
      </w:r>
      <w:r>
        <w:rPr>
          <w:rFonts w:hint="default" w:cs="Times New Roman"/>
          <w:spacing w:val="0"/>
          <w:position w:val="0"/>
          <w:sz w:val="32"/>
          <w:szCs w:val="32"/>
          <w:lang w:eastAsia="zh-CN"/>
        </w:rPr>
        <w:t>工信局：负责组织</w:t>
      </w:r>
      <w:r>
        <w:rPr>
          <w:rFonts w:hint="eastAsia" w:cs="Times New Roman"/>
          <w:spacing w:val="0"/>
          <w:position w:val="0"/>
          <w:sz w:val="32"/>
          <w:szCs w:val="32"/>
          <w:lang w:eastAsia="zh-CN"/>
        </w:rPr>
        <w:t>突发公共事件医疗卫生救援</w:t>
      </w:r>
      <w:r>
        <w:rPr>
          <w:rFonts w:hint="default" w:cs="Times New Roman"/>
          <w:spacing w:val="0"/>
          <w:position w:val="0"/>
          <w:sz w:val="32"/>
          <w:szCs w:val="32"/>
          <w:lang w:val="en-US" w:eastAsia="zh-CN"/>
        </w:rPr>
        <w:t>相关的</w:t>
      </w:r>
      <w:r>
        <w:rPr>
          <w:rFonts w:hint="default" w:cs="Times New Roman"/>
          <w:spacing w:val="0"/>
          <w:position w:val="0"/>
          <w:sz w:val="32"/>
          <w:szCs w:val="32"/>
          <w:lang w:eastAsia="zh-CN"/>
        </w:rPr>
        <w:t>生活必需品的生产和调度，保证供应；负责组织、协调各电信运营企业为</w:t>
      </w:r>
      <w:r>
        <w:rPr>
          <w:rFonts w:hint="eastAsia" w:cs="Times New Roman"/>
          <w:spacing w:val="0"/>
          <w:position w:val="0"/>
          <w:sz w:val="32"/>
          <w:szCs w:val="32"/>
          <w:lang w:eastAsia="zh-CN"/>
        </w:rPr>
        <w:t>突发公共事件医疗卫生救援</w:t>
      </w:r>
      <w:r>
        <w:rPr>
          <w:rFonts w:hint="default" w:cs="Times New Roman"/>
          <w:spacing w:val="0"/>
          <w:position w:val="0"/>
          <w:sz w:val="32"/>
          <w:szCs w:val="32"/>
          <w:lang w:eastAsia="zh-CN"/>
        </w:rPr>
        <w:t>应急处理（包括报告）提供应急通信保障。</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eastAsia="zh-CN"/>
        </w:rPr>
      </w:pPr>
      <w:r>
        <w:rPr>
          <w:rFonts w:hint="default" w:cs="Times New Roman"/>
          <w:spacing w:val="0"/>
          <w:position w:val="0"/>
          <w:sz w:val="32"/>
          <w:szCs w:val="32"/>
          <w:lang w:eastAsia="zh-CN"/>
        </w:rPr>
        <w:t>市财政局：安排</w:t>
      </w:r>
      <w:r>
        <w:rPr>
          <w:rFonts w:hint="eastAsia" w:cs="Times New Roman"/>
          <w:spacing w:val="0"/>
          <w:position w:val="0"/>
          <w:sz w:val="32"/>
          <w:szCs w:val="32"/>
          <w:lang w:eastAsia="zh-CN"/>
        </w:rPr>
        <w:t>突发公共事件医疗卫生救援</w:t>
      </w:r>
      <w:r>
        <w:rPr>
          <w:rFonts w:hint="default" w:cs="Times New Roman"/>
          <w:spacing w:val="0"/>
          <w:position w:val="0"/>
          <w:sz w:val="32"/>
          <w:szCs w:val="32"/>
          <w:lang w:eastAsia="zh-CN"/>
        </w:rPr>
        <w:t>工作所需经费，并做好财政资金的监管。</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eastAsia="zh-CN"/>
        </w:rPr>
      </w:pPr>
      <w:r>
        <w:rPr>
          <w:rFonts w:hint="default" w:cs="Times New Roman"/>
          <w:spacing w:val="0"/>
          <w:position w:val="0"/>
          <w:sz w:val="32"/>
          <w:szCs w:val="32"/>
          <w:lang w:eastAsia="zh-CN"/>
        </w:rPr>
        <w:t>市人社局：会同有关部门落实好参与</w:t>
      </w:r>
      <w:r>
        <w:rPr>
          <w:rFonts w:hint="eastAsia" w:cs="Times New Roman"/>
          <w:spacing w:val="0"/>
          <w:position w:val="0"/>
          <w:sz w:val="32"/>
          <w:szCs w:val="32"/>
          <w:lang w:eastAsia="zh-CN"/>
        </w:rPr>
        <w:t>突发公共事件医疗卫生救援</w:t>
      </w:r>
      <w:r>
        <w:rPr>
          <w:rFonts w:hint="default" w:cs="Times New Roman"/>
          <w:spacing w:val="0"/>
          <w:position w:val="0"/>
          <w:sz w:val="32"/>
          <w:szCs w:val="32"/>
          <w:lang w:eastAsia="zh-CN"/>
        </w:rPr>
        <w:t>应急处理工作人员的工伤待遇政策。</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eastAsia" w:cs="Times New Roman"/>
          <w:spacing w:val="0"/>
          <w:position w:val="0"/>
          <w:sz w:val="32"/>
          <w:szCs w:val="32"/>
          <w:lang w:eastAsia="zh-CN"/>
        </w:rPr>
      </w:pPr>
      <w:r>
        <w:rPr>
          <w:rFonts w:hint="eastAsia" w:cs="Times New Roman"/>
          <w:spacing w:val="0"/>
          <w:position w:val="0"/>
          <w:sz w:val="32"/>
          <w:szCs w:val="32"/>
          <w:lang w:eastAsia="zh-CN"/>
        </w:rPr>
        <w:t>市医保局：负责按照基本医疗保险规定报销参保人医疗费用；负责指导、协调医保经办机构对突发公共事件导致参保人员伤亡时医疗费用的核发工作；按市医疗救助有关规定，统筹做好突发公共事件导致群众因伤病致贫的医疗救助工作。</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eastAsia="zh-CN"/>
        </w:rPr>
      </w:pPr>
      <w:r>
        <w:rPr>
          <w:rFonts w:hint="default" w:cs="Times New Roman"/>
          <w:spacing w:val="0"/>
          <w:position w:val="0"/>
          <w:sz w:val="32"/>
          <w:szCs w:val="32"/>
          <w:lang w:eastAsia="zh-CN"/>
        </w:rPr>
        <w:t>市公安局：负责维持</w:t>
      </w:r>
      <w:r>
        <w:rPr>
          <w:rFonts w:hint="eastAsia" w:cs="Times New Roman"/>
          <w:spacing w:val="0"/>
          <w:position w:val="0"/>
          <w:sz w:val="32"/>
          <w:szCs w:val="32"/>
          <w:lang w:eastAsia="zh-CN"/>
        </w:rPr>
        <w:t>突发公共事件医疗卫生救援</w:t>
      </w:r>
      <w:r>
        <w:rPr>
          <w:rFonts w:hint="default" w:cs="Times New Roman"/>
          <w:spacing w:val="0"/>
          <w:position w:val="0"/>
          <w:sz w:val="32"/>
          <w:szCs w:val="32"/>
          <w:lang w:eastAsia="zh-CN"/>
        </w:rPr>
        <w:t>应急处理工作现场秩序。情况特别紧急时，对现场及相关通道实行交通管制，开设应急救援“绿色通道”，保证</w:t>
      </w:r>
      <w:r>
        <w:rPr>
          <w:rFonts w:hint="eastAsia" w:cs="Times New Roman"/>
          <w:spacing w:val="0"/>
          <w:position w:val="0"/>
          <w:sz w:val="32"/>
          <w:szCs w:val="32"/>
          <w:lang w:eastAsia="zh-CN"/>
        </w:rPr>
        <w:t>医疗卫生救援</w:t>
      </w:r>
      <w:r>
        <w:rPr>
          <w:rFonts w:hint="default" w:cs="Times New Roman"/>
          <w:spacing w:val="0"/>
          <w:position w:val="0"/>
          <w:sz w:val="32"/>
          <w:szCs w:val="32"/>
          <w:lang w:eastAsia="zh-CN"/>
        </w:rPr>
        <w:t>工作顺利开展。</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default" w:cs="Times New Roman"/>
          <w:spacing w:val="0"/>
          <w:position w:val="0"/>
          <w:sz w:val="32"/>
          <w:szCs w:val="32"/>
          <w:lang w:eastAsia="zh-CN"/>
        </w:rPr>
        <w:t>市民政局：负责组织各区开展灾后困难群众基本生活救助工作，及时将符合条件的困难群众纳入基本生活保障范围</w:t>
      </w:r>
      <w:r>
        <w:rPr>
          <w:rFonts w:hint="eastAsia" w:cs="Times New Roman"/>
          <w:spacing w:val="0"/>
          <w:positio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eastAsia="zh-CN"/>
        </w:rPr>
      </w:pPr>
      <w:r>
        <w:rPr>
          <w:rFonts w:hint="default" w:cs="Times New Roman"/>
          <w:spacing w:val="0"/>
          <w:position w:val="0"/>
          <w:sz w:val="32"/>
          <w:szCs w:val="32"/>
          <w:lang w:eastAsia="zh-CN"/>
        </w:rPr>
        <w:t>市</w:t>
      </w:r>
      <w:r>
        <w:rPr>
          <w:rFonts w:hint="default" w:cs="Times New Roman"/>
          <w:spacing w:val="0"/>
          <w:position w:val="0"/>
          <w:sz w:val="32"/>
          <w:szCs w:val="32"/>
          <w:lang w:val="en-US" w:eastAsia="zh-CN"/>
        </w:rPr>
        <w:t>生态</w:t>
      </w:r>
      <w:r>
        <w:rPr>
          <w:rFonts w:hint="default" w:cs="Times New Roman"/>
          <w:spacing w:val="0"/>
          <w:position w:val="0"/>
          <w:sz w:val="32"/>
          <w:szCs w:val="32"/>
          <w:lang w:eastAsia="zh-CN"/>
        </w:rPr>
        <w:t>环境局：负责组织环境质量监测，维护环境安全。</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eastAsia="zh-CN"/>
        </w:rPr>
      </w:pPr>
      <w:r>
        <w:rPr>
          <w:rFonts w:hint="default" w:cs="Times New Roman"/>
          <w:spacing w:val="0"/>
          <w:position w:val="0"/>
          <w:sz w:val="32"/>
          <w:szCs w:val="32"/>
          <w:lang w:eastAsia="zh-CN"/>
        </w:rPr>
        <w:t>市交通局：保证</w:t>
      </w:r>
      <w:r>
        <w:rPr>
          <w:rFonts w:hint="eastAsia" w:cs="Times New Roman"/>
          <w:spacing w:val="0"/>
          <w:position w:val="0"/>
          <w:sz w:val="32"/>
          <w:szCs w:val="32"/>
          <w:lang w:eastAsia="zh-CN"/>
        </w:rPr>
        <w:t>医疗卫生救援</w:t>
      </w:r>
      <w:r>
        <w:rPr>
          <w:rFonts w:hint="default" w:cs="Times New Roman"/>
          <w:spacing w:val="0"/>
          <w:position w:val="0"/>
          <w:sz w:val="32"/>
          <w:szCs w:val="32"/>
          <w:lang w:eastAsia="zh-CN"/>
        </w:rPr>
        <w:t>人员和物资运送的优先安排、优先调度、优先放行，确保</w:t>
      </w:r>
      <w:r>
        <w:rPr>
          <w:rFonts w:hint="default" w:cs="Times New Roman"/>
          <w:spacing w:val="0"/>
          <w:position w:val="0"/>
          <w:sz w:val="32"/>
          <w:szCs w:val="32"/>
          <w:lang w:val="en-US" w:eastAsia="zh-CN"/>
        </w:rPr>
        <w:t>交通</w:t>
      </w:r>
      <w:r>
        <w:rPr>
          <w:rFonts w:hint="default" w:cs="Times New Roman"/>
          <w:spacing w:val="0"/>
          <w:position w:val="0"/>
          <w:sz w:val="32"/>
          <w:szCs w:val="32"/>
          <w:lang w:eastAsia="zh-CN"/>
        </w:rPr>
        <w:t>运输安全畅通。</w:t>
      </w:r>
      <w:r>
        <w:rPr>
          <w:rFonts w:hint="default" w:cs="Times New Roman"/>
          <w:spacing w:val="0"/>
          <w:position w:val="0"/>
          <w:sz w:val="32"/>
          <w:szCs w:val="32"/>
          <w:lang w:val="en-US" w:eastAsia="zh-CN"/>
        </w:rPr>
        <w:t>协调</w:t>
      </w:r>
      <w:r>
        <w:rPr>
          <w:rFonts w:hint="default" w:cs="Times New Roman"/>
          <w:spacing w:val="0"/>
          <w:position w:val="0"/>
          <w:sz w:val="32"/>
          <w:szCs w:val="32"/>
          <w:lang w:eastAsia="zh-CN"/>
        </w:rPr>
        <w:t>铁路</w:t>
      </w:r>
      <w:r>
        <w:rPr>
          <w:rFonts w:hint="default" w:cs="Times New Roman"/>
          <w:spacing w:val="0"/>
          <w:position w:val="0"/>
          <w:sz w:val="32"/>
          <w:szCs w:val="32"/>
          <w:lang w:val="en-US" w:eastAsia="zh-CN"/>
        </w:rPr>
        <w:t>和航空保障</w:t>
      </w:r>
      <w:r>
        <w:rPr>
          <w:rFonts w:hint="eastAsia" w:cs="Times New Roman"/>
          <w:spacing w:val="0"/>
          <w:position w:val="0"/>
          <w:sz w:val="32"/>
          <w:szCs w:val="32"/>
          <w:lang w:eastAsia="zh-CN"/>
        </w:rPr>
        <w:t>医疗卫生救援</w:t>
      </w:r>
      <w:r>
        <w:rPr>
          <w:rFonts w:hint="default" w:cs="Times New Roman"/>
          <w:spacing w:val="0"/>
          <w:position w:val="0"/>
          <w:sz w:val="32"/>
          <w:szCs w:val="32"/>
          <w:lang w:eastAsia="zh-CN"/>
        </w:rPr>
        <w:t>人员和物资运送。</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eastAsia="zh-CN"/>
        </w:rPr>
      </w:pPr>
      <w:r>
        <w:rPr>
          <w:rFonts w:hint="default" w:cs="Times New Roman"/>
          <w:spacing w:val="0"/>
          <w:position w:val="0"/>
          <w:sz w:val="32"/>
          <w:szCs w:val="32"/>
          <w:lang w:eastAsia="zh-CN"/>
        </w:rPr>
        <w:t>市外事办：协助做好</w:t>
      </w:r>
      <w:r>
        <w:rPr>
          <w:rFonts w:hint="eastAsia" w:cs="Times New Roman"/>
          <w:spacing w:val="0"/>
          <w:position w:val="0"/>
          <w:sz w:val="32"/>
          <w:szCs w:val="32"/>
          <w:lang w:eastAsia="zh-CN"/>
        </w:rPr>
        <w:t>突发公共事件医疗卫生救援</w:t>
      </w:r>
      <w:r>
        <w:rPr>
          <w:rFonts w:hint="default" w:cs="Times New Roman"/>
          <w:spacing w:val="0"/>
          <w:position w:val="0"/>
          <w:sz w:val="32"/>
          <w:szCs w:val="32"/>
          <w:lang w:eastAsia="zh-CN"/>
        </w:rPr>
        <w:t>应急处理的相关涉外事务。</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eastAsia="zh-CN"/>
        </w:rPr>
      </w:pPr>
      <w:r>
        <w:rPr>
          <w:rFonts w:hint="eastAsia" w:cs="Times New Roman"/>
          <w:spacing w:val="0"/>
          <w:position w:val="0"/>
          <w:sz w:val="32"/>
          <w:szCs w:val="32"/>
          <w:lang w:eastAsia="zh-CN"/>
        </w:rPr>
        <w:t>市市场监督管理局</w:t>
      </w:r>
      <w:r>
        <w:rPr>
          <w:rFonts w:hint="default" w:cs="Times New Roman"/>
          <w:spacing w:val="0"/>
          <w:position w:val="0"/>
          <w:sz w:val="32"/>
          <w:szCs w:val="32"/>
          <w:lang w:eastAsia="zh-CN"/>
        </w:rPr>
        <w:t>：</w:t>
      </w:r>
      <w:r>
        <w:rPr>
          <w:rFonts w:hint="default" w:cs="Times New Roman"/>
          <w:spacing w:val="0"/>
          <w:position w:val="0"/>
          <w:sz w:val="32"/>
          <w:szCs w:val="32"/>
          <w:lang w:val="en-US" w:eastAsia="zh-CN"/>
        </w:rPr>
        <w:t>负责</w:t>
      </w:r>
      <w:r>
        <w:rPr>
          <w:rFonts w:hint="default" w:cs="Times New Roman"/>
          <w:spacing w:val="0"/>
          <w:position w:val="0"/>
          <w:sz w:val="32"/>
          <w:szCs w:val="32"/>
          <w:lang w:eastAsia="zh-CN"/>
        </w:rPr>
        <w:t>维护市场经营秩序；负责</w:t>
      </w:r>
      <w:r>
        <w:rPr>
          <w:rFonts w:hint="eastAsia" w:cs="Times New Roman"/>
          <w:spacing w:val="0"/>
          <w:position w:val="0"/>
          <w:sz w:val="32"/>
          <w:szCs w:val="32"/>
          <w:lang w:eastAsia="zh-CN"/>
        </w:rPr>
        <w:t>突发公共事件医疗卫生救援</w:t>
      </w:r>
      <w:r>
        <w:rPr>
          <w:rFonts w:hint="default" w:cs="Times New Roman"/>
          <w:spacing w:val="0"/>
          <w:position w:val="0"/>
          <w:sz w:val="32"/>
          <w:szCs w:val="32"/>
          <w:lang w:eastAsia="zh-CN"/>
        </w:rPr>
        <w:t>应急药品、医疗器械的质量监督管理。</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eastAsia="zh-CN"/>
        </w:rPr>
      </w:pPr>
      <w:r>
        <w:rPr>
          <w:rFonts w:hint="default" w:cs="Times New Roman"/>
          <w:spacing w:val="0"/>
          <w:position w:val="0"/>
          <w:sz w:val="32"/>
          <w:szCs w:val="32"/>
          <w:lang w:val="en-US" w:eastAsia="zh-CN"/>
        </w:rPr>
        <w:t>三亚</w:t>
      </w:r>
      <w:r>
        <w:rPr>
          <w:rFonts w:hint="default" w:cs="Times New Roman"/>
          <w:spacing w:val="0"/>
          <w:position w:val="0"/>
          <w:sz w:val="32"/>
          <w:szCs w:val="32"/>
          <w:lang w:eastAsia="zh-CN"/>
        </w:rPr>
        <w:t>海关：负责</w:t>
      </w:r>
      <w:r>
        <w:rPr>
          <w:rFonts w:hint="eastAsia" w:cs="Times New Roman"/>
          <w:spacing w:val="0"/>
          <w:position w:val="0"/>
          <w:sz w:val="32"/>
          <w:szCs w:val="32"/>
          <w:lang w:eastAsia="zh-CN"/>
        </w:rPr>
        <w:t>突发公共事件医疗卫生救援</w:t>
      </w:r>
      <w:r>
        <w:rPr>
          <w:rFonts w:hint="default" w:cs="Times New Roman"/>
          <w:spacing w:val="0"/>
          <w:position w:val="0"/>
          <w:sz w:val="32"/>
          <w:szCs w:val="32"/>
          <w:lang w:eastAsia="zh-CN"/>
        </w:rPr>
        <w:t>应急处理工作急需进口的特殊药品、器材等物资的优先通关验放工作；组织做好发生</w:t>
      </w:r>
      <w:r>
        <w:rPr>
          <w:rFonts w:hint="eastAsia" w:cs="Times New Roman"/>
          <w:spacing w:val="0"/>
          <w:position w:val="0"/>
          <w:sz w:val="32"/>
          <w:szCs w:val="32"/>
          <w:lang w:eastAsia="zh-CN"/>
        </w:rPr>
        <w:t>突发公共事件</w:t>
      </w:r>
      <w:r>
        <w:rPr>
          <w:rFonts w:hint="default" w:cs="Times New Roman"/>
          <w:spacing w:val="0"/>
          <w:position w:val="0"/>
          <w:sz w:val="32"/>
          <w:szCs w:val="32"/>
          <w:lang w:eastAsia="zh-CN"/>
        </w:rPr>
        <w:t>时国境口岸的出入境卫生检疫、传染病监测</w:t>
      </w:r>
      <w:r>
        <w:rPr>
          <w:rFonts w:hint="default" w:cs="Times New Roman"/>
          <w:spacing w:val="0"/>
          <w:position w:val="0"/>
          <w:sz w:val="32"/>
          <w:szCs w:val="32"/>
          <w:lang w:val="en-US" w:eastAsia="zh-CN"/>
        </w:rPr>
        <w:t>等</w:t>
      </w:r>
      <w:r>
        <w:rPr>
          <w:rFonts w:hint="default" w:cs="Times New Roman"/>
          <w:spacing w:val="0"/>
          <w:position w:val="0"/>
          <w:sz w:val="32"/>
          <w:szCs w:val="32"/>
          <w:lang w:eastAsia="zh-CN"/>
        </w:rPr>
        <w:t>工作，及时收集和提供国外传染病疫情信息。</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eastAsia="zh-CN"/>
        </w:rPr>
      </w:pPr>
      <w:r>
        <w:rPr>
          <w:rFonts w:hint="default" w:cs="Times New Roman"/>
          <w:spacing w:val="0"/>
          <w:position w:val="0"/>
          <w:sz w:val="32"/>
          <w:szCs w:val="32"/>
          <w:lang w:eastAsia="zh-CN"/>
        </w:rPr>
        <w:t>市</w:t>
      </w:r>
      <w:r>
        <w:rPr>
          <w:rFonts w:hint="default" w:cs="Times New Roman"/>
          <w:spacing w:val="0"/>
          <w:position w:val="0"/>
          <w:sz w:val="32"/>
          <w:szCs w:val="32"/>
          <w:lang w:val="en-US" w:eastAsia="zh-CN"/>
        </w:rPr>
        <w:t>委精神文明</w:t>
      </w:r>
      <w:r>
        <w:rPr>
          <w:rFonts w:hint="default" w:cs="Times New Roman"/>
          <w:spacing w:val="0"/>
          <w:position w:val="0"/>
          <w:sz w:val="32"/>
          <w:szCs w:val="32"/>
          <w:lang w:eastAsia="zh-CN"/>
        </w:rPr>
        <w:t>爱卫</w:t>
      </w:r>
      <w:r>
        <w:rPr>
          <w:rFonts w:hint="default" w:cs="Times New Roman"/>
          <w:spacing w:val="0"/>
          <w:position w:val="0"/>
          <w:sz w:val="32"/>
          <w:szCs w:val="32"/>
          <w:lang w:val="en-US" w:eastAsia="zh-CN"/>
        </w:rPr>
        <w:t>办</w:t>
      </w:r>
      <w:r>
        <w:rPr>
          <w:rFonts w:hint="default" w:cs="Times New Roman"/>
          <w:spacing w:val="0"/>
          <w:position w:val="0"/>
          <w:sz w:val="32"/>
          <w:szCs w:val="32"/>
          <w:lang w:eastAsia="zh-CN"/>
        </w:rPr>
        <w:t>：负责组织全社会开展除“四害”等爱国卫生</w:t>
      </w:r>
      <w:r>
        <w:rPr>
          <w:rFonts w:hint="eastAsia" w:cs="Times New Roman"/>
          <w:spacing w:val="0"/>
          <w:position w:val="0"/>
          <w:sz w:val="32"/>
          <w:szCs w:val="32"/>
          <w:lang w:eastAsia="zh-CN"/>
        </w:rPr>
        <w:t>运动工作</w:t>
      </w:r>
      <w:r>
        <w:rPr>
          <w:rFonts w:hint="default" w:cs="Times New Roman"/>
          <w:spacing w:val="0"/>
          <w:positio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eastAsia="zh-CN"/>
        </w:rPr>
      </w:pPr>
      <w:r>
        <w:rPr>
          <w:rFonts w:hint="default" w:cs="Times New Roman"/>
          <w:spacing w:val="0"/>
          <w:position w:val="0"/>
          <w:sz w:val="32"/>
          <w:szCs w:val="32"/>
          <w:lang w:eastAsia="zh-CN"/>
        </w:rPr>
        <w:t>市红十字会：组织红十字志愿者参与现场救护，根据</w:t>
      </w:r>
      <w:r>
        <w:rPr>
          <w:rFonts w:hint="eastAsia" w:cs="Times New Roman"/>
          <w:spacing w:val="0"/>
          <w:position w:val="0"/>
          <w:sz w:val="32"/>
          <w:szCs w:val="32"/>
          <w:lang w:eastAsia="zh-CN"/>
        </w:rPr>
        <w:t>突发公共事件医疗卫生救援</w:t>
      </w:r>
      <w:r>
        <w:rPr>
          <w:rFonts w:hint="default" w:cs="Times New Roman"/>
          <w:spacing w:val="0"/>
          <w:position w:val="0"/>
          <w:sz w:val="32"/>
          <w:szCs w:val="32"/>
          <w:lang w:eastAsia="zh-CN"/>
        </w:rPr>
        <w:t>的具体情况，向市内外发出呼吁，依法接受组织和个人的捐赠，提供急需的人道主义援助。</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eastAsia" w:cs="Times New Roman"/>
          <w:spacing w:val="0"/>
          <w:position w:val="0"/>
          <w:sz w:val="32"/>
          <w:szCs w:val="32"/>
          <w:lang w:eastAsia="zh-CN"/>
        </w:rPr>
      </w:pPr>
      <w:r>
        <w:rPr>
          <w:rFonts w:hint="eastAsia" w:cs="Times New Roman"/>
          <w:spacing w:val="0"/>
          <w:position w:val="0"/>
          <w:sz w:val="32"/>
          <w:szCs w:val="32"/>
          <w:lang w:eastAsia="zh-CN"/>
        </w:rPr>
        <w:t>事发地区</w:t>
      </w:r>
      <w:r>
        <w:rPr>
          <w:rFonts w:hint="eastAsia" w:cs="Times New Roman"/>
          <w:spacing w:val="0"/>
          <w:position w:val="0"/>
          <w:sz w:val="32"/>
          <w:szCs w:val="32"/>
          <w:lang w:val="en-US" w:eastAsia="zh-CN"/>
        </w:rPr>
        <w:t>级</w:t>
      </w:r>
      <w:r>
        <w:rPr>
          <w:rFonts w:hint="eastAsia" w:cs="Times New Roman"/>
          <w:spacing w:val="0"/>
          <w:position w:val="0"/>
          <w:sz w:val="32"/>
          <w:szCs w:val="32"/>
          <w:lang w:eastAsia="zh-CN"/>
        </w:rPr>
        <w:t>人民政府：</w:t>
      </w:r>
      <w:r>
        <w:rPr>
          <w:rFonts w:hint="eastAsia" w:cs="Times New Roman"/>
          <w:spacing w:val="0"/>
          <w:position w:val="0"/>
          <w:sz w:val="32"/>
          <w:szCs w:val="32"/>
          <w:lang w:val="en-US" w:eastAsia="zh-CN"/>
        </w:rPr>
        <w:t>参照</w:t>
      </w:r>
      <w:r>
        <w:rPr>
          <w:rFonts w:hint="eastAsia" w:cs="Times New Roman"/>
          <w:spacing w:val="0"/>
          <w:position w:val="0"/>
          <w:sz w:val="32"/>
          <w:szCs w:val="32"/>
          <w:lang w:eastAsia="zh-CN"/>
        </w:rPr>
        <w:t>市</w:t>
      </w:r>
      <w:r>
        <w:rPr>
          <w:rFonts w:hint="eastAsia" w:cs="Times New Roman"/>
          <w:spacing w:val="0"/>
          <w:position w:val="0"/>
          <w:sz w:val="32"/>
          <w:szCs w:val="32"/>
          <w:lang w:val="en-US" w:eastAsia="zh-CN"/>
        </w:rPr>
        <w:t>级</w:t>
      </w:r>
      <w:r>
        <w:rPr>
          <w:rFonts w:hint="eastAsia" w:cs="Times New Roman"/>
          <w:spacing w:val="0"/>
          <w:position w:val="0"/>
          <w:sz w:val="32"/>
          <w:szCs w:val="32"/>
          <w:lang w:eastAsia="zh-CN"/>
        </w:rPr>
        <w:t>突发公共事件医疗卫生救援</w:t>
      </w:r>
      <w:r>
        <w:rPr>
          <w:rFonts w:hint="eastAsia" w:cs="Times New Roman"/>
          <w:spacing w:val="0"/>
          <w:position w:val="0"/>
          <w:sz w:val="32"/>
          <w:szCs w:val="32"/>
          <w:lang w:val="en-US" w:eastAsia="zh-CN"/>
        </w:rPr>
        <w:t>领导小组框架成立本辖区</w:t>
      </w:r>
      <w:r>
        <w:rPr>
          <w:rFonts w:hint="eastAsia" w:cs="Times New Roman"/>
          <w:spacing w:val="0"/>
          <w:position w:val="0"/>
          <w:sz w:val="32"/>
          <w:szCs w:val="32"/>
          <w:lang w:eastAsia="zh-CN"/>
        </w:rPr>
        <w:t>医疗卫生救援</w:t>
      </w:r>
      <w:r>
        <w:rPr>
          <w:rFonts w:hint="eastAsia" w:cs="Times New Roman"/>
          <w:spacing w:val="0"/>
          <w:position w:val="0"/>
          <w:sz w:val="32"/>
          <w:szCs w:val="32"/>
          <w:lang w:val="en-US" w:eastAsia="zh-CN"/>
        </w:rPr>
        <w:t>领导小组。</w:t>
      </w:r>
      <w:r>
        <w:rPr>
          <w:rFonts w:hint="eastAsia" w:cs="Times New Roman"/>
          <w:spacing w:val="0"/>
          <w:position w:val="0"/>
          <w:sz w:val="32"/>
          <w:szCs w:val="32"/>
          <w:lang w:eastAsia="zh-CN"/>
        </w:rPr>
        <w:t>按照属地管理原则，统筹组织落实医疗卫生救援工作，组织做好伤亡者家属的医疗保障等工作。</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eastAsia="zh-CN"/>
        </w:rPr>
      </w:pPr>
      <w:r>
        <w:rPr>
          <w:rFonts w:hint="default" w:cs="Times New Roman"/>
          <w:spacing w:val="0"/>
          <w:position w:val="0"/>
          <w:sz w:val="32"/>
          <w:szCs w:val="32"/>
          <w:lang w:eastAsia="zh-CN"/>
        </w:rPr>
        <w:t>以上部门和单位要指定专人担任联络员，负责联络和协调工作。</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eastAsia="zh-CN"/>
        </w:rPr>
      </w:pPr>
      <w:r>
        <w:rPr>
          <w:rFonts w:hint="default" w:cs="Times New Roman"/>
          <w:spacing w:val="0"/>
          <w:position w:val="0"/>
          <w:sz w:val="32"/>
          <w:szCs w:val="32"/>
          <w:lang w:eastAsia="zh-CN"/>
        </w:rPr>
        <w:t>其它有关部门根据本部门职责和</w:t>
      </w:r>
      <w:r>
        <w:rPr>
          <w:rFonts w:hint="eastAsia" w:cs="Times New Roman"/>
          <w:spacing w:val="0"/>
          <w:position w:val="0"/>
          <w:sz w:val="32"/>
          <w:szCs w:val="32"/>
          <w:lang w:eastAsia="zh-CN"/>
        </w:rPr>
        <w:t>突发公共事件医疗卫生救援</w:t>
      </w:r>
      <w:r>
        <w:rPr>
          <w:rFonts w:hint="default" w:cs="Times New Roman"/>
          <w:spacing w:val="0"/>
          <w:position w:val="0"/>
          <w:sz w:val="32"/>
          <w:szCs w:val="32"/>
          <w:lang w:eastAsia="zh-CN"/>
        </w:rPr>
        <w:t>应急处理工作的需要，组织</w:t>
      </w:r>
      <w:r>
        <w:rPr>
          <w:rFonts w:hint="eastAsia" w:cs="Times New Roman"/>
          <w:spacing w:val="0"/>
          <w:position w:val="0"/>
          <w:sz w:val="32"/>
          <w:szCs w:val="32"/>
          <w:lang w:eastAsia="zh-CN"/>
        </w:rPr>
        <w:t>落实好</w:t>
      </w:r>
      <w:r>
        <w:rPr>
          <w:rFonts w:hint="default" w:cs="Times New Roman"/>
          <w:spacing w:val="0"/>
          <w:position w:val="0"/>
          <w:sz w:val="32"/>
          <w:szCs w:val="32"/>
          <w:lang w:eastAsia="zh-CN"/>
        </w:rPr>
        <w:t>市</w:t>
      </w:r>
      <w:r>
        <w:rPr>
          <w:rFonts w:hint="eastAsia" w:cs="Times New Roman"/>
          <w:spacing w:val="0"/>
          <w:position w:val="0"/>
          <w:sz w:val="32"/>
          <w:szCs w:val="32"/>
          <w:lang w:eastAsia="zh-CN"/>
        </w:rPr>
        <w:t>突发公共事件医疗卫生救援领导小组</w:t>
      </w:r>
      <w:r>
        <w:rPr>
          <w:rFonts w:hint="default" w:cs="Times New Roman"/>
          <w:spacing w:val="0"/>
          <w:position w:val="0"/>
          <w:sz w:val="32"/>
          <w:szCs w:val="32"/>
          <w:lang w:eastAsia="zh-CN"/>
        </w:rPr>
        <w:t>交办的相关工作。</w:t>
      </w:r>
    </w:p>
    <w:p>
      <w:pPr>
        <w:keepNext w:val="0"/>
        <w:keepLines w:val="0"/>
        <w:pageBreakBefore w:val="0"/>
        <w:widowControl/>
        <w:kinsoku w:val="0"/>
        <w:wordWrap/>
        <w:overflowPunct/>
        <w:topLinePunct w:val="0"/>
        <w:autoSpaceDE w:val="0"/>
        <w:autoSpaceDN w:val="0"/>
        <w:bidi w:val="0"/>
        <w:adjustRightInd w:val="0"/>
        <w:snapToGrid/>
        <w:spacing w:line="560" w:lineRule="exact"/>
        <w:ind w:left="0" w:right="0" w:firstLine="632" w:firstLineChars="200"/>
        <w:jc w:val="both"/>
        <w:textAlignment w:val="baseline"/>
        <w:rPr>
          <w:rFonts w:hint="default" w:ascii="Times New Roman" w:hAnsi="Times New Roman" w:eastAsia="仿宋" w:cs="Times New Roman"/>
          <w:spacing w:val="0"/>
          <w:position w:val="0"/>
          <w:sz w:val="32"/>
          <w:szCs w:val="32"/>
        </w:rPr>
      </w:pPr>
      <w:r>
        <w:rPr>
          <w:rFonts w:hint="default" w:ascii="Times New Roman" w:hAnsi="Times New Roman" w:eastAsia="仿宋" w:cs="Times New Roman"/>
          <w:spacing w:val="0"/>
          <w:position w:val="0"/>
          <w:sz w:val="32"/>
          <w:szCs w:val="32"/>
        </w:rPr>
        <w:t>3</w:t>
      </w:r>
      <w:r>
        <w:rPr>
          <w:rFonts w:hint="default" w:ascii="Times New Roman" w:hAnsi="Times New Roman" w:eastAsia="仿宋" w:cs="Times New Roman"/>
          <w:spacing w:val="0"/>
          <w:position w:val="0"/>
          <w:sz w:val="32"/>
          <w:szCs w:val="32"/>
          <w:lang w:eastAsia="zh-CN"/>
        </w:rPr>
        <w:t>.</w:t>
      </w:r>
      <w:r>
        <w:rPr>
          <w:rFonts w:hint="eastAsia" w:ascii="Times New Roman" w:hAnsi="Times New Roman" w:eastAsia="仿宋" w:cs="Times New Roman"/>
          <w:spacing w:val="0"/>
          <w:position w:val="0"/>
          <w:sz w:val="32"/>
          <w:szCs w:val="32"/>
          <w:lang w:val="en-US" w:eastAsia="zh-CN"/>
        </w:rPr>
        <w:t>2</w:t>
      </w:r>
      <w:r>
        <w:rPr>
          <w:rFonts w:hint="default" w:ascii="Times New Roman" w:hAnsi="Times New Roman" w:eastAsia="仿宋" w:cs="Times New Roman"/>
          <w:spacing w:val="0"/>
          <w:position w:val="0"/>
          <w:sz w:val="32"/>
          <w:szCs w:val="32"/>
          <w:lang w:val="en-US" w:eastAsia="zh-CN"/>
        </w:rPr>
        <w:t xml:space="preserve"> </w:t>
      </w:r>
      <w:r>
        <w:rPr>
          <w:rFonts w:hint="default" w:ascii="Times New Roman" w:hAnsi="Times New Roman" w:eastAsia="楷体" w:cs="Times New Roman"/>
          <w:b w:val="0"/>
          <w:bCs w:val="0"/>
          <w:spacing w:val="0"/>
          <w:position w:val="0"/>
          <w:sz w:val="32"/>
          <w:szCs w:val="32"/>
        </w:rPr>
        <w:t>专家组</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eastAsia" w:cs="Times New Roman"/>
          <w:spacing w:val="0"/>
          <w:position w:val="0"/>
          <w:sz w:val="32"/>
          <w:szCs w:val="32"/>
          <w:lang w:eastAsia="zh-CN"/>
        </w:rPr>
      </w:pPr>
      <w:r>
        <w:rPr>
          <w:rFonts w:hint="eastAsia" w:cs="Times New Roman"/>
          <w:spacing w:val="0"/>
          <w:position w:val="0"/>
          <w:sz w:val="32"/>
          <w:szCs w:val="32"/>
          <w:lang w:eastAsia="zh-CN"/>
        </w:rPr>
        <w:t>市卫生健康委成立突发公共事件医疗卫生救援应急专家组，完善相关咨询机制，为突发公共事件医疗卫生救援工作提供技术支持、会诊治疗等。</w:t>
      </w:r>
    </w:p>
    <w:p>
      <w:pPr>
        <w:keepNext w:val="0"/>
        <w:keepLines w:val="0"/>
        <w:pageBreakBefore w:val="0"/>
        <w:widowControl/>
        <w:kinsoku w:val="0"/>
        <w:wordWrap/>
        <w:overflowPunct/>
        <w:topLinePunct w:val="0"/>
        <w:autoSpaceDE w:val="0"/>
        <w:autoSpaceDN w:val="0"/>
        <w:bidi w:val="0"/>
        <w:adjustRightInd w:val="0"/>
        <w:snapToGrid/>
        <w:spacing w:line="560" w:lineRule="exact"/>
        <w:ind w:left="0" w:right="0" w:firstLine="632" w:firstLineChars="200"/>
        <w:jc w:val="both"/>
        <w:textAlignment w:val="baseline"/>
        <w:rPr>
          <w:rFonts w:hint="default" w:ascii="Times New Roman" w:hAnsi="Times New Roman" w:eastAsia="楷体" w:cs="Times New Roman"/>
          <w:b w:val="0"/>
          <w:bCs w:val="0"/>
          <w:spacing w:val="0"/>
          <w:position w:val="0"/>
          <w:sz w:val="32"/>
          <w:szCs w:val="32"/>
        </w:rPr>
      </w:pPr>
      <w:r>
        <w:rPr>
          <w:rFonts w:hint="default" w:ascii="Times New Roman" w:hAnsi="Times New Roman" w:eastAsia="仿宋" w:cs="Times New Roman"/>
          <w:spacing w:val="0"/>
          <w:position w:val="0"/>
          <w:sz w:val="32"/>
          <w:szCs w:val="32"/>
        </w:rPr>
        <w:t>3</w:t>
      </w:r>
      <w:r>
        <w:rPr>
          <w:rFonts w:hint="default" w:ascii="Times New Roman" w:hAnsi="Times New Roman" w:eastAsia="仿宋" w:cs="Times New Roman"/>
          <w:spacing w:val="0"/>
          <w:position w:val="0"/>
          <w:sz w:val="32"/>
          <w:szCs w:val="32"/>
          <w:lang w:eastAsia="zh-CN"/>
        </w:rPr>
        <w:t>.</w:t>
      </w:r>
      <w:r>
        <w:rPr>
          <w:rFonts w:hint="eastAsia" w:ascii="Times New Roman" w:hAnsi="Times New Roman" w:eastAsia="仿宋" w:cs="Times New Roman"/>
          <w:spacing w:val="0"/>
          <w:position w:val="0"/>
          <w:sz w:val="32"/>
          <w:szCs w:val="32"/>
          <w:lang w:val="en-US" w:eastAsia="zh-CN"/>
        </w:rPr>
        <w:t>3</w:t>
      </w:r>
      <w:r>
        <w:rPr>
          <w:rFonts w:hint="default" w:ascii="Times New Roman" w:hAnsi="Times New Roman" w:eastAsia="仿宋" w:cs="Times New Roman"/>
          <w:spacing w:val="0"/>
          <w:position w:val="0"/>
          <w:sz w:val="32"/>
          <w:szCs w:val="32"/>
          <w:lang w:val="en-US" w:eastAsia="zh-CN"/>
        </w:rPr>
        <w:t xml:space="preserve"> </w:t>
      </w:r>
      <w:r>
        <w:rPr>
          <w:rFonts w:hint="eastAsia" w:ascii="Times New Roman" w:hAnsi="Times New Roman" w:eastAsia="楷体" w:cs="Times New Roman"/>
          <w:b w:val="0"/>
          <w:bCs w:val="0"/>
          <w:spacing w:val="0"/>
          <w:position w:val="0"/>
          <w:sz w:val="32"/>
          <w:szCs w:val="32"/>
          <w:lang w:eastAsia="zh-CN"/>
        </w:rPr>
        <w:t>医疗卫生救援</w:t>
      </w:r>
      <w:r>
        <w:rPr>
          <w:rFonts w:hint="default" w:ascii="Times New Roman" w:hAnsi="Times New Roman" w:eastAsia="楷体" w:cs="Times New Roman"/>
          <w:b w:val="0"/>
          <w:bCs w:val="0"/>
          <w:spacing w:val="0"/>
          <w:position w:val="0"/>
          <w:sz w:val="32"/>
          <w:szCs w:val="32"/>
        </w:rPr>
        <w:t>机构</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eastAsia="zh-CN"/>
        </w:rPr>
      </w:pPr>
      <w:r>
        <w:rPr>
          <w:rFonts w:hint="eastAsia" w:cs="Times New Roman"/>
          <w:spacing w:val="0"/>
          <w:position w:val="0"/>
          <w:sz w:val="32"/>
          <w:szCs w:val="32"/>
          <w:lang w:val="en-US" w:eastAsia="zh-CN"/>
        </w:rPr>
        <w:t>全市</w:t>
      </w:r>
      <w:r>
        <w:rPr>
          <w:rFonts w:hint="default" w:cs="Times New Roman"/>
          <w:spacing w:val="0"/>
          <w:position w:val="0"/>
          <w:sz w:val="32"/>
          <w:szCs w:val="32"/>
          <w:lang w:eastAsia="zh-CN"/>
        </w:rPr>
        <w:t>各级各类医疗卫生机构</w:t>
      </w:r>
      <w:r>
        <w:rPr>
          <w:rFonts w:hint="eastAsia" w:cs="Times New Roman"/>
          <w:spacing w:val="0"/>
          <w:position w:val="0"/>
          <w:sz w:val="32"/>
          <w:szCs w:val="32"/>
          <w:lang w:val="en-US" w:eastAsia="zh-CN"/>
        </w:rPr>
        <w:t>及疾控机构</w:t>
      </w:r>
      <w:r>
        <w:rPr>
          <w:rFonts w:hint="default" w:cs="Times New Roman"/>
          <w:spacing w:val="0"/>
          <w:position w:val="0"/>
          <w:sz w:val="32"/>
          <w:szCs w:val="32"/>
          <w:lang w:eastAsia="zh-CN"/>
        </w:rPr>
        <w:t>承担</w:t>
      </w:r>
      <w:r>
        <w:rPr>
          <w:rFonts w:hint="eastAsia" w:cs="Times New Roman"/>
          <w:spacing w:val="0"/>
          <w:position w:val="0"/>
          <w:sz w:val="32"/>
          <w:szCs w:val="32"/>
          <w:lang w:eastAsia="zh-CN"/>
        </w:rPr>
        <w:t>突发公共事件</w:t>
      </w:r>
      <w:r>
        <w:rPr>
          <w:rFonts w:hint="default" w:cs="Times New Roman"/>
          <w:spacing w:val="0"/>
          <w:position w:val="0"/>
          <w:sz w:val="32"/>
          <w:szCs w:val="32"/>
          <w:lang w:eastAsia="zh-CN"/>
        </w:rPr>
        <w:t>的医疗</w:t>
      </w:r>
      <w:r>
        <w:rPr>
          <w:rFonts w:hint="eastAsia" w:cs="Times New Roman"/>
          <w:spacing w:val="0"/>
          <w:position w:val="0"/>
          <w:sz w:val="32"/>
          <w:szCs w:val="32"/>
          <w:lang w:val="en-US" w:eastAsia="zh-CN"/>
        </w:rPr>
        <w:t>卫生</w:t>
      </w:r>
      <w:r>
        <w:rPr>
          <w:rFonts w:hint="default" w:cs="Times New Roman"/>
          <w:spacing w:val="0"/>
          <w:position w:val="0"/>
          <w:sz w:val="32"/>
          <w:szCs w:val="32"/>
          <w:lang w:eastAsia="zh-CN"/>
        </w:rPr>
        <w:t>救援任务。</w:t>
      </w:r>
    </w:p>
    <w:p>
      <w:pPr>
        <w:keepNext w:val="0"/>
        <w:keepLines w:val="0"/>
        <w:pageBreakBefore w:val="0"/>
        <w:widowControl/>
        <w:kinsoku w:val="0"/>
        <w:wordWrap/>
        <w:overflowPunct/>
        <w:topLinePunct w:val="0"/>
        <w:autoSpaceDE w:val="0"/>
        <w:autoSpaceDN w:val="0"/>
        <w:bidi w:val="0"/>
        <w:adjustRightInd w:val="0"/>
        <w:snapToGrid/>
        <w:spacing w:line="560" w:lineRule="exact"/>
        <w:ind w:left="0" w:right="0" w:firstLine="632" w:firstLineChars="200"/>
        <w:jc w:val="both"/>
        <w:textAlignment w:val="baseline"/>
        <w:rPr>
          <w:rFonts w:hint="default" w:ascii="Times New Roman" w:hAnsi="Times New Roman" w:eastAsia="楷体" w:cs="Times New Roman"/>
          <w:b w:val="0"/>
          <w:bCs w:val="0"/>
          <w:spacing w:val="0"/>
          <w:position w:val="0"/>
          <w:sz w:val="32"/>
          <w:szCs w:val="32"/>
        </w:rPr>
      </w:pPr>
      <w:r>
        <w:rPr>
          <w:rFonts w:hint="default" w:ascii="Times New Roman" w:hAnsi="Times New Roman" w:eastAsia="仿宋" w:cs="Times New Roman"/>
          <w:spacing w:val="0"/>
          <w:position w:val="0"/>
          <w:sz w:val="32"/>
          <w:szCs w:val="32"/>
        </w:rPr>
        <w:t>3.</w:t>
      </w:r>
      <w:r>
        <w:rPr>
          <w:rFonts w:hint="eastAsia" w:cs="Times New Roman"/>
          <w:spacing w:val="0"/>
          <w:position w:val="0"/>
          <w:sz w:val="32"/>
          <w:szCs w:val="32"/>
          <w:lang w:val="en-US" w:eastAsia="zh-CN"/>
        </w:rPr>
        <w:t xml:space="preserve">4 </w:t>
      </w:r>
      <w:r>
        <w:rPr>
          <w:rFonts w:hint="default" w:ascii="Times New Roman" w:hAnsi="Times New Roman" w:eastAsia="楷体" w:cs="Times New Roman"/>
          <w:b w:val="0"/>
          <w:bCs w:val="0"/>
          <w:spacing w:val="0"/>
          <w:position w:val="0"/>
          <w:sz w:val="32"/>
          <w:szCs w:val="32"/>
        </w:rPr>
        <w:t>疾病预防控制机构</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eastAsia="zh-CN"/>
        </w:rPr>
      </w:pPr>
      <w:r>
        <w:rPr>
          <w:rFonts w:hint="default" w:cs="Times New Roman"/>
          <w:spacing w:val="0"/>
          <w:position w:val="0"/>
          <w:sz w:val="32"/>
          <w:szCs w:val="32"/>
          <w:lang w:eastAsia="zh-CN"/>
        </w:rPr>
        <w:t>负责</w:t>
      </w:r>
      <w:r>
        <w:rPr>
          <w:rFonts w:hint="eastAsia" w:cs="Times New Roman"/>
          <w:spacing w:val="0"/>
          <w:position w:val="0"/>
          <w:sz w:val="32"/>
          <w:szCs w:val="32"/>
          <w:lang w:eastAsia="zh-CN"/>
        </w:rPr>
        <w:t>突发公共事件</w:t>
      </w:r>
      <w:r>
        <w:rPr>
          <w:rFonts w:hint="default" w:cs="Times New Roman"/>
          <w:spacing w:val="0"/>
          <w:position w:val="0"/>
          <w:sz w:val="32"/>
          <w:szCs w:val="32"/>
          <w:lang w:eastAsia="zh-CN"/>
        </w:rPr>
        <w:t>现场疫情监测报告，被传染病病原体污染的公共饮用</w:t>
      </w:r>
      <w:r>
        <w:rPr>
          <w:rFonts w:hint="eastAsia" w:cs="Times New Roman"/>
          <w:spacing w:val="0"/>
          <w:position w:val="0"/>
          <w:sz w:val="32"/>
          <w:szCs w:val="32"/>
          <w:lang w:val="en-US" w:eastAsia="zh-CN"/>
        </w:rPr>
        <w:t>水</w:t>
      </w:r>
      <w:r>
        <w:rPr>
          <w:rFonts w:hint="default" w:cs="Times New Roman"/>
          <w:spacing w:val="0"/>
          <w:position w:val="0"/>
          <w:sz w:val="32"/>
          <w:szCs w:val="32"/>
          <w:lang w:eastAsia="zh-CN"/>
        </w:rPr>
        <w:t>源消毒，病媒生物监测，公共卫生危害因素监测、评估</w:t>
      </w:r>
      <w:r>
        <w:rPr>
          <w:rFonts w:hint="eastAsia" w:cs="Times New Roman"/>
          <w:spacing w:val="0"/>
          <w:position w:val="0"/>
          <w:sz w:val="32"/>
          <w:szCs w:val="32"/>
          <w:lang w:eastAsia="zh-CN"/>
        </w:rPr>
        <w:t>及处置</w:t>
      </w:r>
      <w:r>
        <w:rPr>
          <w:rFonts w:hint="default" w:cs="Times New Roman"/>
          <w:spacing w:val="0"/>
          <w:positio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spacing w:line="560" w:lineRule="exact"/>
        <w:ind w:left="0" w:right="0" w:firstLine="632" w:firstLineChars="200"/>
        <w:jc w:val="both"/>
        <w:textAlignment w:val="baseline"/>
        <w:rPr>
          <w:rFonts w:hint="default" w:ascii="Times New Roman" w:hAnsi="Times New Roman" w:eastAsia="楷体" w:cs="Times New Roman"/>
          <w:b w:val="0"/>
          <w:bCs w:val="0"/>
          <w:spacing w:val="0"/>
          <w:position w:val="0"/>
          <w:sz w:val="32"/>
          <w:szCs w:val="32"/>
        </w:rPr>
      </w:pPr>
      <w:r>
        <w:rPr>
          <w:rFonts w:hint="default" w:ascii="Times New Roman" w:hAnsi="Times New Roman" w:eastAsia="仿宋" w:cs="Times New Roman"/>
          <w:spacing w:val="0"/>
          <w:position w:val="0"/>
          <w:sz w:val="32"/>
          <w:szCs w:val="32"/>
        </w:rPr>
        <w:t>3.5</w:t>
      </w:r>
      <w:r>
        <w:rPr>
          <w:rFonts w:hint="eastAsia" w:cs="Times New Roman"/>
          <w:spacing w:val="0"/>
          <w:position w:val="0"/>
          <w:sz w:val="32"/>
          <w:szCs w:val="32"/>
          <w:lang w:val="en-US" w:eastAsia="zh-CN"/>
        </w:rPr>
        <w:t xml:space="preserve"> </w:t>
      </w:r>
      <w:r>
        <w:rPr>
          <w:rFonts w:hint="default" w:ascii="Times New Roman" w:hAnsi="Times New Roman" w:eastAsia="楷体" w:cs="Times New Roman"/>
          <w:b w:val="0"/>
          <w:bCs w:val="0"/>
          <w:spacing w:val="0"/>
          <w:position w:val="0"/>
          <w:sz w:val="32"/>
          <w:szCs w:val="32"/>
        </w:rPr>
        <w:t>健康教育机构</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eastAsia="zh-CN"/>
        </w:rPr>
      </w:pPr>
      <w:r>
        <w:rPr>
          <w:rFonts w:hint="default" w:cs="Times New Roman"/>
          <w:spacing w:val="0"/>
          <w:position w:val="0"/>
          <w:sz w:val="32"/>
          <w:szCs w:val="32"/>
          <w:lang w:eastAsia="zh-CN"/>
        </w:rPr>
        <w:t>负责</w:t>
      </w:r>
      <w:r>
        <w:rPr>
          <w:rFonts w:hint="eastAsia" w:cs="Times New Roman"/>
          <w:spacing w:val="0"/>
          <w:position w:val="0"/>
          <w:sz w:val="32"/>
          <w:szCs w:val="32"/>
          <w:lang w:val="en-US" w:eastAsia="zh-CN"/>
        </w:rPr>
        <w:t>开展</w:t>
      </w:r>
      <w:r>
        <w:rPr>
          <w:rFonts w:hint="eastAsia" w:cs="Times New Roman"/>
          <w:spacing w:val="0"/>
          <w:position w:val="0"/>
          <w:sz w:val="32"/>
          <w:szCs w:val="32"/>
          <w:lang w:eastAsia="zh-CN"/>
        </w:rPr>
        <w:t>突发公共事件</w:t>
      </w:r>
      <w:r>
        <w:rPr>
          <w:rFonts w:hint="default" w:cs="Times New Roman"/>
          <w:spacing w:val="0"/>
          <w:position w:val="0"/>
          <w:sz w:val="32"/>
          <w:szCs w:val="32"/>
          <w:lang w:eastAsia="zh-CN"/>
        </w:rPr>
        <w:t>区域群众的自我防病和保护知识宣传教育。</w:t>
      </w:r>
    </w:p>
    <w:p>
      <w:pPr>
        <w:keepNext w:val="0"/>
        <w:keepLines w:val="0"/>
        <w:pageBreakBefore w:val="0"/>
        <w:widowControl/>
        <w:kinsoku w:val="0"/>
        <w:wordWrap/>
        <w:overflowPunct/>
        <w:topLinePunct w:val="0"/>
        <w:autoSpaceDE w:val="0"/>
        <w:autoSpaceDN w:val="0"/>
        <w:bidi w:val="0"/>
        <w:adjustRightInd w:val="0"/>
        <w:snapToGrid/>
        <w:spacing w:line="560" w:lineRule="exact"/>
        <w:ind w:left="0" w:right="0" w:firstLine="632" w:firstLineChars="200"/>
        <w:jc w:val="both"/>
        <w:textAlignment w:val="baseline"/>
        <w:rPr>
          <w:rFonts w:hint="default" w:ascii="Times New Roman" w:hAnsi="Times New Roman" w:eastAsia="楷体" w:cs="Times New Roman"/>
          <w:b w:val="0"/>
          <w:bCs w:val="0"/>
          <w:spacing w:val="0"/>
          <w:position w:val="0"/>
          <w:sz w:val="32"/>
          <w:szCs w:val="32"/>
        </w:rPr>
      </w:pPr>
      <w:r>
        <w:rPr>
          <w:rFonts w:hint="default" w:ascii="Times New Roman" w:hAnsi="Times New Roman" w:eastAsia="仿宋" w:cs="Times New Roman"/>
          <w:spacing w:val="0"/>
          <w:position w:val="0"/>
          <w:sz w:val="32"/>
          <w:szCs w:val="32"/>
        </w:rPr>
        <w:t>3.</w:t>
      </w:r>
      <w:r>
        <w:rPr>
          <w:rFonts w:hint="eastAsia" w:cs="Times New Roman"/>
          <w:spacing w:val="0"/>
          <w:position w:val="0"/>
          <w:sz w:val="32"/>
          <w:szCs w:val="32"/>
          <w:lang w:val="en-US" w:eastAsia="zh-CN"/>
        </w:rPr>
        <w:t xml:space="preserve">6 </w:t>
      </w:r>
      <w:r>
        <w:rPr>
          <w:rFonts w:hint="default" w:ascii="Times New Roman" w:hAnsi="Times New Roman" w:eastAsia="楷体" w:cs="Times New Roman"/>
          <w:b w:val="0"/>
          <w:bCs w:val="0"/>
          <w:spacing w:val="0"/>
          <w:position w:val="0"/>
          <w:sz w:val="32"/>
          <w:szCs w:val="32"/>
        </w:rPr>
        <w:t>精神卫生救援机构</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eastAsia="zh-CN"/>
        </w:rPr>
      </w:pPr>
      <w:r>
        <w:rPr>
          <w:rFonts w:hint="default" w:cs="Times New Roman"/>
          <w:spacing w:val="0"/>
          <w:position w:val="0"/>
          <w:sz w:val="32"/>
          <w:szCs w:val="32"/>
          <w:lang w:eastAsia="zh-CN"/>
        </w:rPr>
        <w:t>负责组织开展</w:t>
      </w:r>
      <w:r>
        <w:rPr>
          <w:rFonts w:hint="eastAsia" w:cs="Times New Roman"/>
          <w:spacing w:val="0"/>
          <w:position w:val="0"/>
          <w:sz w:val="32"/>
          <w:szCs w:val="32"/>
          <w:lang w:eastAsia="zh-CN"/>
        </w:rPr>
        <w:t>突发公共事件</w:t>
      </w:r>
      <w:r>
        <w:rPr>
          <w:rFonts w:hint="default" w:cs="Times New Roman"/>
          <w:spacing w:val="0"/>
          <w:position w:val="0"/>
          <w:sz w:val="32"/>
          <w:szCs w:val="32"/>
          <w:lang w:eastAsia="zh-CN"/>
        </w:rPr>
        <w:t>的精神卫生紧急救援</w:t>
      </w:r>
      <w:r>
        <w:rPr>
          <w:rFonts w:hint="eastAsia" w:cs="Times New Roman"/>
          <w:spacing w:val="0"/>
          <w:position w:val="0"/>
          <w:sz w:val="32"/>
          <w:szCs w:val="32"/>
          <w:lang w:eastAsia="zh-CN"/>
        </w:rPr>
        <w:t>及</w:t>
      </w:r>
      <w:r>
        <w:rPr>
          <w:rFonts w:hint="default" w:cs="Times New Roman"/>
          <w:spacing w:val="0"/>
          <w:position w:val="0"/>
          <w:sz w:val="32"/>
          <w:szCs w:val="32"/>
          <w:lang w:eastAsia="zh-CN"/>
        </w:rPr>
        <w:t>对高危人群的心理危机干预</w:t>
      </w:r>
      <w:r>
        <w:rPr>
          <w:rFonts w:hint="eastAsia" w:cs="Times New Roman"/>
          <w:spacing w:val="0"/>
          <w:position w:val="0"/>
          <w:sz w:val="32"/>
          <w:szCs w:val="32"/>
          <w:lang w:eastAsia="zh-CN"/>
        </w:rPr>
        <w:t>工作</w:t>
      </w:r>
      <w:r>
        <w:rPr>
          <w:rFonts w:hint="default" w:cs="Times New Roman"/>
          <w:spacing w:val="0"/>
          <w:positio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spacing w:line="560" w:lineRule="exact"/>
        <w:ind w:left="0" w:right="0" w:firstLine="632" w:firstLineChars="200"/>
        <w:jc w:val="both"/>
        <w:textAlignment w:val="baseline"/>
        <w:rPr>
          <w:rFonts w:hint="default" w:ascii="Times New Roman" w:hAnsi="Times New Roman" w:eastAsia="楷体" w:cs="Times New Roman"/>
          <w:b w:val="0"/>
          <w:bCs w:val="0"/>
          <w:spacing w:val="0"/>
          <w:position w:val="0"/>
          <w:sz w:val="32"/>
          <w:szCs w:val="32"/>
          <w:lang w:val="en-US" w:eastAsia="zh-CN"/>
        </w:rPr>
      </w:pPr>
      <w:r>
        <w:rPr>
          <w:rFonts w:hint="eastAsia" w:cs="Times New Roman"/>
          <w:spacing w:val="0"/>
          <w:position w:val="0"/>
          <w:sz w:val="32"/>
          <w:szCs w:val="32"/>
          <w:lang w:val="en-US" w:eastAsia="zh-CN"/>
        </w:rPr>
        <w:t xml:space="preserve">3.7 </w:t>
      </w:r>
      <w:r>
        <w:rPr>
          <w:rFonts w:hint="default" w:ascii="Times New Roman" w:hAnsi="Times New Roman" w:eastAsia="楷体" w:cs="Times New Roman"/>
          <w:b w:val="0"/>
          <w:bCs w:val="0"/>
          <w:spacing w:val="0"/>
          <w:position w:val="0"/>
          <w:sz w:val="32"/>
          <w:szCs w:val="32"/>
          <w:lang w:val="en-US" w:eastAsia="zh-CN"/>
        </w:rPr>
        <w:t>市医疗</w:t>
      </w:r>
      <w:r>
        <w:rPr>
          <w:rFonts w:hint="eastAsia" w:ascii="Times New Roman" w:hAnsi="Times New Roman" w:eastAsia="楷体" w:cs="Times New Roman"/>
          <w:b w:val="0"/>
          <w:bCs w:val="0"/>
          <w:spacing w:val="0"/>
          <w:position w:val="0"/>
          <w:sz w:val="32"/>
          <w:szCs w:val="32"/>
          <w:lang w:val="en-US" w:eastAsia="zh-CN"/>
        </w:rPr>
        <w:t>紧急救援</w:t>
      </w:r>
      <w:r>
        <w:rPr>
          <w:rFonts w:hint="default" w:ascii="Times New Roman" w:hAnsi="Times New Roman" w:eastAsia="楷体" w:cs="Times New Roman"/>
          <w:b w:val="0"/>
          <w:bCs w:val="0"/>
          <w:spacing w:val="0"/>
          <w:position w:val="0"/>
          <w:sz w:val="32"/>
          <w:szCs w:val="32"/>
          <w:lang w:val="en-US" w:eastAsia="zh-CN"/>
        </w:rPr>
        <w:t>指挥中心（120）</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eastAsia="zh-CN"/>
        </w:rPr>
      </w:pPr>
      <w:r>
        <w:rPr>
          <w:rFonts w:hint="default" w:cs="Times New Roman"/>
          <w:spacing w:val="0"/>
          <w:position w:val="0"/>
          <w:sz w:val="32"/>
          <w:szCs w:val="32"/>
          <w:lang w:eastAsia="zh-CN"/>
        </w:rPr>
        <w:t>负责接警，及时掌握突发</w:t>
      </w:r>
      <w:r>
        <w:rPr>
          <w:rFonts w:hint="eastAsia" w:cs="Times New Roman"/>
          <w:spacing w:val="0"/>
          <w:position w:val="0"/>
          <w:sz w:val="32"/>
          <w:szCs w:val="32"/>
          <w:lang w:val="en-US" w:eastAsia="zh-CN"/>
        </w:rPr>
        <w:t>公共</w:t>
      </w:r>
      <w:r>
        <w:rPr>
          <w:rFonts w:hint="default" w:cs="Times New Roman"/>
          <w:spacing w:val="0"/>
          <w:position w:val="0"/>
          <w:sz w:val="32"/>
          <w:szCs w:val="32"/>
          <w:lang w:eastAsia="zh-CN"/>
        </w:rPr>
        <w:t>事件现场的伤亡及救援情况；负责组织、调度各</w:t>
      </w:r>
      <w:r>
        <w:rPr>
          <w:rFonts w:hint="eastAsia" w:cs="Times New Roman"/>
          <w:spacing w:val="0"/>
          <w:position w:val="0"/>
          <w:sz w:val="32"/>
          <w:szCs w:val="32"/>
          <w:lang w:eastAsia="zh-CN"/>
        </w:rPr>
        <w:t>医院</w:t>
      </w:r>
      <w:r>
        <w:rPr>
          <w:rFonts w:hint="eastAsia" w:cs="Times New Roman"/>
          <w:spacing w:val="0"/>
          <w:position w:val="0"/>
          <w:sz w:val="32"/>
          <w:szCs w:val="32"/>
          <w:lang w:val="en-US" w:eastAsia="zh-CN"/>
        </w:rPr>
        <w:t>急救</w:t>
      </w:r>
      <w:r>
        <w:rPr>
          <w:rFonts w:hint="default" w:cs="Times New Roman"/>
          <w:spacing w:val="0"/>
          <w:position w:val="0"/>
          <w:sz w:val="32"/>
          <w:szCs w:val="32"/>
          <w:lang w:eastAsia="zh-CN"/>
        </w:rPr>
        <w:t>中心</w:t>
      </w:r>
      <w:r>
        <w:rPr>
          <w:rFonts w:hint="eastAsia" w:cs="Times New Roman"/>
          <w:spacing w:val="0"/>
          <w:position w:val="0"/>
          <w:sz w:val="32"/>
          <w:szCs w:val="32"/>
          <w:lang w:eastAsia="zh-CN"/>
        </w:rPr>
        <w:t>（站）</w:t>
      </w:r>
      <w:r>
        <w:rPr>
          <w:rFonts w:hint="default" w:cs="Times New Roman"/>
          <w:spacing w:val="0"/>
          <w:position w:val="0"/>
          <w:sz w:val="32"/>
          <w:szCs w:val="32"/>
          <w:lang w:eastAsia="zh-CN"/>
        </w:rPr>
        <w:t>、医疗</w:t>
      </w:r>
      <w:r>
        <w:rPr>
          <w:rFonts w:hint="eastAsia" w:cs="Times New Roman"/>
          <w:spacing w:val="0"/>
          <w:position w:val="0"/>
          <w:sz w:val="32"/>
          <w:szCs w:val="32"/>
          <w:lang w:val="en-US" w:eastAsia="zh-CN"/>
        </w:rPr>
        <w:t>卫生</w:t>
      </w:r>
      <w:r>
        <w:rPr>
          <w:rFonts w:hint="default" w:cs="Times New Roman"/>
          <w:spacing w:val="0"/>
          <w:position w:val="0"/>
          <w:sz w:val="32"/>
          <w:szCs w:val="32"/>
          <w:lang w:eastAsia="zh-CN"/>
        </w:rPr>
        <w:t>救援队伍参加现场医疗救</w:t>
      </w:r>
      <w:r>
        <w:rPr>
          <w:rFonts w:hint="eastAsia" w:cs="Times New Roman"/>
          <w:spacing w:val="0"/>
          <w:position w:val="0"/>
          <w:sz w:val="32"/>
          <w:szCs w:val="32"/>
          <w:lang w:eastAsia="zh-CN"/>
        </w:rPr>
        <w:t>援</w:t>
      </w:r>
      <w:r>
        <w:rPr>
          <w:rFonts w:hint="default" w:cs="Times New Roman"/>
          <w:spacing w:val="0"/>
          <w:position w:val="0"/>
          <w:sz w:val="32"/>
          <w:szCs w:val="32"/>
          <w:lang w:eastAsia="zh-CN"/>
        </w:rPr>
        <w:t>，</w:t>
      </w:r>
      <w:r>
        <w:rPr>
          <w:rFonts w:hint="eastAsia" w:cs="Times New Roman"/>
          <w:spacing w:val="0"/>
          <w:position w:val="0"/>
          <w:sz w:val="32"/>
          <w:szCs w:val="32"/>
          <w:lang w:val="en-US" w:eastAsia="zh-CN"/>
        </w:rPr>
        <w:t>调度</w:t>
      </w:r>
      <w:r>
        <w:rPr>
          <w:rFonts w:hint="default" w:cs="Times New Roman"/>
          <w:spacing w:val="0"/>
          <w:position w:val="0"/>
          <w:sz w:val="32"/>
          <w:szCs w:val="32"/>
          <w:lang w:eastAsia="zh-CN"/>
        </w:rPr>
        <w:t>伤病员</w:t>
      </w:r>
      <w:r>
        <w:rPr>
          <w:rFonts w:hint="eastAsia" w:cs="Times New Roman"/>
          <w:spacing w:val="0"/>
          <w:position w:val="0"/>
          <w:sz w:val="32"/>
          <w:szCs w:val="32"/>
          <w:lang w:val="en-US" w:eastAsia="zh-CN"/>
        </w:rPr>
        <w:t>转</w:t>
      </w:r>
      <w:r>
        <w:rPr>
          <w:rFonts w:hint="default" w:cs="Times New Roman"/>
          <w:spacing w:val="0"/>
          <w:position w:val="0"/>
          <w:sz w:val="32"/>
          <w:szCs w:val="32"/>
          <w:lang w:eastAsia="zh-CN"/>
        </w:rPr>
        <w:t>送；负责动态收集掌握伤病员救治情况信息等工作。</w:t>
      </w:r>
    </w:p>
    <w:p>
      <w:pPr>
        <w:keepNext w:val="0"/>
        <w:keepLines w:val="0"/>
        <w:pageBreakBefore w:val="0"/>
        <w:widowControl/>
        <w:kinsoku w:val="0"/>
        <w:wordWrap/>
        <w:overflowPunct/>
        <w:topLinePunct w:val="0"/>
        <w:autoSpaceDE w:val="0"/>
        <w:autoSpaceDN w:val="0"/>
        <w:bidi w:val="0"/>
        <w:adjustRightInd w:val="0"/>
        <w:snapToGrid/>
        <w:spacing w:line="560" w:lineRule="exact"/>
        <w:ind w:left="0" w:right="0" w:firstLine="632" w:firstLineChars="200"/>
        <w:jc w:val="both"/>
        <w:textAlignment w:val="baseline"/>
        <w:rPr>
          <w:rFonts w:hint="default" w:ascii="Times New Roman" w:hAnsi="Times New Roman" w:eastAsia="黑体" w:cs="Times New Roman"/>
          <w:spacing w:val="0"/>
          <w:position w:val="0"/>
          <w:sz w:val="32"/>
          <w:szCs w:val="32"/>
        </w:rPr>
      </w:pPr>
      <w:r>
        <w:rPr>
          <w:rFonts w:hint="eastAsia" w:ascii="Times New Roman" w:hAnsi="Times New Roman" w:eastAsia="黑体" w:cs="Times New Roman"/>
          <w:spacing w:val="0"/>
          <w:position w:val="0"/>
          <w:sz w:val="32"/>
          <w:szCs w:val="32"/>
          <w:lang w:val="en-US" w:eastAsia="zh-CN"/>
        </w:rPr>
        <w:t xml:space="preserve">4 </w:t>
      </w:r>
      <w:r>
        <w:rPr>
          <w:rFonts w:hint="default" w:ascii="Times New Roman" w:hAnsi="Times New Roman" w:eastAsia="黑体" w:cs="Times New Roman"/>
          <w:spacing w:val="0"/>
          <w:position w:val="0"/>
          <w:sz w:val="32"/>
          <w:szCs w:val="32"/>
        </w:rPr>
        <w:t>医疗</w:t>
      </w:r>
      <w:r>
        <w:rPr>
          <w:rFonts w:hint="eastAsia" w:eastAsia="黑体" w:cs="Times New Roman"/>
          <w:spacing w:val="0"/>
          <w:position w:val="0"/>
          <w:sz w:val="32"/>
          <w:szCs w:val="32"/>
          <w:lang w:val="en-US" w:eastAsia="zh-CN"/>
        </w:rPr>
        <w:t>卫生</w:t>
      </w:r>
      <w:r>
        <w:rPr>
          <w:rFonts w:hint="default" w:ascii="Times New Roman" w:hAnsi="Times New Roman" w:eastAsia="黑体" w:cs="Times New Roman"/>
          <w:spacing w:val="0"/>
          <w:position w:val="0"/>
          <w:sz w:val="32"/>
          <w:szCs w:val="32"/>
        </w:rPr>
        <w:t>救援应急响应和终止</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bookmarkStart w:id="0" w:name="_Toc55828109"/>
      <w:r>
        <w:rPr>
          <w:rFonts w:hint="eastAsia" w:ascii="Times New Roman" w:hAnsi="Times New Roman" w:eastAsia="楷体" w:cs="Times New Roman"/>
          <w:b w:val="0"/>
          <w:bCs w:val="0"/>
          <w:spacing w:val="0"/>
          <w:position w:val="0"/>
          <w:sz w:val="32"/>
          <w:szCs w:val="32"/>
          <w:lang w:val="en-US" w:eastAsia="zh-CN"/>
        </w:rPr>
        <w:t>4</w:t>
      </w:r>
      <w:r>
        <w:rPr>
          <w:rFonts w:hint="default" w:ascii="Times New Roman" w:hAnsi="Times New Roman" w:eastAsia="楷体" w:cs="Times New Roman"/>
          <w:b w:val="0"/>
          <w:bCs w:val="0"/>
          <w:spacing w:val="0"/>
          <w:position w:val="0"/>
          <w:sz w:val="32"/>
          <w:szCs w:val="32"/>
          <w:lang w:val="en-US" w:eastAsia="zh-CN"/>
        </w:rPr>
        <w:t>.1</w:t>
      </w:r>
      <w:bookmarkEnd w:id="0"/>
      <w:r>
        <w:rPr>
          <w:rFonts w:hint="eastAsia" w:ascii="Times New Roman" w:hAnsi="Times New Roman" w:eastAsia="楷体" w:cs="Times New Roman"/>
          <w:b w:val="0"/>
          <w:bCs w:val="0"/>
          <w:spacing w:val="0"/>
          <w:position w:val="0"/>
          <w:sz w:val="32"/>
          <w:szCs w:val="32"/>
          <w:lang w:val="en-US" w:eastAsia="zh-CN"/>
        </w:rPr>
        <w:t xml:space="preserve"> </w:t>
      </w:r>
      <w:r>
        <w:rPr>
          <w:rFonts w:hint="default" w:ascii="Times New Roman" w:hAnsi="Times New Roman" w:eastAsia="楷体" w:cs="Times New Roman"/>
          <w:b w:val="0"/>
          <w:bCs w:val="0"/>
          <w:spacing w:val="0"/>
          <w:position w:val="0"/>
          <w:sz w:val="32"/>
          <w:szCs w:val="32"/>
          <w:lang w:val="en-US" w:eastAsia="zh-CN"/>
        </w:rPr>
        <w:t>信息接警和报告</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eastAsia" w:cs="Times New Roman"/>
          <w:spacing w:val="0"/>
          <w:position w:val="0"/>
          <w:sz w:val="32"/>
          <w:szCs w:val="32"/>
          <w:lang w:val="en-US" w:eastAsia="zh-CN"/>
        </w:rPr>
        <w:t>4</w:t>
      </w:r>
      <w:r>
        <w:rPr>
          <w:rFonts w:hint="default" w:cs="Times New Roman"/>
          <w:spacing w:val="0"/>
          <w:position w:val="0"/>
          <w:sz w:val="32"/>
          <w:szCs w:val="32"/>
          <w:lang w:val="en-US" w:eastAsia="zh-CN"/>
        </w:rPr>
        <w:t>.1.1</w:t>
      </w:r>
      <w:r>
        <w:rPr>
          <w:rFonts w:hint="eastAsia" w:cs="Times New Roman"/>
          <w:spacing w:val="0"/>
          <w:position w:val="0"/>
          <w:sz w:val="32"/>
          <w:szCs w:val="32"/>
          <w:lang w:val="en-US" w:eastAsia="zh-CN"/>
        </w:rPr>
        <w:t xml:space="preserve"> </w:t>
      </w:r>
      <w:r>
        <w:rPr>
          <w:rFonts w:hint="default" w:cs="Times New Roman"/>
          <w:spacing w:val="0"/>
          <w:position w:val="0"/>
          <w:sz w:val="32"/>
          <w:szCs w:val="32"/>
          <w:lang w:val="en-US" w:eastAsia="zh-CN"/>
        </w:rPr>
        <w:t>市医疗</w:t>
      </w:r>
      <w:r>
        <w:rPr>
          <w:rFonts w:hint="eastAsia" w:cs="Times New Roman"/>
          <w:spacing w:val="0"/>
          <w:position w:val="0"/>
          <w:sz w:val="32"/>
          <w:szCs w:val="32"/>
          <w:lang w:val="en-US" w:eastAsia="zh-CN"/>
        </w:rPr>
        <w:t>紧急救援</w:t>
      </w:r>
      <w:r>
        <w:rPr>
          <w:rFonts w:hint="default" w:cs="Times New Roman"/>
          <w:spacing w:val="0"/>
          <w:position w:val="0"/>
          <w:sz w:val="32"/>
          <w:szCs w:val="32"/>
          <w:lang w:val="en-US" w:eastAsia="zh-CN"/>
        </w:rPr>
        <w:t>指挥中心（120）接到呼救电话后，要初步了解突发</w:t>
      </w:r>
      <w:r>
        <w:rPr>
          <w:rFonts w:hint="eastAsia" w:cs="Times New Roman"/>
          <w:spacing w:val="0"/>
          <w:position w:val="0"/>
          <w:sz w:val="32"/>
          <w:szCs w:val="32"/>
          <w:lang w:val="en-US" w:eastAsia="zh-CN"/>
        </w:rPr>
        <w:t>公共</w:t>
      </w:r>
      <w:r>
        <w:rPr>
          <w:rFonts w:hint="default" w:cs="Times New Roman"/>
          <w:spacing w:val="0"/>
          <w:position w:val="0"/>
          <w:sz w:val="32"/>
          <w:szCs w:val="32"/>
          <w:lang w:val="en-US" w:eastAsia="zh-CN"/>
        </w:rPr>
        <w:t>事件发生的种类、时间、地点和人员伤亡等情况，经判断属于医疗卫生救援事件，应立即向</w:t>
      </w:r>
      <w:r>
        <w:rPr>
          <w:rFonts w:hint="eastAsia" w:cs="Times New Roman"/>
          <w:spacing w:val="0"/>
          <w:position w:val="0"/>
          <w:sz w:val="32"/>
          <w:szCs w:val="32"/>
          <w:lang w:val="en-US" w:eastAsia="zh-CN"/>
        </w:rPr>
        <w:t>市</w:t>
      </w:r>
      <w:r>
        <w:rPr>
          <w:rFonts w:hint="default" w:cs="Times New Roman"/>
          <w:spacing w:val="0"/>
          <w:position w:val="0"/>
          <w:sz w:val="32"/>
          <w:szCs w:val="32"/>
          <w:lang w:val="en-US" w:eastAsia="zh-CN"/>
        </w:rPr>
        <w:t>卫生健康</w:t>
      </w:r>
      <w:r>
        <w:rPr>
          <w:rFonts w:hint="eastAsia" w:cs="Times New Roman"/>
          <w:spacing w:val="0"/>
          <w:position w:val="0"/>
          <w:sz w:val="32"/>
          <w:szCs w:val="32"/>
          <w:lang w:val="en-US" w:eastAsia="zh-CN"/>
        </w:rPr>
        <w:t>委</w:t>
      </w:r>
      <w:r>
        <w:rPr>
          <w:rFonts w:hint="default" w:cs="Times New Roman"/>
          <w:spacing w:val="0"/>
          <w:position w:val="0"/>
          <w:sz w:val="32"/>
          <w:szCs w:val="32"/>
          <w:lang w:val="en-US" w:eastAsia="zh-CN"/>
        </w:rPr>
        <w:t>报告。对特别重大、重大级别突发</w:t>
      </w:r>
      <w:r>
        <w:rPr>
          <w:rFonts w:hint="eastAsia" w:cs="Times New Roman"/>
          <w:spacing w:val="0"/>
          <w:position w:val="0"/>
          <w:sz w:val="32"/>
          <w:szCs w:val="32"/>
          <w:lang w:val="en-US" w:eastAsia="zh-CN"/>
        </w:rPr>
        <w:t>公共</w:t>
      </w:r>
      <w:r>
        <w:rPr>
          <w:rFonts w:hint="default" w:cs="Times New Roman"/>
          <w:spacing w:val="0"/>
          <w:position w:val="0"/>
          <w:sz w:val="32"/>
          <w:szCs w:val="32"/>
          <w:lang w:val="en-US" w:eastAsia="zh-CN"/>
        </w:rPr>
        <w:t>事件，要在接</w:t>
      </w:r>
      <w:r>
        <w:rPr>
          <w:rFonts w:hint="eastAsia" w:cs="Times New Roman"/>
          <w:spacing w:val="0"/>
          <w:position w:val="0"/>
          <w:sz w:val="32"/>
          <w:szCs w:val="32"/>
          <w:lang w:val="en-US" w:eastAsia="zh-CN"/>
        </w:rPr>
        <w:t>警</w:t>
      </w:r>
      <w:r>
        <w:rPr>
          <w:rFonts w:hint="default" w:cs="Times New Roman"/>
          <w:spacing w:val="0"/>
          <w:position w:val="0"/>
          <w:sz w:val="32"/>
          <w:szCs w:val="32"/>
          <w:lang w:val="en-US" w:eastAsia="zh-CN"/>
        </w:rPr>
        <w:t>后5分钟内电话报告、15分钟内书面报告；对较大突发</w:t>
      </w:r>
      <w:r>
        <w:rPr>
          <w:rFonts w:hint="eastAsia" w:cs="Times New Roman"/>
          <w:spacing w:val="0"/>
          <w:position w:val="0"/>
          <w:sz w:val="32"/>
          <w:szCs w:val="32"/>
          <w:lang w:val="en-US" w:eastAsia="zh-CN"/>
        </w:rPr>
        <w:t>公共</w:t>
      </w:r>
      <w:r>
        <w:rPr>
          <w:rFonts w:hint="default" w:cs="Times New Roman"/>
          <w:spacing w:val="0"/>
          <w:position w:val="0"/>
          <w:sz w:val="32"/>
          <w:szCs w:val="32"/>
          <w:lang w:val="en-US" w:eastAsia="zh-CN"/>
        </w:rPr>
        <w:t>事件，要在事发后30分钟内书面报告；对一般突发</w:t>
      </w:r>
      <w:r>
        <w:rPr>
          <w:rFonts w:hint="eastAsia" w:cs="Times New Roman"/>
          <w:spacing w:val="0"/>
          <w:position w:val="0"/>
          <w:sz w:val="32"/>
          <w:szCs w:val="32"/>
          <w:lang w:val="en-US" w:eastAsia="zh-CN"/>
        </w:rPr>
        <w:t>公共</w:t>
      </w:r>
      <w:r>
        <w:rPr>
          <w:rFonts w:hint="default" w:cs="Times New Roman"/>
          <w:spacing w:val="0"/>
          <w:position w:val="0"/>
          <w:sz w:val="32"/>
          <w:szCs w:val="32"/>
          <w:lang w:val="en-US" w:eastAsia="zh-CN"/>
        </w:rPr>
        <w:t>事件，要在事发后1小时内书面报告。敏感信息和暂时无法判明等级的突发事件，按照“就高不就低”的原则边核实边报告。</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eastAsia" w:cs="Times New Roman"/>
          <w:spacing w:val="0"/>
          <w:position w:val="0"/>
          <w:sz w:val="32"/>
          <w:szCs w:val="32"/>
          <w:lang w:val="en-US" w:eastAsia="zh-CN"/>
        </w:rPr>
        <w:t>4</w:t>
      </w:r>
      <w:r>
        <w:rPr>
          <w:rFonts w:hint="default" w:cs="Times New Roman"/>
          <w:spacing w:val="0"/>
          <w:position w:val="0"/>
          <w:sz w:val="32"/>
          <w:szCs w:val="32"/>
          <w:lang w:val="en-US" w:eastAsia="zh-CN"/>
        </w:rPr>
        <w:t>.1.2</w:t>
      </w:r>
      <w:r>
        <w:rPr>
          <w:rFonts w:hint="eastAsia" w:cs="Times New Roman"/>
          <w:spacing w:val="0"/>
          <w:position w:val="0"/>
          <w:sz w:val="32"/>
          <w:szCs w:val="32"/>
          <w:lang w:val="en-US" w:eastAsia="zh-CN"/>
        </w:rPr>
        <w:t xml:space="preserve"> </w:t>
      </w:r>
      <w:r>
        <w:rPr>
          <w:rFonts w:hint="default" w:cs="Times New Roman"/>
          <w:spacing w:val="0"/>
          <w:position w:val="0"/>
          <w:sz w:val="32"/>
          <w:szCs w:val="32"/>
          <w:lang w:val="en-US" w:eastAsia="zh-CN"/>
        </w:rPr>
        <w:t>各级各类医疗机构</w:t>
      </w:r>
      <w:r>
        <w:rPr>
          <w:rFonts w:hint="eastAsia" w:cs="Times New Roman"/>
          <w:spacing w:val="0"/>
          <w:position w:val="0"/>
          <w:sz w:val="32"/>
          <w:szCs w:val="32"/>
          <w:lang w:val="en-US" w:eastAsia="zh-CN"/>
        </w:rPr>
        <w:t>及</w:t>
      </w:r>
      <w:r>
        <w:rPr>
          <w:rFonts w:hint="default" w:cs="Times New Roman"/>
          <w:spacing w:val="0"/>
          <w:position w:val="0"/>
          <w:sz w:val="32"/>
          <w:szCs w:val="32"/>
          <w:lang w:val="en-US" w:eastAsia="zh-CN"/>
        </w:rPr>
        <w:t>疾病预防控制机构发现或接到突发</w:t>
      </w:r>
      <w:r>
        <w:rPr>
          <w:rFonts w:hint="eastAsia" w:cs="Times New Roman"/>
          <w:spacing w:val="0"/>
          <w:position w:val="0"/>
          <w:sz w:val="32"/>
          <w:szCs w:val="32"/>
          <w:lang w:val="en-US" w:eastAsia="zh-CN"/>
        </w:rPr>
        <w:t>公共</w:t>
      </w:r>
      <w:r>
        <w:rPr>
          <w:rFonts w:hint="default" w:cs="Times New Roman"/>
          <w:spacing w:val="0"/>
          <w:position w:val="0"/>
          <w:sz w:val="32"/>
          <w:szCs w:val="32"/>
          <w:lang w:val="en-US" w:eastAsia="zh-CN"/>
        </w:rPr>
        <w:t>事件的情况报告时，应根据事件等级，按规定时限、形式、流程将突发</w:t>
      </w:r>
      <w:r>
        <w:rPr>
          <w:rFonts w:hint="eastAsia" w:cs="Times New Roman"/>
          <w:spacing w:val="0"/>
          <w:position w:val="0"/>
          <w:sz w:val="32"/>
          <w:szCs w:val="32"/>
          <w:lang w:val="en-US" w:eastAsia="zh-CN"/>
        </w:rPr>
        <w:t>公共</w:t>
      </w:r>
      <w:r>
        <w:rPr>
          <w:rFonts w:hint="default" w:cs="Times New Roman"/>
          <w:spacing w:val="0"/>
          <w:position w:val="0"/>
          <w:sz w:val="32"/>
          <w:szCs w:val="32"/>
          <w:lang w:val="en-US" w:eastAsia="zh-CN"/>
        </w:rPr>
        <w:t>事件发生的种类、时间、地点和人员伤亡等情况，及时向</w:t>
      </w:r>
      <w:r>
        <w:rPr>
          <w:rFonts w:hint="eastAsia" w:cs="Times New Roman"/>
          <w:spacing w:val="0"/>
          <w:position w:val="0"/>
          <w:sz w:val="32"/>
          <w:szCs w:val="32"/>
          <w:lang w:val="en-US" w:eastAsia="zh-CN"/>
        </w:rPr>
        <w:t>市</w:t>
      </w:r>
      <w:r>
        <w:rPr>
          <w:rFonts w:hint="default" w:cs="Times New Roman"/>
          <w:spacing w:val="0"/>
          <w:position w:val="0"/>
          <w:sz w:val="32"/>
          <w:szCs w:val="32"/>
          <w:lang w:val="en-US" w:eastAsia="zh-CN"/>
        </w:rPr>
        <w:t>卫生健康</w:t>
      </w:r>
      <w:r>
        <w:rPr>
          <w:rFonts w:hint="eastAsia" w:cs="Times New Roman"/>
          <w:spacing w:val="0"/>
          <w:position w:val="0"/>
          <w:sz w:val="32"/>
          <w:szCs w:val="32"/>
          <w:lang w:val="en-US" w:eastAsia="zh-CN"/>
        </w:rPr>
        <w:t>委</w:t>
      </w:r>
      <w:r>
        <w:rPr>
          <w:rFonts w:hint="default" w:cs="Times New Roman"/>
          <w:spacing w:val="0"/>
          <w:position w:val="0"/>
          <w:sz w:val="32"/>
          <w:szCs w:val="32"/>
          <w:lang w:val="en-US" w:eastAsia="zh-CN"/>
        </w:rPr>
        <w:t>报告。</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eastAsia" w:cs="Times New Roman"/>
          <w:spacing w:val="0"/>
          <w:position w:val="0"/>
          <w:sz w:val="32"/>
          <w:szCs w:val="32"/>
          <w:lang w:val="en-US" w:eastAsia="zh-CN"/>
        </w:rPr>
        <w:t>4</w:t>
      </w:r>
      <w:r>
        <w:rPr>
          <w:rFonts w:hint="default" w:cs="Times New Roman"/>
          <w:spacing w:val="0"/>
          <w:position w:val="0"/>
          <w:sz w:val="32"/>
          <w:szCs w:val="32"/>
          <w:lang w:val="en-US" w:eastAsia="zh-CN"/>
        </w:rPr>
        <w:t>.1.3</w:t>
      </w:r>
      <w:r>
        <w:rPr>
          <w:rFonts w:hint="eastAsia" w:cs="Times New Roman"/>
          <w:spacing w:val="0"/>
          <w:position w:val="0"/>
          <w:sz w:val="32"/>
          <w:szCs w:val="32"/>
          <w:lang w:val="en-US" w:eastAsia="zh-CN"/>
        </w:rPr>
        <w:t xml:space="preserve"> </w:t>
      </w:r>
      <w:r>
        <w:rPr>
          <w:rFonts w:hint="default" w:cs="Times New Roman"/>
          <w:spacing w:val="0"/>
          <w:position w:val="0"/>
          <w:sz w:val="32"/>
          <w:szCs w:val="32"/>
          <w:lang w:val="en-US" w:eastAsia="zh-CN"/>
        </w:rPr>
        <w:t>市卫生健康</w:t>
      </w:r>
      <w:r>
        <w:rPr>
          <w:rFonts w:hint="eastAsia" w:cs="Times New Roman"/>
          <w:spacing w:val="0"/>
          <w:position w:val="0"/>
          <w:sz w:val="32"/>
          <w:szCs w:val="32"/>
          <w:lang w:val="en-US" w:eastAsia="zh-CN"/>
        </w:rPr>
        <w:t>委</w:t>
      </w:r>
      <w:r>
        <w:rPr>
          <w:rFonts w:hint="default" w:cs="Times New Roman"/>
          <w:spacing w:val="0"/>
          <w:position w:val="0"/>
          <w:sz w:val="32"/>
          <w:szCs w:val="32"/>
          <w:lang w:val="en-US" w:eastAsia="zh-CN"/>
        </w:rPr>
        <w:t>接到有关医疗卫生机构、120、</w:t>
      </w:r>
      <w:r>
        <w:rPr>
          <w:rFonts w:hint="eastAsia" w:cs="Times New Roman"/>
          <w:spacing w:val="0"/>
          <w:position w:val="0"/>
          <w:sz w:val="32"/>
          <w:szCs w:val="32"/>
          <w:lang w:val="en-US" w:eastAsia="zh-CN"/>
        </w:rPr>
        <w:t>疾病预防控制机构</w:t>
      </w:r>
      <w:r>
        <w:rPr>
          <w:rFonts w:hint="default" w:cs="Times New Roman"/>
          <w:spacing w:val="0"/>
          <w:position w:val="0"/>
          <w:sz w:val="32"/>
          <w:szCs w:val="32"/>
          <w:lang w:val="en-US" w:eastAsia="zh-CN"/>
        </w:rPr>
        <w:t>的报告后，根据事件等级，按规定时限、形式、流程向市委值班室、市政府总值</w:t>
      </w:r>
      <w:r>
        <w:rPr>
          <w:rFonts w:hint="eastAsia" w:cs="Times New Roman"/>
          <w:spacing w:val="0"/>
          <w:position w:val="0"/>
          <w:sz w:val="32"/>
          <w:szCs w:val="32"/>
          <w:lang w:val="en-US" w:eastAsia="zh-CN"/>
        </w:rPr>
        <w:t>办室、市应急管理局</w:t>
      </w:r>
      <w:r>
        <w:rPr>
          <w:rFonts w:hint="default" w:cs="Times New Roman"/>
          <w:spacing w:val="0"/>
          <w:position w:val="0"/>
          <w:sz w:val="32"/>
          <w:szCs w:val="32"/>
          <w:lang w:val="en-US" w:eastAsia="zh-CN"/>
        </w:rPr>
        <w:t>和省卫生健康</w:t>
      </w:r>
      <w:r>
        <w:rPr>
          <w:rFonts w:hint="eastAsia" w:cs="Times New Roman"/>
          <w:spacing w:val="0"/>
          <w:position w:val="0"/>
          <w:sz w:val="32"/>
          <w:szCs w:val="32"/>
          <w:lang w:val="en-US" w:eastAsia="zh-CN"/>
        </w:rPr>
        <w:t>委</w:t>
      </w:r>
      <w:r>
        <w:rPr>
          <w:rFonts w:hint="default" w:cs="Times New Roman"/>
          <w:spacing w:val="0"/>
          <w:position w:val="0"/>
          <w:sz w:val="32"/>
          <w:szCs w:val="32"/>
          <w:lang w:val="en-US" w:eastAsia="zh-CN"/>
        </w:rPr>
        <w:t>报告。市卫生健康</w:t>
      </w:r>
      <w:r>
        <w:rPr>
          <w:rFonts w:hint="eastAsia" w:cs="Times New Roman"/>
          <w:spacing w:val="0"/>
          <w:position w:val="0"/>
          <w:sz w:val="32"/>
          <w:szCs w:val="32"/>
          <w:lang w:val="en-US" w:eastAsia="zh-CN"/>
        </w:rPr>
        <w:t>委</w:t>
      </w:r>
      <w:r>
        <w:rPr>
          <w:rFonts w:hint="default" w:cs="Times New Roman"/>
          <w:spacing w:val="0"/>
          <w:position w:val="0"/>
          <w:sz w:val="32"/>
          <w:szCs w:val="32"/>
          <w:lang w:val="en-US" w:eastAsia="zh-CN"/>
        </w:rPr>
        <w:t>接到市政府及其有关部门、110、119关于突发</w:t>
      </w:r>
      <w:r>
        <w:rPr>
          <w:rFonts w:hint="eastAsia" w:cs="Times New Roman"/>
          <w:spacing w:val="0"/>
          <w:position w:val="0"/>
          <w:sz w:val="32"/>
          <w:szCs w:val="32"/>
          <w:lang w:val="en-US" w:eastAsia="zh-CN"/>
        </w:rPr>
        <w:t>公共</w:t>
      </w:r>
      <w:r>
        <w:rPr>
          <w:rFonts w:hint="default" w:cs="Times New Roman"/>
          <w:spacing w:val="0"/>
          <w:position w:val="0"/>
          <w:sz w:val="32"/>
          <w:szCs w:val="32"/>
          <w:lang w:val="en-US" w:eastAsia="zh-CN"/>
        </w:rPr>
        <w:t>事件医疗卫生救援的指示或通报后，根据事件等级，按规定时限、形式、流程向省卫生健康</w:t>
      </w:r>
      <w:r>
        <w:rPr>
          <w:rFonts w:hint="eastAsia" w:cs="Times New Roman"/>
          <w:spacing w:val="0"/>
          <w:position w:val="0"/>
          <w:sz w:val="32"/>
          <w:szCs w:val="32"/>
          <w:lang w:val="en-US" w:eastAsia="zh-CN"/>
        </w:rPr>
        <w:t>委</w:t>
      </w:r>
      <w:r>
        <w:rPr>
          <w:rFonts w:hint="default" w:cs="Times New Roman"/>
          <w:spacing w:val="0"/>
          <w:position w:val="0"/>
          <w:sz w:val="32"/>
          <w:szCs w:val="32"/>
          <w:lang w:val="en-US" w:eastAsia="zh-CN"/>
        </w:rPr>
        <w:t>报告。</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bookmarkStart w:id="1" w:name="_Toc55828110"/>
      <w:r>
        <w:rPr>
          <w:rFonts w:hint="eastAsia" w:ascii="Times New Roman" w:hAnsi="Times New Roman" w:eastAsia="楷体" w:cs="Times New Roman"/>
          <w:spacing w:val="0"/>
          <w:position w:val="0"/>
          <w:sz w:val="32"/>
          <w:szCs w:val="32"/>
          <w:lang w:val="en-US" w:eastAsia="zh-CN"/>
        </w:rPr>
        <w:t>4</w:t>
      </w:r>
      <w:r>
        <w:rPr>
          <w:rFonts w:hint="default" w:ascii="Times New Roman" w:hAnsi="Times New Roman" w:eastAsia="楷体" w:cs="Times New Roman"/>
          <w:spacing w:val="0"/>
          <w:position w:val="0"/>
          <w:sz w:val="32"/>
          <w:szCs w:val="32"/>
          <w:lang w:val="en-US" w:eastAsia="zh-CN"/>
        </w:rPr>
        <w:t>.2</w:t>
      </w:r>
      <w:bookmarkEnd w:id="1"/>
      <w:r>
        <w:rPr>
          <w:rFonts w:hint="eastAsia" w:ascii="Times New Roman" w:hAnsi="Times New Roman" w:eastAsia="楷体" w:cs="Times New Roman"/>
          <w:spacing w:val="0"/>
          <w:position w:val="0"/>
          <w:sz w:val="32"/>
          <w:szCs w:val="32"/>
          <w:lang w:val="en-US" w:eastAsia="zh-CN"/>
        </w:rPr>
        <w:t xml:space="preserve"> </w:t>
      </w:r>
      <w:r>
        <w:rPr>
          <w:rFonts w:hint="default" w:ascii="Times New Roman" w:hAnsi="Times New Roman" w:eastAsia="楷体" w:cs="Times New Roman"/>
          <w:spacing w:val="0"/>
          <w:position w:val="0"/>
          <w:sz w:val="32"/>
          <w:szCs w:val="32"/>
          <w:lang w:val="en-US" w:eastAsia="zh-CN"/>
        </w:rPr>
        <w:t>预案启动</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bookmarkStart w:id="2" w:name="_Toc366489157"/>
      <w:r>
        <w:rPr>
          <w:rFonts w:hint="eastAsia" w:cs="Times New Roman"/>
          <w:spacing w:val="0"/>
          <w:position w:val="0"/>
          <w:sz w:val="32"/>
          <w:szCs w:val="32"/>
          <w:lang w:val="en-US" w:eastAsia="zh-CN"/>
        </w:rPr>
        <w:t>市</w:t>
      </w:r>
      <w:r>
        <w:rPr>
          <w:rFonts w:hint="default" w:cs="Times New Roman"/>
          <w:spacing w:val="0"/>
          <w:position w:val="0"/>
          <w:sz w:val="32"/>
          <w:szCs w:val="32"/>
          <w:lang w:val="en-US" w:eastAsia="zh-CN"/>
        </w:rPr>
        <w:t>卫生健康</w:t>
      </w:r>
      <w:r>
        <w:rPr>
          <w:rFonts w:hint="eastAsia" w:cs="Times New Roman"/>
          <w:spacing w:val="0"/>
          <w:position w:val="0"/>
          <w:sz w:val="32"/>
          <w:szCs w:val="32"/>
          <w:lang w:val="en-US" w:eastAsia="zh-CN"/>
        </w:rPr>
        <w:t>委</w:t>
      </w:r>
      <w:r>
        <w:rPr>
          <w:rFonts w:hint="default" w:cs="Times New Roman"/>
          <w:spacing w:val="0"/>
          <w:position w:val="0"/>
          <w:sz w:val="32"/>
          <w:szCs w:val="32"/>
          <w:lang w:val="en-US" w:eastAsia="zh-CN"/>
        </w:rPr>
        <w:t>接到突发</w:t>
      </w:r>
      <w:r>
        <w:rPr>
          <w:rFonts w:hint="eastAsia" w:cs="Times New Roman"/>
          <w:spacing w:val="0"/>
          <w:position w:val="0"/>
          <w:sz w:val="32"/>
          <w:szCs w:val="32"/>
          <w:lang w:val="en-US" w:eastAsia="zh-CN"/>
        </w:rPr>
        <w:t>公共</w:t>
      </w:r>
      <w:r>
        <w:rPr>
          <w:rFonts w:hint="default" w:cs="Times New Roman"/>
          <w:spacing w:val="0"/>
          <w:position w:val="0"/>
          <w:sz w:val="32"/>
          <w:szCs w:val="32"/>
          <w:lang w:val="en-US" w:eastAsia="zh-CN"/>
        </w:rPr>
        <w:t>事件发生的报告或通知</w:t>
      </w:r>
      <w:r>
        <w:rPr>
          <w:rFonts w:hint="eastAsia" w:cs="Times New Roman"/>
          <w:spacing w:val="0"/>
          <w:position w:val="0"/>
          <w:sz w:val="32"/>
          <w:szCs w:val="32"/>
          <w:lang w:val="en-US" w:eastAsia="zh-CN"/>
        </w:rPr>
        <w:t>后</w:t>
      </w:r>
      <w:r>
        <w:rPr>
          <w:rFonts w:hint="default" w:cs="Times New Roman"/>
          <w:spacing w:val="0"/>
          <w:position w:val="0"/>
          <w:sz w:val="32"/>
          <w:szCs w:val="32"/>
          <w:lang w:val="en-US" w:eastAsia="zh-CN"/>
        </w:rPr>
        <w:t>，根据实际启动相应级别的应急响应。</w:t>
      </w:r>
      <w:bookmarkEnd w:id="2"/>
      <w:r>
        <w:rPr>
          <w:rFonts w:hint="default" w:cs="Times New Roman"/>
          <w:spacing w:val="0"/>
          <w:position w:val="0"/>
          <w:sz w:val="32"/>
          <w:szCs w:val="32"/>
          <w:lang w:val="en-US" w:eastAsia="zh-CN"/>
        </w:rPr>
        <w:t>突发</w:t>
      </w:r>
      <w:r>
        <w:rPr>
          <w:rFonts w:hint="eastAsia" w:cs="Times New Roman"/>
          <w:spacing w:val="0"/>
          <w:position w:val="0"/>
          <w:sz w:val="32"/>
          <w:szCs w:val="32"/>
          <w:lang w:val="en-US" w:eastAsia="zh-CN"/>
        </w:rPr>
        <w:t>公共</w:t>
      </w:r>
      <w:r>
        <w:rPr>
          <w:rFonts w:hint="default" w:cs="Times New Roman"/>
          <w:spacing w:val="0"/>
          <w:position w:val="0"/>
          <w:sz w:val="32"/>
          <w:szCs w:val="32"/>
          <w:lang w:val="en-US" w:eastAsia="zh-CN"/>
        </w:rPr>
        <w:t>事件医疗卫生救援工作按照分级响应、属地管理的原则进行。发生特别重大或重大</w:t>
      </w:r>
      <w:r>
        <w:rPr>
          <w:rFonts w:hint="eastAsia" w:cs="Times New Roman"/>
          <w:spacing w:val="0"/>
          <w:position w:val="0"/>
          <w:sz w:val="32"/>
          <w:szCs w:val="32"/>
          <w:lang w:val="en-US" w:eastAsia="zh-CN"/>
        </w:rPr>
        <w:t>公共</w:t>
      </w:r>
      <w:r>
        <w:rPr>
          <w:rFonts w:hint="default" w:cs="Times New Roman"/>
          <w:spacing w:val="0"/>
          <w:position w:val="0"/>
          <w:sz w:val="32"/>
          <w:szCs w:val="32"/>
          <w:lang w:val="en-US" w:eastAsia="zh-CN"/>
        </w:rPr>
        <w:t>事件，国家和省卫生健康</w:t>
      </w:r>
      <w:r>
        <w:rPr>
          <w:rFonts w:hint="eastAsia" w:cs="Times New Roman"/>
          <w:spacing w:val="0"/>
          <w:position w:val="0"/>
          <w:sz w:val="32"/>
          <w:szCs w:val="32"/>
          <w:lang w:val="en-US" w:eastAsia="zh-CN"/>
        </w:rPr>
        <w:t>委</w:t>
      </w:r>
      <w:r>
        <w:rPr>
          <w:rFonts w:hint="default" w:cs="Times New Roman"/>
          <w:spacing w:val="0"/>
          <w:position w:val="0"/>
          <w:sz w:val="32"/>
          <w:szCs w:val="32"/>
          <w:lang w:val="en-US" w:eastAsia="zh-CN"/>
        </w:rPr>
        <w:t>已成立专项领导小组介入处置的，</w:t>
      </w:r>
      <w:r>
        <w:rPr>
          <w:rFonts w:hint="eastAsia" w:cs="Times New Roman"/>
          <w:spacing w:val="0"/>
          <w:position w:val="0"/>
          <w:sz w:val="32"/>
          <w:szCs w:val="32"/>
          <w:lang w:eastAsia="zh-CN"/>
        </w:rPr>
        <w:t>市突发公共事件医疗卫生救援</w:t>
      </w:r>
      <w:r>
        <w:rPr>
          <w:rFonts w:hint="eastAsia" w:cs="Times New Roman"/>
          <w:spacing w:val="0"/>
          <w:position w:val="0"/>
          <w:sz w:val="32"/>
          <w:szCs w:val="32"/>
          <w:lang w:val="en-US" w:eastAsia="zh-CN"/>
        </w:rPr>
        <w:t>领导小组</w:t>
      </w:r>
      <w:r>
        <w:rPr>
          <w:rFonts w:hint="default" w:cs="Times New Roman"/>
          <w:spacing w:val="0"/>
          <w:position w:val="0"/>
          <w:sz w:val="32"/>
          <w:szCs w:val="32"/>
          <w:lang w:val="en-US" w:eastAsia="zh-CN"/>
        </w:rPr>
        <w:t>在国家或省卫生健康</w:t>
      </w:r>
      <w:r>
        <w:rPr>
          <w:rFonts w:hint="eastAsia" w:cs="Times New Roman"/>
          <w:spacing w:val="0"/>
          <w:position w:val="0"/>
          <w:sz w:val="32"/>
          <w:szCs w:val="32"/>
          <w:lang w:val="en-US" w:eastAsia="zh-CN"/>
        </w:rPr>
        <w:t>委</w:t>
      </w:r>
      <w:r>
        <w:rPr>
          <w:rFonts w:hint="default" w:cs="Times New Roman"/>
          <w:spacing w:val="0"/>
          <w:position w:val="0"/>
          <w:sz w:val="32"/>
          <w:szCs w:val="32"/>
          <w:lang w:val="en-US" w:eastAsia="zh-CN"/>
        </w:rPr>
        <w:t>的</w:t>
      </w:r>
      <w:r>
        <w:rPr>
          <w:rFonts w:hint="eastAsia" w:cs="Times New Roman"/>
          <w:spacing w:val="0"/>
          <w:position w:val="0"/>
          <w:sz w:val="32"/>
          <w:szCs w:val="32"/>
          <w:lang w:val="en-US" w:eastAsia="zh-CN"/>
        </w:rPr>
        <w:t>指导</w:t>
      </w:r>
      <w:r>
        <w:rPr>
          <w:rFonts w:hint="default" w:cs="Times New Roman"/>
          <w:spacing w:val="0"/>
          <w:position w:val="0"/>
          <w:sz w:val="32"/>
          <w:szCs w:val="32"/>
          <w:lang w:val="en-US" w:eastAsia="zh-CN"/>
        </w:rPr>
        <w:t>下组织开展医疗卫生救援工作；</w:t>
      </w:r>
      <w:r>
        <w:rPr>
          <w:rFonts w:hint="eastAsia" w:cs="Times New Roman"/>
          <w:spacing w:val="0"/>
          <w:position w:val="0"/>
          <w:sz w:val="32"/>
          <w:szCs w:val="32"/>
          <w:lang w:val="en-US" w:eastAsia="zh-CN"/>
        </w:rPr>
        <w:t>发生</w:t>
      </w:r>
      <w:r>
        <w:rPr>
          <w:rFonts w:hint="default" w:cs="Times New Roman"/>
          <w:spacing w:val="0"/>
          <w:position w:val="0"/>
          <w:sz w:val="32"/>
          <w:szCs w:val="32"/>
          <w:lang w:val="en-US" w:eastAsia="zh-CN"/>
        </w:rPr>
        <w:t>较大</w:t>
      </w:r>
      <w:r>
        <w:rPr>
          <w:rFonts w:hint="eastAsia" w:cs="Times New Roman"/>
          <w:spacing w:val="0"/>
          <w:position w:val="0"/>
          <w:sz w:val="32"/>
          <w:szCs w:val="32"/>
          <w:lang w:val="en-US" w:eastAsia="zh-CN"/>
        </w:rPr>
        <w:t>或</w:t>
      </w:r>
      <w:r>
        <w:rPr>
          <w:rFonts w:hint="default" w:cs="Times New Roman"/>
          <w:spacing w:val="0"/>
          <w:position w:val="0"/>
          <w:sz w:val="32"/>
          <w:szCs w:val="32"/>
          <w:lang w:val="en-US" w:eastAsia="zh-CN"/>
        </w:rPr>
        <w:t>一般</w:t>
      </w:r>
      <w:r>
        <w:rPr>
          <w:rFonts w:hint="eastAsia" w:cs="Times New Roman"/>
          <w:spacing w:val="0"/>
          <w:position w:val="0"/>
          <w:sz w:val="32"/>
          <w:szCs w:val="32"/>
          <w:lang w:val="en-US" w:eastAsia="zh-CN"/>
        </w:rPr>
        <w:t>公共</w:t>
      </w:r>
      <w:r>
        <w:rPr>
          <w:rFonts w:hint="default" w:cs="Times New Roman"/>
          <w:spacing w:val="0"/>
          <w:position w:val="0"/>
          <w:sz w:val="32"/>
          <w:szCs w:val="32"/>
          <w:lang w:val="en-US" w:eastAsia="zh-CN"/>
        </w:rPr>
        <w:t>事件的医疗卫生救援工作</w:t>
      </w:r>
      <w:r>
        <w:rPr>
          <w:rFonts w:hint="eastAsia" w:cs="Times New Roman"/>
          <w:spacing w:val="0"/>
          <w:position w:val="0"/>
          <w:sz w:val="32"/>
          <w:szCs w:val="32"/>
          <w:lang w:val="en-US" w:eastAsia="zh-CN"/>
        </w:rPr>
        <w:t>在</w:t>
      </w:r>
      <w:r>
        <w:rPr>
          <w:rFonts w:hint="eastAsia" w:cs="Times New Roman"/>
          <w:spacing w:val="0"/>
          <w:position w:val="0"/>
          <w:sz w:val="32"/>
          <w:szCs w:val="32"/>
          <w:lang w:eastAsia="zh-CN"/>
        </w:rPr>
        <w:t>市突发公共事件医疗卫生救援</w:t>
      </w:r>
      <w:r>
        <w:rPr>
          <w:rFonts w:hint="eastAsia" w:cs="Times New Roman"/>
          <w:spacing w:val="0"/>
          <w:position w:val="0"/>
          <w:sz w:val="32"/>
          <w:szCs w:val="32"/>
          <w:lang w:val="en-US" w:eastAsia="zh-CN"/>
        </w:rPr>
        <w:t>领导小组的领导下</w:t>
      </w:r>
      <w:r>
        <w:rPr>
          <w:rFonts w:hint="default" w:cs="Times New Roman"/>
          <w:spacing w:val="0"/>
          <w:position w:val="0"/>
          <w:sz w:val="32"/>
          <w:szCs w:val="32"/>
          <w:lang w:val="en-US" w:eastAsia="zh-CN"/>
        </w:rPr>
        <w:t>由市卫生健康</w:t>
      </w:r>
      <w:r>
        <w:rPr>
          <w:rFonts w:hint="eastAsia" w:cs="Times New Roman"/>
          <w:spacing w:val="0"/>
          <w:position w:val="0"/>
          <w:sz w:val="32"/>
          <w:szCs w:val="32"/>
          <w:lang w:val="en-US" w:eastAsia="zh-CN"/>
        </w:rPr>
        <w:t>委具体</w:t>
      </w:r>
      <w:r>
        <w:rPr>
          <w:rFonts w:hint="default" w:cs="Times New Roman"/>
          <w:spacing w:val="0"/>
          <w:position w:val="0"/>
          <w:sz w:val="32"/>
          <w:szCs w:val="32"/>
          <w:lang w:val="en-US" w:eastAsia="zh-CN"/>
        </w:rPr>
        <w:t>组织开展，必要时可请求</w:t>
      </w:r>
      <w:r>
        <w:rPr>
          <w:rFonts w:hint="eastAsia" w:cs="Times New Roman"/>
          <w:spacing w:val="0"/>
          <w:position w:val="0"/>
          <w:sz w:val="32"/>
          <w:szCs w:val="32"/>
          <w:lang w:val="en-US" w:eastAsia="zh-CN"/>
        </w:rPr>
        <w:t>省卫生健康委</w:t>
      </w:r>
      <w:r>
        <w:rPr>
          <w:rFonts w:hint="default" w:cs="Times New Roman"/>
          <w:spacing w:val="0"/>
          <w:position w:val="0"/>
          <w:sz w:val="32"/>
          <w:szCs w:val="32"/>
          <w:lang w:val="en-US" w:eastAsia="zh-CN"/>
        </w:rPr>
        <w:t>支援。</w:t>
      </w:r>
    </w:p>
    <w:p>
      <w:pPr>
        <w:keepNext w:val="0"/>
        <w:keepLines w:val="0"/>
        <w:pageBreakBefore w:val="0"/>
        <w:widowControl/>
        <w:kinsoku w:val="0"/>
        <w:wordWrap/>
        <w:overflowPunct/>
        <w:topLinePunct w:val="0"/>
        <w:autoSpaceDE w:val="0"/>
        <w:autoSpaceDN w:val="0"/>
        <w:bidi w:val="0"/>
        <w:adjustRightInd w:val="0"/>
        <w:snapToGrid/>
        <w:spacing w:line="560" w:lineRule="exact"/>
        <w:ind w:left="0" w:right="0" w:firstLine="632" w:firstLineChars="200"/>
        <w:jc w:val="both"/>
        <w:textAlignment w:val="baseline"/>
        <w:rPr>
          <w:rFonts w:hint="default" w:ascii="Times New Roman" w:hAnsi="Times New Roman" w:eastAsia="楷体" w:cs="Times New Roman"/>
          <w:spacing w:val="0"/>
          <w:position w:val="0"/>
          <w:sz w:val="32"/>
          <w:szCs w:val="32"/>
        </w:rPr>
      </w:pPr>
      <w:r>
        <w:rPr>
          <w:rFonts w:hint="default" w:ascii="Times New Roman" w:hAnsi="Times New Roman" w:eastAsia="楷体" w:cs="Times New Roman"/>
          <w:spacing w:val="0"/>
          <w:position w:val="0"/>
          <w:sz w:val="32"/>
          <w:szCs w:val="32"/>
        </w:rPr>
        <w:t>4</w:t>
      </w:r>
      <w:r>
        <w:rPr>
          <w:rFonts w:hint="default" w:ascii="Times New Roman" w:hAnsi="Times New Roman" w:eastAsia="楷体" w:cs="Times New Roman"/>
          <w:spacing w:val="0"/>
          <w:position w:val="0"/>
          <w:sz w:val="32"/>
          <w:szCs w:val="32"/>
          <w:lang w:eastAsia="zh-CN"/>
        </w:rPr>
        <w:t>.</w:t>
      </w:r>
      <w:r>
        <w:rPr>
          <w:rFonts w:hint="eastAsia" w:eastAsia="楷体" w:cs="Times New Roman"/>
          <w:spacing w:val="0"/>
          <w:position w:val="0"/>
          <w:sz w:val="32"/>
          <w:szCs w:val="32"/>
          <w:lang w:val="en-US" w:eastAsia="zh-CN"/>
        </w:rPr>
        <w:t>3</w:t>
      </w:r>
      <w:r>
        <w:rPr>
          <w:rFonts w:hint="default" w:ascii="Times New Roman" w:hAnsi="Times New Roman" w:eastAsia="楷体" w:cs="Times New Roman"/>
          <w:spacing w:val="0"/>
          <w:position w:val="0"/>
          <w:sz w:val="32"/>
          <w:szCs w:val="32"/>
          <w:lang w:val="en-US" w:eastAsia="zh-CN"/>
        </w:rPr>
        <w:t xml:space="preserve"> </w:t>
      </w:r>
      <w:r>
        <w:rPr>
          <w:rFonts w:hint="default" w:ascii="Times New Roman" w:hAnsi="Times New Roman" w:eastAsia="楷体" w:cs="Times New Roman"/>
          <w:spacing w:val="0"/>
          <w:position w:val="0"/>
          <w:sz w:val="32"/>
          <w:szCs w:val="32"/>
        </w:rPr>
        <w:t>医疗</w:t>
      </w:r>
      <w:r>
        <w:rPr>
          <w:rFonts w:hint="eastAsia" w:eastAsia="楷体" w:cs="Times New Roman"/>
          <w:spacing w:val="0"/>
          <w:position w:val="0"/>
          <w:sz w:val="32"/>
          <w:szCs w:val="32"/>
          <w:lang w:val="en-US" w:eastAsia="zh-CN"/>
        </w:rPr>
        <w:t>卫生</w:t>
      </w:r>
      <w:r>
        <w:rPr>
          <w:rFonts w:hint="default" w:ascii="Times New Roman" w:hAnsi="Times New Roman" w:eastAsia="楷体" w:cs="Times New Roman"/>
          <w:spacing w:val="0"/>
          <w:position w:val="0"/>
          <w:sz w:val="32"/>
          <w:szCs w:val="32"/>
        </w:rPr>
        <w:t>救援应急分级响应</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default" w:cs="Times New Roman"/>
          <w:spacing w:val="0"/>
          <w:position w:val="0"/>
          <w:sz w:val="32"/>
          <w:szCs w:val="32"/>
          <w:lang w:val="en-US" w:eastAsia="zh-CN"/>
        </w:rPr>
        <w:t>根据</w:t>
      </w:r>
      <w:r>
        <w:rPr>
          <w:rFonts w:hint="eastAsia" w:cs="Times New Roman"/>
          <w:spacing w:val="0"/>
          <w:position w:val="0"/>
          <w:sz w:val="32"/>
          <w:szCs w:val="32"/>
          <w:lang w:val="en-US" w:eastAsia="zh-CN"/>
        </w:rPr>
        <w:t>突发公共事件</w:t>
      </w:r>
      <w:r>
        <w:rPr>
          <w:rFonts w:hint="default" w:cs="Times New Roman"/>
          <w:spacing w:val="0"/>
          <w:position w:val="0"/>
          <w:sz w:val="32"/>
          <w:szCs w:val="32"/>
          <w:lang w:val="en-US" w:eastAsia="zh-CN"/>
        </w:rPr>
        <w:t>的严重性，医疗</w:t>
      </w:r>
      <w:r>
        <w:rPr>
          <w:rFonts w:hint="eastAsia" w:cs="Times New Roman"/>
          <w:spacing w:val="0"/>
          <w:position w:val="0"/>
          <w:sz w:val="32"/>
          <w:szCs w:val="32"/>
          <w:lang w:val="en-US" w:eastAsia="zh-CN"/>
        </w:rPr>
        <w:t>卫生</w:t>
      </w:r>
      <w:r>
        <w:rPr>
          <w:rFonts w:hint="default" w:cs="Times New Roman"/>
          <w:spacing w:val="0"/>
          <w:position w:val="0"/>
          <w:sz w:val="32"/>
          <w:szCs w:val="32"/>
          <w:lang w:val="en-US" w:eastAsia="zh-CN"/>
        </w:rPr>
        <w:t>救援的应急响应分为四级，即Ⅰ级响应、Ⅱ级响应、Ⅲ级响应和Ⅳ</w:t>
      </w:r>
      <w:r>
        <w:rPr>
          <w:rFonts w:hint="eastAsia" w:cs="Times New Roman"/>
          <w:spacing w:val="0"/>
          <w:position w:val="0"/>
          <w:sz w:val="32"/>
          <w:szCs w:val="32"/>
          <w:lang w:val="en-US" w:eastAsia="zh-CN"/>
        </w:rPr>
        <w:t>级</w:t>
      </w:r>
      <w:r>
        <w:rPr>
          <w:rFonts w:hint="default" w:cs="Times New Roman"/>
          <w:spacing w:val="0"/>
          <w:position w:val="0"/>
          <w:sz w:val="32"/>
          <w:szCs w:val="32"/>
          <w:lang w:val="en-US" w:eastAsia="zh-CN"/>
        </w:rPr>
        <w:t>响应。</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default" w:cs="Times New Roman"/>
          <w:spacing w:val="0"/>
          <w:position w:val="0"/>
          <w:sz w:val="32"/>
          <w:szCs w:val="32"/>
          <w:lang w:val="en-US" w:eastAsia="zh-CN"/>
        </w:rPr>
        <w:t>4.</w:t>
      </w:r>
      <w:r>
        <w:rPr>
          <w:rFonts w:hint="eastAsia" w:cs="Times New Roman"/>
          <w:spacing w:val="0"/>
          <w:position w:val="0"/>
          <w:sz w:val="32"/>
          <w:szCs w:val="32"/>
          <w:lang w:val="en-US" w:eastAsia="zh-CN"/>
        </w:rPr>
        <w:t>3</w:t>
      </w:r>
      <w:r>
        <w:rPr>
          <w:rFonts w:hint="default" w:cs="Times New Roman"/>
          <w:spacing w:val="0"/>
          <w:position w:val="0"/>
          <w:sz w:val="32"/>
          <w:szCs w:val="32"/>
          <w:lang w:val="en-US" w:eastAsia="zh-CN"/>
        </w:rPr>
        <w:t>.1 医疗</w:t>
      </w:r>
      <w:r>
        <w:rPr>
          <w:rFonts w:hint="eastAsia" w:cs="Times New Roman"/>
          <w:spacing w:val="0"/>
          <w:position w:val="0"/>
          <w:sz w:val="32"/>
          <w:szCs w:val="32"/>
          <w:lang w:val="en-US" w:eastAsia="zh-CN"/>
        </w:rPr>
        <w:t>卫生</w:t>
      </w:r>
      <w:r>
        <w:rPr>
          <w:rFonts w:hint="default" w:cs="Times New Roman"/>
          <w:spacing w:val="0"/>
          <w:position w:val="0"/>
          <w:sz w:val="32"/>
          <w:szCs w:val="32"/>
          <w:lang w:val="en-US" w:eastAsia="zh-CN"/>
        </w:rPr>
        <w:t>救援应急的I级响应</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default" w:cs="Times New Roman"/>
          <w:spacing w:val="0"/>
          <w:position w:val="0"/>
          <w:sz w:val="32"/>
          <w:szCs w:val="32"/>
          <w:lang w:val="en-US" w:eastAsia="zh-CN"/>
        </w:rPr>
        <w:t>(1) I级响应的启动</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default" w:cs="Times New Roman"/>
          <w:spacing w:val="0"/>
          <w:position w:val="0"/>
          <w:sz w:val="32"/>
          <w:szCs w:val="32"/>
          <w:lang w:val="en-US" w:eastAsia="zh-CN"/>
        </w:rPr>
        <w:t>符合下列条件之一者，启动医疗</w:t>
      </w:r>
      <w:r>
        <w:rPr>
          <w:rFonts w:hint="eastAsia" w:cs="Times New Roman"/>
          <w:spacing w:val="0"/>
          <w:position w:val="0"/>
          <w:sz w:val="32"/>
          <w:szCs w:val="32"/>
          <w:lang w:val="en-US" w:eastAsia="zh-CN"/>
        </w:rPr>
        <w:t>卫生</w:t>
      </w:r>
      <w:r>
        <w:rPr>
          <w:rFonts w:hint="default" w:cs="Times New Roman"/>
          <w:spacing w:val="0"/>
          <w:position w:val="0"/>
          <w:sz w:val="32"/>
          <w:szCs w:val="32"/>
          <w:lang w:val="en-US" w:eastAsia="zh-CN"/>
        </w:rPr>
        <w:t>救援应急的I级响应：</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default" w:cs="Times New Roman"/>
          <w:spacing w:val="0"/>
          <w:position w:val="0"/>
          <w:sz w:val="32"/>
          <w:szCs w:val="32"/>
          <w:lang w:val="en-US" w:eastAsia="zh-CN"/>
        </w:rPr>
        <w:t>A. 发生特别重大突发</w:t>
      </w:r>
      <w:r>
        <w:rPr>
          <w:rFonts w:hint="eastAsia" w:cs="Times New Roman"/>
          <w:spacing w:val="0"/>
          <w:position w:val="0"/>
          <w:sz w:val="32"/>
          <w:szCs w:val="32"/>
          <w:lang w:val="en-US" w:eastAsia="zh-CN"/>
        </w:rPr>
        <w:t>公共</w:t>
      </w:r>
      <w:r>
        <w:rPr>
          <w:rFonts w:hint="default" w:cs="Times New Roman"/>
          <w:spacing w:val="0"/>
          <w:position w:val="0"/>
          <w:sz w:val="32"/>
          <w:szCs w:val="32"/>
          <w:lang w:val="en-US" w:eastAsia="zh-CN"/>
        </w:rPr>
        <w:t>事件，国务院、省政府、市政府或有关部门启动突发</w:t>
      </w:r>
      <w:r>
        <w:rPr>
          <w:rFonts w:hint="eastAsia" w:cs="Times New Roman"/>
          <w:spacing w:val="0"/>
          <w:position w:val="0"/>
          <w:sz w:val="32"/>
          <w:szCs w:val="32"/>
          <w:lang w:val="en-US" w:eastAsia="zh-CN"/>
        </w:rPr>
        <w:t>公共</w:t>
      </w:r>
      <w:r>
        <w:rPr>
          <w:rFonts w:hint="default" w:cs="Times New Roman"/>
          <w:spacing w:val="0"/>
          <w:position w:val="0"/>
          <w:sz w:val="32"/>
          <w:szCs w:val="32"/>
          <w:lang w:val="en-US" w:eastAsia="zh-CN"/>
        </w:rPr>
        <w:t>事件专项应急预案。</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default" w:cs="Times New Roman"/>
          <w:spacing w:val="0"/>
          <w:position w:val="0"/>
          <w:sz w:val="32"/>
          <w:szCs w:val="32"/>
          <w:lang w:val="en-US" w:eastAsia="zh-CN"/>
        </w:rPr>
        <w:t>B.</w:t>
      </w:r>
      <w:r>
        <w:rPr>
          <w:rFonts w:hint="eastAsia" w:cs="Times New Roman"/>
          <w:spacing w:val="0"/>
          <w:position w:val="0"/>
          <w:sz w:val="32"/>
          <w:szCs w:val="32"/>
          <w:lang w:val="en-US" w:eastAsia="zh-CN"/>
        </w:rPr>
        <w:t xml:space="preserve"> </w:t>
      </w:r>
      <w:r>
        <w:rPr>
          <w:rFonts w:hint="default" w:cs="Times New Roman"/>
          <w:spacing w:val="0"/>
          <w:position w:val="0"/>
          <w:sz w:val="32"/>
          <w:szCs w:val="32"/>
          <w:lang w:val="en-US" w:eastAsia="zh-CN"/>
        </w:rPr>
        <w:t>其他符合医疗卫生救援特别重大</w:t>
      </w:r>
      <w:r>
        <w:rPr>
          <w:rFonts w:hint="eastAsia" w:cs="Times New Roman"/>
          <w:spacing w:val="0"/>
          <w:position w:val="0"/>
          <w:sz w:val="32"/>
          <w:szCs w:val="32"/>
          <w:lang w:val="en-US" w:eastAsia="zh-CN"/>
        </w:rPr>
        <w:t>事件</w:t>
      </w:r>
      <w:r>
        <w:rPr>
          <w:rFonts w:hint="default" w:cs="Times New Roman"/>
          <w:spacing w:val="0"/>
          <w:position w:val="0"/>
          <w:sz w:val="32"/>
          <w:szCs w:val="32"/>
          <w:lang w:val="en-US" w:eastAsia="zh-CN"/>
        </w:rPr>
        <w:t>级别的突发</w:t>
      </w:r>
      <w:r>
        <w:rPr>
          <w:rFonts w:hint="eastAsia" w:cs="Times New Roman"/>
          <w:spacing w:val="0"/>
          <w:position w:val="0"/>
          <w:sz w:val="32"/>
          <w:szCs w:val="32"/>
          <w:lang w:val="en-US" w:eastAsia="zh-CN"/>
        </w:rPr>
        <w:t>公共</w:t>
      </w:r>
      <w:r>
        <w:rPr>
          <w:rFonts w:hint="default" w:cs="Times New Roman"/>
          <w:spacing w:val="0"/>
          <w:position w:val="0"/>
          <w:sz w:val="32"/>
          <w:szCs w:val="32"/>
          <w:lang w:val="en-US" w:eastAsia="zh-CN"/>
        </w:rPr>
        <w:t>事件。</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default" w:cs="Times New Roman"/>
          <w:spacing w:val="0"/>
          <w:position w:val="0"/>
          <w:sz w:val="32"/>
          <w:szCs w:val="32"/>
          <w:lang w:val="en-US" w:eastAsia="zh-CN"/>
        </w:rPr>
        <w:t>(2) I级响应行动。</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default" w:cs="Times New Roman"/>
          <w:spacing w:val="0"/>
          <w:position w:val="0"/>
          <w:sz w:val="32"/>
          <w:szCs w:val="32"/>
          <w:lang w:val="en-US" w:eastAsia="zh-CN"/>
        </w:rPr>
        <w:t>立即启动市医疗卫生救援组织体系运行机制。</w:t>
      </w:r>
      <w:r>
        <w:rPr>
          <w:rFonts w:hint="eastAsia" w:cs="Times New Roman"/>
          <w:spacing w:val="0"/>
          <w:position w:val="0"/>
          <w:sz w:val="32"/>
          <w:szCs w:val="32"/>
          <w:lang w:val="en-US" w:eastAsia="zh-CN"/>
        </w:rPr>
        <w:t>市突发公共事件医疗卫生救援领导小组</w:t>
      </w:r>
      <w:r>
        <w:rPr>
          <w:rFonts w:hint="default" w:cs="Times New Roman"/>
          <w:spacing w:val="0"/>
          <w:position w:val="0"/>
          <w:sz w:val="32"/>
          <w:szCs w:val="32"/>
          <w:lang w:val="en-US" w:eastAsia="zh-CN"/>
        </w:rPr>
        <w:t>接报后即时启动运行，迅速组织、协调开展突发</w:t>
      </w:r>
      <w:r>
        <w:rPr>
          <w:rFonts w:hint="eastAsia" w:cs="Times New Roman"/>
          <w:spacing w:val="0"/>
          <w:position w:val="0"/>
          <w:sz w:val="32"/>
          <w:szCs w:val="32"/>
          <w:lang w:val="en-US" w:eastAsia="zh-CN"/>
        </w:rPr>
        <w:t>公共</w:t>
      </w:r>
      <w:r>
        <w:rPr>
          <w:rFonts w:hint="default" w:cs="Times New Roman"/>
          <w:spacing w:val="0"/>
          <w:position w:val="0"/>
          <w:sz w:val="32"/>
          <w:szCs w:val="32"/>
          <w:lang w:val="en-US" w:eastAsia="zh-CN"/>
        </w:rPr>
        <w:t>事件的应急医疗卫生救援工作，组织专家对伤病员救治情况进行调查、确认和评估，并向市委</w:t>
      </w:r>
      <w:r>
        <w:rPr>
          <w:rFonts w:hint="eastAsia" w:cs="Times New Roman"/>
          <w:spacing w:val="0"/>
          <w:position w:val="0"/>
          <w:sz w:val="32"/>
          <w:szCs w:val="32"/>
          <w:lang w:val="en-US" w:eastAsia="zh-CN"/>
        </w:rPr>
        <w:t>、</w:t>
      </w:r>
      <w:r>
        <w:rPr>
          <w:rFonts w:hint="default" w:cs="Times New Roman"/>
          <w:spacing w:val="0"/>
          <w:position w:val="0"/>
          <w:sz w:val="32"/>
          <w:szCs w:val="32"/>
          <w:lang w:val="en-US" w:eastAsia="zh-CN"/>
        </w:rPr>
        <w:t>市政府和</w:t>
      </w:r>
      <w:r>
        <w:rPr>
          <w:rFonts w:hint="eastAsia" w:cs="Times New Roman"/>
          <w:spacing w:val="0"/>
          <w:position w:val="0"/>
          <w:sz w:val="32"/>
          <w:szCs w:val="32"/>
          <w:lang w:val="en-US" w:eastAsia="zh-CN"/>
        </w:rPr>
        <w:t>省卫生健康委</w:t>
      </w:r>
      <w:r>
        <w:rPr>
          <w:rFonts w:hint="default" w:cs="Times New Roman"/>
          <w:spacing w:val="0"/>
          <w:position w:val="0"/>
          <w:sz w:val="32"/>
          <w:szCs w:val="32"/>
          <w:lang w:val="en-US" w:eastAsia="zh-CN"/>
        </w:rPr>
        <w:t>报告医疗卫生救援情况。事发地的区</w:t>
      </w:r>
      <w:r>
        <w:rPr>
          <w:rFonts w:hint="eastAsia" w:cs="Times New Roman"/>
          <w:spacing w:val="0"/>
          <w:position w:val="0"/>
          <w:sz w:val="32"/>
          <w:szCs w:val="32"/>
          <w:lang w:val="en-US" w:eastAsia="zh-CN"/>
        </w:rPr>
        <w:t>级</w:t>
      </w:r>
      <w:r>
        <w:rPr>
          <w:rFonts w:hint="default" w:cs="Times New Roman"/>
          <w:spacing w:val="0"/>
          <w:position w:val="0"/>
          <w:sz w:val="32"/>
          <w:szCs w:val="32"/>
          <w:lang w:val="en-US" w:eastAsia="zh-CN"/>
        </w:rPr>
        <w:t>人民政府要全力</w:t>
      </w:r>
      <w:r>
        <w:rPr>
          <w:rFonts w:hint="eastAsia" w:cs="Times New Roman"/>
          <w:spacing w:val="0"/>
          <w:position w:val="0"/>
          <w:sz w:val="32"/>
          <w:szCs w:val="32"/>
          <w:lang w:val="en-US" w:eastAsia="zh-CN"/>
        </w:rPr>
        <w:t>配合</w:t>
      </w:r>
      <w:r>
        <w:rPr>
          <w:rFonts w:hint="default" w:cs="Times New Roman"/>
          <w:spacing w:val="0"/>
          <w:position w:val="0"/>
          <w:sz w:val="32"/>
          <w:szCs w:val="32"/>
          <w:lang w:val="en-US" w:eastAsia="zh-CN"/>
        </w:rPr>
        <w:t>做好医疗卫生救援工作。</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default" w:cs="Times New Roman"/>
          <w:spacing w:val="0"/>
          <w:position w:val="0"/>
          <w:sz w:val="32"/>
          <w:szCs w:val="32"/>
          <w:lang w:val="en-US" w:eastAsia="zh-CN"/>
        </w:rPr>
        <w:t>4.</w:t>
      </w:r>
      <w:r>
        <w:rPr>
          <w:rFonts w:hint="eastAsia" w:cs="Times New Roman"/>
          <w:spacing w:val="0"/>
          <w:position w:val="0"/>
          <w:sz w:val="32"/>
          <w:szCs w:val="32"/>
          <w:lang w:val="en-US" w:eastAsia="zh-CN"/>
        </w:rPr>
        <w:t>3</w:t>
      </w:r>
      <w:r>
        <w:rPr>
          <w:rFonts w:hint="default" w:cs="Times New Roman"/>
          <w:spacing w:val="0"/>
          <w:position w:val="0"/>
          <w:sz w:val="32"/>
          <w:szCs w:val="32"/>
          <w:lang w:val="en-US" w:eastAsia="zh-CN"/>
        </w:rPr>
        <w:t>.2 医疗</w:t>
      </w:r>
      <w:r>
        <w:rPr>
          <w:rFonts w:hint="eastAsia" w:cs="Times New Roman"/>
          <w:spacing w:val="0"/>
          <w:position w:val="0"/>
          <w:sz w:val="32"/>
          <w:szCs w:val="32"/>
          <w:lang w:val="en-US" w:eastAsia="zh-CN"/>
        </w:rPr>
        <w:t>卫生</w:t>
      </w:r>
      <w:r>
        <w:rPr>
          <w:rFonts w:hint="default" w:cs="Times New Roman"/>
          <w:spacing w:val="0"/>
          <w:position w:val="0"/>
          <w:sz w:val="32"/>
          <w:szCs w:val="32"/>
          <w:lang w:val="en-US" w:eastAsia="zh-CN"/>
        </w:rPr>
        <w:t>救援应急的Ⅱ级响应</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default" w:cs="Times New Roman"/>
          <w:spacing w:val="0"/>
          <w:position w:val="0"/>
          <w:sz w:val="32"/>
          <w:szCs w:val="32"/>
          <w:lang w:val="en-US" w:eastAsia="zh-CN"/>
        </w:rPr>
        <w:t>(1) Ⅱ级响应的启动</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default" w:cs="Times New Roman"/>
          <w:spacing w:val="0"/>
          <w:position w:val="0"/>
          <w:sz w:val="32"/>
          <w:szCs w:val="32"/>
          <w:lang w:val="en-US" w:eastAsia="zh-CN"/>
        </w:rPr>
        <w:t>符合下列条件之一者，启动医疗</w:t>
      </w:r>
      <w:r>
        <w:rPr>
          <w:rFonts w:hint="eastAsia" w:cs="Times New Roman"/>
          <w:spacing w:val="0"/>
          <w:position w:val="0"/>
          <w:sz w:val="32"/>
          <w:szCs w:val="32"/>
          <w:lang w:val="en-US" w:eastAsia="zh-CN"/>
        </w:rPr>
        <w:t>卫生</w:t>
      </w:r>
      <w:r>
        <w:rPr>
          <w:rFonts w:hint="default" w:cs="Times New Roman"/>
          <w:spacing w:val="0"/>
          <w:position w:val="0"/>
          <w:sz w:val="32"/>
          <w:szCs w:val="32"/>
          <w:lang w:val="en-US" w:eastAsia="zh-CN"/>
        </w:rPr>
        <w:t>救援应急的II级响应：</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default" w:cs="Times New Roman"/>
          <w:spacing w:val="0"/>
          <w:position w:val="0"/>
          <w:sz w:val="32"/>
          <w:szCs w:val="32"/>
          <w:lang w:val="en-US" w:eastAsia="zh-CN"/>
        </w:rPr>
        <w:t>A. 发生重大突发</w:t>
      </w:r>
      <w:r>
        <w:rPr>
          <w:rFonts w:hint="eastAsia" w:cs="Times New Roman"/>
          <w:spacing w:val="0"/>
          <w:position w:val="0"/>
          <w:sz w:val="32"/>
          <w:szCs w:val="32"/>
          <w:lang w:val="en-US" w:eastAsia="zh-CN"/>
        </w:rPr>
        <w:t>公共</w:t>
      </w:r>
      <w:r>
        <w:rPr>
          <w:rFonts w:hint="default" w:cs="Times New Roman"/>
          <w:spacing w:val="0"/>
          <w:position w:val="0"/>
          <w:sz w:val="32"/>
          <w:szCs w:val="32"/>
          <w:lang w:val="en-US" w:eastAsia="zh-CN"/>
        </w:rPr>
        <w:t>事件，省、市政府或有关部门启动突发</w:t>
      </w:r>
      <w:r>
        <w:rPr>
          <w:rFonts w:hint="eastAsia" w:cs="Times New Roman"/>
          <w:spacing w:val="0"/>
          <w:position w:val="0"/>
          <w:sz w:val="32"/>
          <w:szCs w:val="32"/>
          <w:lang w:val="en-US" w:eastAsia="zh-CN"/>
        </w:rPr>
        <w:t>公共</w:t>
      </w:r>
      <w:r>
        <w:rPr>
          <w:rFonts w:hint="default" w:cs="Times New Roman"/>
          <w:spacing w:val="0"/>
          <w:position w:val="0"/>
          <w:sz w:val="32"/>
          <w:szCs w:val="32"/>
          <w:lang w:val="en-US" w:eastAsia="zh-CN"/>
        </w:rPr>
        <w:t>事件专项应急预案。</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default" w:cs="Times New Roman"/>
          <w:spacing w:val="0"/>
          <w:position w:val="0"/>
          <w:sz w:val="32"/>
          <w:szCs w:val="32"/>
          <w:lang w:val="en-US" w:eastAsia="zh-CN"/>
        </w:rPr>
        <w:t>B. 其他符合医疗卫生救援重大</w:t>
      </w:r>
      <w:r>
        <w:rPr>
          <w:rFonts w:hint="eastAsia" w:cs="Times New Roman"/>
          <w:spacing w:val="0"/>
          <w:position w:val="0"/>
          <w:sz w:val="32"/>
          <w:szCs w:val="32"/>
          <w:lang w:val="en-US" w:eastAsia="zh-CN"/>
        </w:rPr>
        <w:t>事件</w:t>
      </w:r>
      <w:r>
        <w:rPr>
          <w:rFonts w:hint="default" w:cs="Times New Roman"/>
          <w:spacing w:val="0"/>
          <w:position w:val="0"/>
          <w:sz w:val="32"/>
          <w:szCs w:val="32"/>
          <w:lang w:val="en-US" w:eastAsia="zh-CN"/>
        </w:rPr>
        <w:t>级别的突发</w:t>
      </w:r>
      <w:r>
        <w:rPr>
          <w:rFonts w:hint="eastAsia" w:cs="Times New Roman"/>
          <w:spacing w:val="0"/>
          <w:position w:val="0"/>
          <w:sz w:val="32"/>
          <w:szCs w:val="32"/>
          <w:lang w:val="en-US" w:eastAsia="zh-CN"/>
        </w:rPr>
        <w:t>公共</w:t>
      </w:r>
      <w:r>
        <w:rPr>
          <w:rFonts w:hint="default" w:cs="Times New Roman"/>
          <w:spacing w:val="0"/>
          <w:position w:val="0"/>
          <w:sz w:val="32"/>
          <w:szCs w:val="32"/>
          <w:lang w:val="en-US" w:eastAsia="zh-CN"/>
        </w:rPr>
        <w:t>事件。</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default" w:cs="Times New Roman"/>
          <w:spacing w:val="0"/>
          <w:position w:val="0"/>
          <w:sz w:val="32"/>
          <w:szCs w:val="32"/>
          <w:lang w:val="en-US" w:eastAsia="zh-CN"/>
        </w:rPr>
        <w:t>(2)Ⅱ级响应行动</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eastAsia" w:cs="Times New Roman"/>
          <w:spacing w:val="0"/>
          <w:position w:val="0"/>
          <w:sz w:val="32"/>
          <w:szCs w:val="32"/>
          <w:lang w:val="en-US" w:eastAsia="zh-CN"/>
        </w:rPr>
      </w:pPr>
      <w:r>
        <w:rPr>
          <w:rFonts w:hint="default" w:cs="Times New Roman"/>
          <w:spacing w:val="0"/>
          <w:position w:val="0"/>
          <w:sz w:val="32"/>
          <w:szCs w:val="32"/>
          <w:lang w:val="en-US" w:eastAsia="zh-CN"/>
        </w:rPr>
        <w:t>立即启动市医疗卫生救援组织体系运行机制。</w:t>
      </w:r>
      <w:r>
        <w:rPr>
          <w:rFonts w:hint="eastAsia" w:cs="Times New Roman"/>
          <w:spacing w:val="0"/>
          <w:position w:val="0"/>
          <w:sz w:val="32"/>
          <w:szCs w:val="32"/>
          <w:lang w:val="en-US" w:eastAsia="zh-CN"/>
        </w:rPr>
        <w:t>市突发公共事件医疗卫生救援领导小组</w:t>
      </w:r>
      <w:r>
        <w:rPr>
          <w:rFonts w:hint="default" w:cs="Times New Roman"/>
          <w:spacing w:val="0"/>
          <w:position w:val="0"/>
          <w:sz w:val="32"/>
          <w:szCs w:val="32"/>
          <w:lang w:val="en-US" w:eastAsia="zh-CN"/>
        </w:rPr>
        <w:t>接报后即时启动运行，迅速组织、协调开展突发</w:t>
      </w:r>
      <w:r>
        <w:rPr>
          <w:rFonts w:hint="eastAsia" w:cs="Times New Roman"/>
          <w:spacing w:val="0"/>
          <w:position w:val="0"/>
          <w:sz w:val="32"/>
          <w:szCs w:val="32"/>
          <w:lang w:val="en-US" w:eastAsia="zh-CN"/>
        </w:rPr>
        <w:t>公共</w:t>
      </w:r>
      <w:r>
        <w:rPr>
          <w:rFonts w:hint="default" w:cs="Times New Roman"/>
          <w:spacing w:val="0"/>
          <w:position w:val="0"/>
          <w:sz w:val="32"/>
          <w:szCs w:val="32"/>
          <w:lang w:val="en-US" w:eastAsia="zh-CN"/>
        </w:rPr>
        <w:t>事件的应急医疗卫生救援工作，组织专家对伤病员救治情况进行调查、确认和评估，并向市委</w:t>
      </w:r>
      <w:r>
        <w:rPr>
          <w:rFonts w:hint="eastAsia" w:cs="Times New Roman"/>
          <w:spacing w:val="0"/>
          <w:position w:val="0"/>
          <w:sz w:val="32"/>
          <w:szCs w:val="32"/>
          <w:lang w:val="en-US" w:eastAsia="zh-CN"/>
        </w:rPr>
        <w:t>、</w:t>
      </w:r>
      <w:r>
        <w:rPr>
          <w:rFonts w:hint="default" w:cs="Times New Roman"/>
          <w:spacing w:val="0"/>
          <w:position w:val="0"/>
          <w:sz w:val="32"/>
          <w:szCs w:val="32"/>
          <w:lang w:val="en-US" w:eastAsia="zh-CN"/>
        </w:rPr>
        <w:t>市政府和</w:t>
      </w:r>
      <w:r>
        <w:rPr>
          <w:rFonts w:hint="eastAsia" w:cs="Times New Roman"/>
          <w:spacing w:val="0"/>
          <w:position w:val="0"/>
          <w:sz w:val="32"/>
          <w:szCs w:val="32"/>
          <w:lang w:val="en-US" w:eastAsia="zh-CN"/>
        </w:rPr>
        <w:t>省卫生健康委</w:t>
      </w:r>
      <w:r>
        <w:rPr>
          <w:rFonts w:hint="default" w:cs="Times New Roman"/>
          <w:spacing w:val="0"/>
          <w:position w:val="0"/>
          <w:sz w:val="32"/>
          <w:szCs w:val="32"/>
          <w:lang w:val="en-US" w:eastAsia="zh-CN"/>
        </w:rPr>
        <w:t>报告医疗卫生救援情况。事发地的区</w:t>
      </w:r>
      <w:r>
        <w:rPr>
          <w:rFonts w:hint="eastAsia" w:cs="Times New Roman"/>
          <w:spacing w:val="0"/>
          <w:position w:val="0"/>
          <w:sz w:val="32"/>
          <w:szCs w:val="32"/>
          <w:lang w:val="en-US" w:eastAsia="zh-CN"/>
        </w:rPr>
        <w:t>级</w:t>
      </w:r>
      <w:r>
        <w:rPr>
          <w:rFonts w:hint="default" w:cs="Times New Roman"/>
          <w:spacing w:val="0"/>
          <w:position w:val="0"/>
          <w:sz w:val="32"/>
          <w:szCs w:val="32"/>
          <w:lang w:val="en-US" w:eastAsia="zh-CN"/>
        </w:rPr>
        <w:t>人民政府要全力</w:t>
      </w:r>
      <w:r>
        <w:rPr>
          <w:rFonts w:hint="eastAsia" w:cs="Times New Roman"/>
          <w:spacing w:val="0"/>
          <w:position w:val="0"/>
          <w:sz w:val="32"/>
          <w:szCs w:val="32"/>
          <w:lang w:val="en-US" w:eastAsia="zh-CN"/>
        </w:rPr>
        <w:t>配合</w:t>
      </w:r>
      <w:r>
        <w:rPr>
          <w:rFonts w:hint="default" w:cs="Times New Roman"/>
          <w:spacing w:val="0"/>
          <w:position w:val="0"/>
          <w:sz w:val="32"/>
          <w:szCs w:val="32"/>
          <w:lang w:val="en-US" w:eastAsia="zh-CN"/>
        </w:rPr>
        <w:t>做好医疗卫生救援工作</w:t>
      </w:r>
      <w:r>
        <w:rPr>
          <w:rFonts w:hint="eastAsia" w:cs="Times New Roman"/>
          <w:spacing w:val="0"/>
          <w:position w:val="0"/>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default" w:cs="Times New Roman"/>
          <w:spacing w:val="0"/>
          <w:position w:val="0"/>
          <w:sz w:val="32"/>
          <w:szCs w:val="32"/>
          <w:lang w:val="en-US" w:eastAsia="zh-CN"/>
        </w:rPr>
        <w:t>4.</w:t>
      </w:r>
      <w:r>
        <w:rPr>
          <w:rFonts w:hint="eastAsia" w:cs="Times New Roman"/>
          <w:spacing w:val="0"/>
          <w:position w:val="0"/>
          <w:sz w:val="32"/>
          <w:szCs w:val="32"/>
          <w:lang w:val="en-US" w:eastAsia="zh-CN"/>
        </w:rPr>
        <w:t>3</w:t>
      </w:r>
      <w:r>
        <w:rPr>
          <w:rFonts w:hint="default" w:cs="Times New Roman"/>
          <w:spacing w:val="0"/>
          <w:position w:val="0"/>
          <w:sz w:val="32"/>
          <w:szCs w:val="32"/>
          <w:lang w:val="en-US" w:eastAsia="zh-CN"/>
        </w:rPr>
        <w:t>.3 医疗</w:t>
      </w:r>
      <w:r>
        <w:rPr>
          <w:rFonts w:hint="eastAsia" w:cs="Times New Roman"/>
          <w:spacing w:val="0"/>
          <w:position w:val="0"/>
          <w:sz w:val="32"/>
          <w:szCs w:val="32"/>
          <w:lang w:val="en-US" w:eastAsia="zh-CN"/>
        </w:rPr>
        <w:t>卫生</w:t>
      </w:r>
      <w:r>
        <w:rPr>
          <w:rFonts w:hint="default" w:cs="Times New Roman"/>
          <w:spacing w:val="0"/>
          <w:position w:val="0"/>
          <w:sz w:val="32"/>
          <w:szCs w:val="32"/>
          <w:lang w:val="en-US" w:eastAsia="zh-CN"/>
        </w:rPr>
        <w:t>救援应急的III级响应。</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default" w:cs="Times New Roman"/>
          <w:spacing w:val="0"/>
          <w:position w:val="0"/>
          <w:sz w:val="32"/>
          <w:szCs w:val="32"/>
          <w:lang w:val="en-US" w:eastAsia="zh-CN"/>
        </w:rPr>
        <w:t>(1) III级响应的启动</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default" w:cs="Times New Roman"/>
          <w:spacing w:val="0"/>
          <w:position w:val="0"/>
          <w:sz w:val="32"/>
          <w:szCs w:val="32"/>
          <w:lang w:val="en-US" w:eastAsia="zh-CN"/>
        </w:rPr>
        <w:t>符合下列条件之一者，启动医疗</w:t>
      </w:r>
      <w:r>
        <w:rPr>
          <w:rFonts w:hint="eastAsia" w:cs="Times New Roman"/>
          <w:spacing w:val="0"/>
          <w:position w:val="0"/>
          <w:sz w:val="32"/>
          <w:szCs w:val="32"/>
          <w:lang w:val="en-US" w:eastAsia="zh-CN"/>
        </w:rPr>
        <w:t>卫生</w:t>
      </w:r>
      <w:r>
        <w:rPr>
          <w:rFonts w:hint="default" w:cs="Times New Roman"/>
          <w:spacing w:val="0"/>
          <w:position w:val="0"/>
          <w:sz w:val="32"/>
          <w:szCs w:val="32"/>
          <w:lang w:val="en-US" w:eastAsia="zh-CN"/>
        </w:rPr>
        <w:t>救援应急的III级响应：</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default" w:cs="Times New Roman"/>
          <w:spacing w:val="0"/>
          <w:position w:val="0"/>
          <w:sz w:val="32"/>
          <w:szCs w:val="32"/>
          <w:lang w:val="en-US" w:eastAsia="zh-CN"/>
        </w:rPr>
        <w:t>A.</w:t>
      </w:r>
      <w:r>
        <w:rPr>
          <w:rFonts w:hint="eastAsia" w:cs="Times New Roman"/>
          <w:spacing w:val="0"/>
          <w:position w:val="0"/>
          <w:sz w:val="32"/>
          <w:szCs w:val="32"/>
          <w:lang w:val="en-US" w:eastAsia="zh-CN"/>
        </w:rPr>
        <w:t xml:space="preserve"> </w:t>
      </w:r>
      <w:r>
        <w:rPr>
          <w:rFonts w:hint="default" w:cs="Times New Roman"/>
          <w:spacing w:val="0"/>
          <w:position w:val="0"/>
          <w:sz w:val="32"/>
          <w:szCs w:val="32"/>
          <w:lang w:val="en-US" w:eastAsia="zh-CN"/>
        </w:rPr>
        <w:t>发生较大突发</w:t>
      </w:r>
      <w:r>
        <w:rPr>
          <w:rFonts w:hint="eastAsia" w:cs="Times New Roman"/>
          <w:spacing w:val="0"/>
          <w:position w:val="0"/>
          <w:sz w:val="32"/>
          <w:szCs w:val="32"/>
          <w:lang w:val="en-US" w:eastAsia="zh-CN"/>
        </w:rPr>
        <w:t>公共</w:t>
      </w:r>
      <w:r>
        <w:rPr>
          <w:rFonts w:hint="default" w:cs="Times New Roman"/>
          <w:spacing w:val="0"/>
          <w:position w:val="0"/>
          <w:sz w:val="32"/>
          <w:szCs w:val="32"/>
          <w:lang w:val="en-US" w:eastAsia="zh-CN"/>
        </w:rPr>
        <w:t>事件，市</w:t>
      </w:r>
      <w:r>
        <w:rPr>
          <w:rFonts w:hint="eastAsia" w:cs="Times New Roman"/>
          <w:spacing w:val="0"/>
          <w:position w:val="0"/>
          <w:sz w:val="32"/>
          <w:szCs w:val="32"/>
          <w:lang w:val="en-US" w:eastAsia="zh-CN"/>
        </w:rPr>
        <w:t>人民</w:t>
      </w:r>
      <w:r>
        <w:rPr>
          <w:rFonts w:hint="default" w:cs="Times New Roman"/>
          <w:spacing w:val="0"/>
          <w:position w:val="0"/>
          <w:sz w:val="32"/>
          <w:szCs w:val="32"/>
          <w:lang w:val="en-US" w:eastAsia="zh-CN"/>
        </w:rPr>
        <w:t>政府启动突发</w:t>
      </w:r>
      <w:r>
        <w:rPr>
          <w:rFonts w:hint="eastAsia" w:cs="Times New Roman"/>
          <w:spacing w:val="0"/>
          <w:position w:val="0"/>
          <w:sz w:val="32"/>
          <w:szCs w:val="32"/>
          <w:lang w:val="en-US" w:eastAsia="zh-CN"/>
        </w:rPr>
        <w:t>公共</w:t>
      </w:r>
      <w:r>
        <w:rPr>
          <w:rFonts w:hint="default" w:cs="Times New Roman"/>
          <w:spacing w:val="0"/>
          <w:position w:val="0"/>
          <w:sz w:val="32"/>
          <w:szCs w:val="32"/>
          <w:lang w:val="en-US" w:eastAsia="zh-CN"/>
        </w:rPr>
        <w:t>事件专项应急预案。</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default" w:cs="Times New Roman"/>
          <w:spacing w:val="0"/>
          <w:position w:val="0"/>
          <w:sz w:val="32"/>
          <w:szCs w:val="32"/>
          <w:lang w:val="en-US" w:eastAsia="zh-CN"/>
        </w:rPr>
        <w:t>B.其他符合医疗卫生救援较大</w:t>
      </w:r>
      <w:r>
        <w:rPr>
          <w:rFonts w:hint="eastAsia" w:cs="Times New Roman"/>
          <w:spacing w:val="0"/>
          <w:position w:val="0"/>
          <w:sz w:val="32"/>
          <w:szCs w:val="32"/>
          <w:lang w:val="en-US" w:eastAsia="zh-CN"/>
        </w:rPr>
        <w:t>事件</w:t>
      </w:r>
      <w:r>
        <w:rPr>
          <w:rFonts w:hint="default" w:cs="Times New Roman"/>
          <w:spacing w:val="0"/>
          <w:position w:val="0"/>
          <w:sz w:val="32"/>
          <w:szCs w:val="32"/>
          <w:lang w:val="en-US" w:eastAsia="zh-CN"/>
        </w:rPr>
        <w:t>级别的突发</w:t>
      </w:r>
      <w:r>
        <w:rPr>
          <w:rFonts w:hint="eastAsia" w:cs="Times New Roman"/>
          <w:spacing w:val="0"/>
          <w:position w:val="0"/>
          <w:sz w:val="32"/>
          <w:szCs w:val="32"/>
          <w:lang w:val="en-US" w:eastAsia="zh-CN"/>
        </w:rPr>
        <w:t>公共</w:t>
      </w:r>
      <w:r>
        <w:rPr>
          <w:rFonts w:hint="default" w:cs="Times New Roman"/>
          <w:spacing w:val="0"/>
          <w:position w:val="0"/>
          <w:sz w:val="32"/>
          <w:szCs w:val="32"/>
          <w:lang w:val="en-US" w:eastAsia="zh-CN"/>
        </w:rPr>
        <w:t>事件。</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default" w:cs="Times New Roman"/>
          <w:spacing w:val="0"/>
          <w:position w:val="0"/>
          <w:sz w:val="32"/>
          <w:szCs w:val="32"/>
          <w:lang w:val="en-US" w:eastAsia="zh-CN"/>
        </w:rPr>
        <w:t>(2) III级响应行动</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eastAsia" w:cs="Times New Roman"/>
          <w:spacing w:val="0"/>
          <w:position w:val="0"/>
          <w:sz w:val="32"/>
          <w:szCs w:val="32"/>
          <w:lang w:val="en-US" w:eastAsia="zh-CN"/>
        </w:rPr>
      </w:pPr>
      <w:r>
        <w:rPr>
          <w:rFonts w:hint="default" w:cs="Times New Roman"/>
          <w:spacing w:val="0"/>
          <w:position w:val="0"/>
          <w:sz w:val="32"/>
          <w:szCs w:val="32"/>
          <w:lang w:val="en-US" w:eastAsia="zh-CN"/>
        </w:rPr>
        <w:t>立即启动市医疗卫生救援组织体系运行机制。</w:t>
      </w:r>
      <w:r>
        <w:rPr>
          <w:rFonts w:hint="eastAsia" w:cs="Times New Roman"/>
          <w:spacing w:val="0"/>
          <w:position w:val="0"/>
          <w:sz w:val="32"/>
          <w:szCs w:val="32"/>
          <w:lang w:val="en-US" w:eastAsia="zh-CN"/>
        </w:rPr>
        <w:t>市突发公共事件医疗卫生救援领导小组</w:t>
      </w:r>
      <w:r>
        <w:rPr>
          <w:rFonts w:hint="default" w:cs="Times New Roman"/>
          <w:spacing w:val="0"/>
          <w:position w:val="0"/>
          <w:sz w:val="32"/>
          <w:szCs w:val="32"/>
          <w:lang w:val="en-US" w:eastAsia="zh-CN"/>
        </w:rPr>
        <w:t>接报后即时启动运行，迅速组织、协调开展突发</w:t>
      </w:r>
      <w:r>
        <w:rPr>
          <w:rFonts w:hint="eastAsia" w:cs="Times New Roman"/>
          <w:spacing w:val="0"/>
          <w:position w:val="0"/>
          <w:sz w:val="32"/>
          <w:szCs w:val="32"/>
          <w:lang w:val="en-US" w:eastAsia="zh-CN"/>
        </w:rPr>
        <w:t>公共</w:t>
      </w:r>
      <w:r>
        <w:rPr>
          <w:rFonts w:hint="default" w:cs="Times New Roman"/>
          <w:spacing w:val="0"/>
          <w:position w:val="0"/>
          <w:sz w:val="32"/>
          <w:szCs w:val="32"/>
          <w:lang w:val="en-US" w:eastAsia="zh-CN"/>
        </w:rPr>
        <w:t>事件的应急医疗卫生救援工作，组织专家对伤病员救治情况进行调查、确认和评估，并向市委</w:t>
      </w:r>
      <w:r>
        <w:rPr>
          <w:rFonts w:hint="eastAsia" w:cs="Times New Roman"/>
          <w:spacing w:val="0"/>
          <w:position w:val="0"/>
          <w:sz w:val="32"/>
          <w:szCs w:val="32"/>
          <w:lang w:val="en-US" w:eastAsia="zh-CN"/>
        </w:rPr>
        <w:t>、</w:t>
      </w:r>
      <w:r>
        <w:rPr>
          <w:rFonts w:hint="default" w:cs="Times New Roman"/>
          <w:spacing w:val="0"/>
          <w:position w:val="0"/>
          <w:sz w:val="32"/>
          <w:szCs w:val="32"/>
          <w:lang w:val="en-US" w:eastAsia="zh-CN"/>
        </w:rPr>
        <w:t>市政府和</w:t>
      </w:r>
      <w:r>
        <w:rPr>
          <w:rFonts w:hint="eastAsia" w:cs="Times New Roman"/>
          <w:spacing w:val="0"/>
          <w:position w:val="0"/>
          <w:sz w:val="32"/>
          <w:szCs w:val="32"/>
          <w:lang w:val="en-US" w:eastAsia="zh-CN"/>
        </w:rPr>
        <w:t>省卫生健康委</w:t>
      </w:r>
      <w:r>
        <w:rPr>
          <w:rFonts w:hint="default" w:cs="Times New Roman"/>
          <w:spacing w:val="0"/>
          <w:position w:val="0"/>
          <w:sz w:val="32"/>
          <w:szCs w:val="32"/>
          <w:lang w:val="en-US" w:eastAsia="zh-CN"/>
        </w:rPr>
        <w:t>报告医疗卫生救援情况。事发地的区</w:t>
      </w:r>
      <w:r>
        <w:rPr>
          <w:rFonts w:hint="eastAsia" w:cs="Times New Roman"/>
          <w:spacing w:val="0"/>
          <w:position w:val="0"/>
          <w:sz w:val="32"/>
          <w:szCs w:val="32"/>
          <w:lang w:val="en-US" w:eastAsia="zh-CN"/>
        </w:rPr>
        <w:t>级</w:t>
      </w:r>
      <w:r>
        <w:rPr>
          <w:rFonts w:hint="default" w:cs="Times New Roman"/>
          <w:spacing w:val="0"/>
          <w:position w:val="0"/>
          <w:sz w:val="32"/>
          <w:szCs w:val="32"/>
          <w:lang w:val="en-US" w:eastAsia="zh-CN"/>
        </w:rPr>
        <w:t>人民政府要全力</w:t>
      </w:r>
      <w:r>
        <w:rPr>
          <w:rFonts w:hint="eastAsia" w:cs="Times New Roman"/>
          <w:spacing w:val="0"/>
          <w:position w:val="0"/>
          <w:sz w:val="32"/>
          <w:szCs w:val="32"/>
          <w:lang w:val="en-US" w:eastAsia="zh-CN"/>
        </w:rPr>
        <w:t>配合</w:t>
      </w:r>
      <w:r>
        <w:rPr>
          <w:rFonts w:hint="default" w:cs="Times New Roman"/>
          <w:spacing w:val="0"/>
          <w:position w:val="0"/>
          <w:sz w:val="32"/>
          <w:szCs w:val="32"/>
          <w:lang w:val="en-US" w:eastAsia="zh-CN"/>
        </w:rPr>
        <w:t>做好医疗卫生救援工作</w:t>
      </w:r>
      <w:r>
        <w:rPr>
          <w:rFonts w:hint="eastAsia" w:cs="Times New Roman"/>
          <w:spacing w:val="0"/>
          <w:position w:val="0"/>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default" w:cs="Times New Roman"/>
          <w:spacing w:val="0"/>
          <w:position w:val="0"/>
          <w:sz w:val="32"/>
          <w:szCs w:val="32"/>
          <w:lang w:val="en-US" w:eastAsia="zh-CN"/>
        </w:rPr>
        <w:t>4.</w:t>
      </w:r>
      <w:r>
        <w:rPr>
          <w:rFonts w:hint="eastAsia" w:cs="Times New Roman"/>
          <w:spacing w:val="0"/>
          <w:position w:val="0"/>
          <w:sz w:val="32"/>
          <w:szCs w:val="32"/>
          <w:lang w:val="en-US" w:eastAsia="zh-CN"/>
        </w:rPr>
        <w:t>3</w:t>
      </w:r>
      <w:r>
        <w:rPr>
          <w:rFonts w:hint="default" w:cs="Times New Roman"/>
          <w:spacing w:val="0"/>
          <w:position w:val="0"/>
          <w:sz w:val="32"/>
          <w:szCs w:val="32"/>
          <w:lang w:val="en-US" w:eastAsia="zh-CN"/>
        </w:rPr>
        <w:t>.4 医疗</w:t>
      </w:r>
      <w:r>
        <w:rPr>
          <w:rFonts w:hint="eastAsia" w:cs="Times New Roman"/>
          <w:spacing w:val="0"/>
          <w:position w:val="0"/>
          <w:sz w:val="32"/>
          <w:szCs w:val="32"/>
          <w:lang w:val="en-US" w:eastAsia="zh-CN"/>
        </w:rPr>
        <w:t>卫生</w:t>
      </w:r>
      <w:r>
        <w:rPr>
          <w:rFonts w:hint="default" w:cs="Times New Roman"/>
          <w:spacing w:val="0"/>
          <w:position w:val="0"/>
          <w:sz w:val="32"/>
          <w:szCs w:val="32"/>
          <w:lang w:val="en-US" w:eastAsia="zh-CN"/>
        </w:rPr>
        <w:t>救援应急的Ⅳ级响应</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default" w:cs="Times New Roman"/>
          <w:spacing w:val="0"/>
          <w:position w:val="0"/>
          <w:sz w:val="32"/>
          <w:szCs w:val="32"/>
          <w:lang w:val="en-US" w:eastAsia="zh-CN"/>
        </w:rPr>
        <w:t>(1) Ⅳ级响应的启动</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default" w:cs="Times New Roman"/>
          <w:spacing w:val="0"/>
          <w:position w:val="0"/>
          <w:sz w:val="32"/>
          <w:szCs w:val="32"/>
          <w:lang w:val="en-US" w:eastAsia="zh-CN"/>
        </w:rPr>
        <w:t>符合下列条件之一者，启动医疗</w:t>
      </w:r>
      <w:r>
        <w:rPr>
          <w:rFonts w:hint="eastAsia" w:cs="Times New Roman"/>
          <w:spacing w:val="0"/>
          <w:position w:val="0"/>
          <w:sz w:val="32"/>
          <w:szCs w:val="32"/>
          <w:lang w:val="en-US" w:eastAsia="zh-CN"/>
        </w:rPr>
        <w:t>卫生</w:t>
      </w:r>
      <w:r>
        <w:rPr>
          <w:rFonts w:hint="default" w:cs="Times New Roman"/>
          <w:spacing w:val="0"/>
          <w:position w:val="0"/>
          <w:sz w:val="32"/>
          <w:szCs w:val="32"/>
          <w:lang w:val="en-US" w:eastAsia="zh-CN"/>
        </w:rPr>
        <w:t>救援应急的IV级响应：</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default" w:cs="Times New Roman"/>
          <w:spacing w:val="0"/>
          <w:position w:val="0"/>
          <w:sz w:val="32"/>
          <w:szCs w:val="32"/>
          <w:lang w:val="en-US" w:eastAsia="zh-CN"/>
        </w:rPr>
        <w:t>A. 发生一般</w:t>
      </w:r>
      <w:r>
        <w:rPr>
          <w:rFonts w:hint="eastAsia" w:cs="Times New Roman"/>
          <w:spacing w:val="0"/>
          <w:position w:val="0"/>
          <w:sz w:val="32"/>
          <w:szCs w:val="32"/>
          <w:lang w:val="en-US" w:eastAsia="zh-CN"/>
        </w:rPr>
        <w:t>突发公共事件</w:t>
      </w:r>
      <w:r>
        <w:rPr>
          <w:rFonts w:hint="default" w:cs="Times New Roman"/>
          <w:spacing w:val="0"/>
          <w:position w:val="0"/>
          <w:sz w:val="32"/>
          <w:szCs w:val="32"/>
          <w:lang w:val="en-US" w:eastAsia="zh-CN"/>
        </w:rPr>
        <w:t>，市人民政府或市有关部门启动</w:t>
      </w:r>
      <w:r>
        <w:rPr>
          <w:rFonts w:hint="eastAsia" w:cs="Times New Roman"/>
          <w:spacing w:val="0"/>
          <w:position w:val="0"/>
          <w:sz w:val="32"/>
          <w:szCs w:val="32"/>
          <w:lang w:val="en-US" w:eastAsia="zh-CN"/>
        </w:rPr>
        <w:t>突发公共事件专项</w:t>
      </w:r>
      <w:r>
        <w:rPr>
          <w:rFonts w:hint="default" w:cs="Times New Roman"/>
          <w:spacing w:val="0"/>
          <w:position w:val="0"/>
          <w:sz w:val="32"/>
          <w:szCs w:val="32"/>
          <w:lang w:val="en-US" w:eastAsia="zh-CN"/>
        </w:rPr>
        <w:t>应急预案。</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default" w:cs="Times New Roman"/>
          <w:spacing w:val="0"/>
          <w:position w:val="0"/>
          <w:sz w:val="32"/>
          <w:szCs w:val="32"/>
          <w:lang w:val="en-US" w:eastAsia="zh-CN"/>
        </w:rPr>
        <w:t>B. 其他符合医疗卫生救援一般</w:t>
      </w:r>
      <w:r>
        <w:rPr>
          <w:rFonts w:hint="eastAsia" w:cs="Times New Roman"/>
          <w:spacing w:val="0"/>
          <w:position w:val="0"/>
          <w:sz w:val="32"/>
          <w:szCs w:val="32"/>
          <w:lang w:val="en-US" w:eastAsia="zh-CN"/>
        </w:rPr>
        <w:t>事件</w:t>
      </w:r>
      <w:r>
        <w:rPr>
          <w:rFonts w:hint="default" w:cs="Times New Roman"/>
          <w:spacing w:val="0"/>
          <w:position w:val="0"/>
          <w:sz w:val="32"/>
          <w:szCs w:val="32"/>
          <w:lang w:val="en-US" w:eastAsia="zh-CN"/>
        </w:rPr>
        <w:t>级别的突发</w:t>
      </w:r>
      <w:r>
        <w:rPr>
          <w:rFonts w:hint="eastAsia" w:cs="Times New Roman"/>
          <w:spacing w:val="0"/>
          <w:position w:val="0"/>
          <w:sz w:val="32"/>
          <w:szCs w:val="32"/>
          <w:lang w:val="en-US" w:eastAsia="zh-CN"/>
        </w:rPr>
        <w:t>公共</w:t>
      </w:r>
      <w:r>
        <w:rPr>
          <w:rFonts w:hint="default" w:cs="Times New Roman"/>
          <w:spacing w:val="0"/>
          <w:position w:val="0"/>
          <w:sz w:val="32"/>
          <w:szCs w:val="32"/>
          <w:lang w:val="en-US" w:eastAsia="zh-CN"/>
        </w:rPr>
        <w:t>事件。</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default" w:cs="Times New Roman"/>
          <w:spacing w:val="0"/>
          <w:position w:val="0"/>
          <w:sz w:val="32"/>
          <w:szCs w:val="32"/>
          <w:lang w:val="en-US" w:eastAsia="zh-CN"/>
        </w:rPr>
        <w:t>(2)</w:t>
      </w:r>
      <w:r>
        <w:rPr>
          <w:rFonts w:hint="eastAsia" w:cs="Times New Roman"/>
          <w:spacing w:val="0"/>
          <w:position w:val="0"/>
          <w:sz w:val="32"/>
          <w:szCs w:val="32"/>
          <w:lang w:val="en-US" w:eastAsia="zh-CN"/>
        </w:rPr>
        <w:t xml:space="preserve"> </w:t>
      </w:r>
      <w:r>
        <w:rPr>
          <w:rFonts w:hint="default" w:cs="Times New Roman"/>
          <w:spacing w:val="0"/>
          <w:position w:val="0"/>
          <w:sz w:val="32"/>
          <w:szCs w:val="32"/>
          <w:lang w:val="en-US" w:eastAsia="zh-CN"/>
        </w:rPr>
        <w:t>Ⅳ级响应行动</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eastAsia" w:cs="Times New Roman"/>
          <w:spacing w:val="0"/>
          <w:position w:val="0"/>
          <w:sz w:val="32"/>
          <w:szCs w:val="32"/>
          <w:lang w:val="en-US" w:eastAsia="zh-CN"/>
        </w:rPr>
        <w:t>市卫生健康委</w:t>
      </w:r>
      <w:r>
        <w:rPr>
          <w:rFonts w:hint="default" w:cs="Times New Roman"/>
          <w:spacing w:val="0"/>
          <w:position w:val="0"/>
          <w:sz w:val="32"/>
          <w:szCs w:val="32"/>
          <w:lang w:val="en-US" w:eastAsia="zh-CN"/>
        </w:rPr>
        <w:t>接到</w:t>
      </w:r>
      <w:r>
        <w:rPr>
          <w:rFonts w:hint="eastAsia" w:cs="Times New Roman"/>
          <w:spacing w:val="0"/>
          <w:position w:val="0"/>
          <w:sz w:val="32"/>
          <w:szCs w:val="32"/>
          <w:lang w:val="en-US" w:eastAsia="zh-CN"/>
        </w:rPr>
        <w:t>医疗卫生救援</w:t>
      </w:r>
      <w:r>
        <w:rPr>
          <w:rFonts w:hint="default" w:cs="Times New Roman"/>
          <w:spacing w:val="0"/>
          <w:position w:val="0"/>
          <w:sz w:val="32"/>
          <w:szCs w:val="32"/>
          <w:lang w:val="en-US" w:eastAsia="zh-CN"/>
        </w:rPr>
        <w:t>一般事件的有关指示、通报和报告后，迅速组织医疗卫生救援机构开展突发</w:t>
      </w:r>
      <w:r>
        <w:rPr>
          <w:rFonts w:hint="eastAsia" w:cs="Times New Roman"/>
          <w:spacing w:val="0"/>
          <w:position w:val="0"/>
          <w:sz w:val="32"/>
          <w:szCs w:val="32"/>
          <w:lang w:val="en-US" w:eastAsia="zh-CN"/>
        </w:rPr>
        <w:t>公共</w:t>
      </w:r>
      <w:r>
        <w:rPr>
          <w:rFonts w:hint="default" w:cs="Times New Roman"/>
          <w:spacing w:val="0"/>
          <w:position w:val="0"/>
          <w:sz w:val="32"/>
          <w:szCs w:val="32"/>
          <w:lang w:val="en-US" w:eastAsia="zh-CN"/>
        </w:rPr>
        <w:t>事件的现场处置工作，组织专家对伤病员救治情况进行调查、确认和评估，并向市委</w:t>
      </w:r>
      <w:r>
        <w:rPr>
          <w:rFonts w:hint="eastAsia" w:cs="Times New Roman"/>
          <w:spacing w:val="0"/>
          <w:position w:val="0"/>
          <w:sz w:val="32"/>
          <w:szCs w:val="32"/>
          <w:lang w:val="en-US" w:eastAsia="zh-CN"/>
        </w:rPr>
        <w:t>、</w:t>
      </w:r>
      <w:r>
        <w:rPr>
          <w:rFonts w:hint="default" w:cs="Times New Roman"/>
          <w:spacing w:val="0"/>
          <w:position w:val="0"/>
          <w:sz w:val="32"/>
          <w:szCs w:val="32"/>
          <w:lang w:val="en-US" w:eastAsia="zh-CN"/>
        </w:rPr>
        <w:t>市政府和</w:t>
      </w:r>
      <w:r>
        <w:rPr>
          <w:rFonts w:hint="eastAsia" w:cs="Times New Roman"/>
          <w:spacing w:val="0"/>
          <w:position w:val="0"/>
          <w:sz w:val="32"/>
          <w:szCs w:val="32"/>
          <w:lang w:val="en-US" w:eastAsia="zh-CN"/>
        </w:rPr>
        <w:t>省卫生健康委</w:t>
      </w:r>
      <w:r>
        <w:rPr>
          <w:rFonts w:hint="default" w:cs="Times New Roman"/>
          <w:spacing w:val="0"/>
          <w:position w:val="0"/>
          <w:sz w:val="32"/>
          <w:szCs w:val="32"/>
          <w:lang w:val="en-US" w:eastAsia="zh-CN"/>
        </w:rPr>
        <w:t>报告医疗卫生救援情况。事发地的区</w:t>
      </w:r>
      <w:r>
        <w:rPr>
          <w:rFonts w:hint="eastAsia" w:cs="Times New Roman"/>
          <w:spacing w:val="0"/>
          <w:position w:val="0"/>
          <w:sz w:val="32"/>
          <w:szCs w:val="32"/>
          <w:lang w:val="en-US" w:eastAsia="zh-CN"/>
        </w:rPr>
        <w:t>级</w:t>
      </w:r>
      <w:r>
        <w:rPr>
          <w:rFonts w:hint="default" w:cs="Times New Roman"/>
          <w:spacing w:val="0"/>
          <w:position w:val="0"/>
          <w:sz w:val="32"/>
          <w:szCs w:val="32"/>
          <w:lang w:val="en-US" w:eastAsia="zh-CN"/>
        </w:rPr>
        <w:t>人民政府全力</w:t>
      </w:r>
      <w:r>
        <w:rPr>
          <w:rFonts w:hint="eastAsia" w:cs="Times New Roman"/>
          <w:spacing w:val="0"/>
          <w:position w:val="0"/>
          <w:sz w:val="32"/>
          <w:szCs w:val="32"/>
          <w:lang w:val="en-US" w:eastAsia="zh-CN"/>
        </w:rPr>
        <w:t>配合</w:t>
      </w:r>
      <w:r>
        <w:rPr>
          <w:rFonts w:hint="default" w:cs="Times New Roman"/>
          <w:spacing w:val="0"/>
          <w:position w:val="0"/>
          <w:sz w:val="32"/>
          <w:szCs w:val="32"/>
          <w:lang w:val="en-US" w:eastAsia="zh-CN"/>
        </w:rPr>
        <w:t>做好医疗卫生救援工作。</w:t>
      </w:r>
    </w:p>
    <w:p>
      <w:pPr>
        <w:keepNext w:val="0"/>
        <w:keepLines w:val="0"/>
        <w:pageBreakBefore w:val="0"/>
        <w:widowControl/>
        <w:kinsoku w:val="0"/>
        <w:wordWrap/>
        <w:overflowPunct/>
        <w:topLinePunct w:val="0"/>
        <w:autoSpaceDE w:val="0"/>
        <w:autoSpaceDN w:val="0"/>
        <w:bidi w:val="0"/>
        <w:adjustRightInd w:val="0"/>
        <w:snapToGrid/>
        <w:spacing w:line="560" w:lineRule="exact"/>
        <w:ind w:left="0" w:right="0" w:firstLine="632" w:firstLineChars="200"/>
        <w:jc w:val="both"/>
        <w:textAlignment w:val="baseline"/>
        <w:rPr>
          <w:rFonts w:hint="default" w:ascii="Times New Roman" w:hAnsi="Times New Roman" w:eastAsia="仿宋" w:cs="Times New Roman"/>
          <w:spacing w:val="0"/>
          <w:position w:val="0"/>
          <w:sz w:val="32"/>
          <w:szCs w:val="32"/>
        </w:rPr>
      </w:pPr>
      <w:r>
        <w:rPr>
          <w:rFonts w:hint="default" w:ascii="Times New Roman" w:hAnsi="Times New Roman" w:eastAsia="仿宋" w:cs="Times New Roman"/>
          <w:spacing w:val="0"/>
          <w:position w:val="0"/>
          <w:sz w:val="32"/>
          <w:szCs w:val="32"/>
        </w:rPr>
        <w:t>4</w:t>
      </w:r>
      <w:r>
        <w:rPr>
          <w:rFonts w:hint="default" w:ascii="Times New Roman" w:hAnsi="Times New Roman" w:cs="Times New Roman"/>
          <w:spacing w:val="0"/>
          <w:position w:val="0"/>
          <w:sz w:val="32"/>
          <w:szCs w:val="32"/>
          <w:lang w:eastAsia="zh-CN"/>
        </w:rPr>
        <w:t>.</w:t>
      </w:r>
      <w:r>
        <w:rPr>
          <w:rFonts w:hint="eastAsia" w:cs="Times New Roman"/>
          <w:spacing w:val="0"/>
          <w:position w:val="0"/>
          <w:sz w:val="32"/>
          <w:szCs w:val="32"/>
          <w:lang w:val="en-US" w:eastAsia="zh-CN"/>
        </w:rPr>
        <w:t>4</w:t>
      </w:r>
      <w:r>
        <w:rPr>
          <w:rFonts w:hint="default" w:ascii="Times New Roman" w:hAnsi="Times New Roman" w:cs="Times New Roman"/>
          <w:spacing w:val="0"/>
          <w:position w:val="0"/>
          <w:sz w:val="32"/>
          <w:szCs w:val="32"/>
          <w:lang w:val="en-US" w:eastAsia="zh-CN"/>
        </w:rPr>
        <w:t xml:space="preserve"> </w:t>
      </w:r>
      <w:r>
        <w:rPr>
          <w:rFonts w:hint="eastAsia" w:ascii="楷体" w:hAnsi="楷体" w:eastAsia="楷体" w:cs="楷体"/>
          <w:spacing w:val="0"/>
          <w:position w:val="0"/>
          <w:sz w:val="32"/>
          <w:szCs w:val="32"/>
        </w:rPr>
        <w:t>现场</w:t>
      </w:r>
      <w:r>
        <w:rPr>
          <w:rFonts w:hint="eastAsia" w:ascii="楷体" w:hAnsi="楷体" w:eastAsia="楷体" w:cs="楷体"/>
          <w:spacing w:val="0"/>
          <w:position w:val="0"/>
          <w:sz w:val="32"/>
          <w:szCs w:val="32"/>
          <w:lang w:eastAsia="zh-CN"/>
        </w:rPr>
        <w:t>医疗卫生救援</w:t>
      </w:r>
      <w:r>
        <w:rPr>
          <w:rFonts w:hint="eastAsia" w:ascii="楷体" w:hAnsi="楷体" w:eastAsia="楷体" w:cs="楷体"/>
          <w:spacing w:val="0"/>
          <w:position w:val="0"/>
          <w:sz w:val="32"/>
          <w:szCs w:val="32"/>
        </w:rPr>
        <w:t>及指挥</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default" w:cs="Times New Roman"/>
          <w:spacing w:val="0"/>
          <w:position w:val="0"/>
          <w:sz w:val="32"/>
          <w:szCs w:val="32"/>
          <w:lang w:val="en-US" w:eastAsia="zh-CN"/>
        </w:rPr>
        <w:t>4.</w:t>
      </w:r>
      <w:r>
        <w:rPr>
          <w:rFonts w:hint="eastAsia" w:cs="Times New Roman"/>
          <w:spacing w:val="0"/>
          <w:position w:val="0"/>
          <w:sz w:val="32"/>
          <w:szCs w:val="32"/>
          <w:lang w:val="en-US" w:eastAsia="zh-CN"/>
        </w:rPr>
        <w:t>4</w:t>
      </w:r>
      <w:r>
        <w:rPr>
          <w:rFonts w:hint="default" w:cs="Times New Roman"/>
          <w:spacing w:val="0"/>
          <w:position w:val="0"/>
          <w:sz w:val="32"/>
          <w:szCs w:val="32"/>
          <w:lang w:val="en-US" w:eastAsia="zh-CN"/>
        </w:rPr>
        <w:t>.1 先期处置</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eastAsia" w:cs="Times New Roman"/>
          <w:spacing w:val="0"/>
          <w:position w:val="0"/>
          <w:sz w:val="32"/>
          <w:szCs w:val="32"/>
          <w:lang w:val="en-US" w:eastAsia="zh-CN"/>
        </w:rPr>
        <w:t>市卫生健康委</w:t>
      </w:r>
      <w:r>
        <w:rPr>
          <w:rFonts w:hint="default" w:cs="Times New Roman"/>
          <w:spacing w:val="0"/>
          <w:position w:val="0"/>
          <w:sz w:val="32"/>
          <w:szCs w:val="32"/>
          <w:lang w:val="en-US" w:eastAsia="zh-CN"/>
        </w:rPr>
        <w:t>和医疗卫生机构接到</w:t>
      </w:r>
      <w:r>
        <w:rPr>
          <w:rFonts w:hint="eastAsia" w:cs="Times New Roman"/>
          <w:spacing w:val="0"/>
          <w:position w:val="0"/>
          <w:sz w:val="32"/>
          <w:szCs w:val="32"/>
          <w:lang w:val="en-US" w:eastAsia="zh-CN"/>
        </w:rPr>
        <w:t>突发公共事件</w:t>
      </w:r>
      <w:r>
        <w:rPr>
          <w:rFonts w:hint="default" w:cs="Times New Roman"/>
          <w:spacing w:val="0"/>
          <w:position w:val="0"/>
          <w:sz w:val="32"/>
          <w:szCs w:val="32"/>
          <w:lang w:val="en-US" w:eastAsia="zh-CN"/>
        </w:rPr>
        <w:t>的伤亡报告和</w:t>
      </w:r>
      <w:r>
        <w:rPr>
          <w:rFonts w:hint="eastAsia" w:cs="Times New Roman"/>
          <w:spacing w:val="0"/>
          <w:position w:val="0"/>
          <w:sz w:val="32"/>
          <w:szCs w:val="32"/>
          <w:lang w:val="en-US" w:eastAsia="zh-CN"/>
        </w:rPr>
        <w:t>医疗卫生救援</w:t>
      </w:r>
      <w:r>
        <w:rPr>
          <w:rFonts w:hint="default" w:cs="Times New Roman"/>
          <w:spacing w:val="0"/>
          <w:position w:val="0"/>
          <w:sz w:val="32"/>
          <w:szCs w:val="32"/>
          <w:lang w:val="en-US" w:eastAsia="zh-CN"/>
        </w:rPr>
        <w:t>指令后，无论事件级别大小，都应立即组织应急</w:t>
      </w:r>
      <w:r>
        <w:rPr>
          <w:rFonts w:hint="eastAsia" w:cs="Times New Roman"/>
          <w:spacing w:val="0"/>
          <w:position w:val="0"/>
          <w:sz w:val="32"/>
          <w:szCs w:val="32"/>
          <w:lang w:val="en-US" w:eastAsia="zh-CN"/>
        </w:rPr>
        <w:t>医疗卫生救援</w:t>
      </w:r>
      <w:r>
        <w:rPr>
          <w:rFonts w:hint="default" w:cs="Times New Roman"/>
          <w:spacing w:val="0"/>
          <w:position w:val="0"/>
          <w:sz w:val="32"/>
          <w:szCs w:val="32"/>
          <w:lang w:val="en-US" w:eastAsia="zh-CN"/>
        </w:rPr>
        <w:t>队伍到达现场，根据现场情况全力开展</w:t>
      </w:r>
      <w:r>
        <w:rPr>
          <w:rFonts w:hint="eastAsia" w:cs="Times New Roman"/>
          <w:spacing w:val="0"/>
          <w:position w:val="0"/>
          <w:sz w:val="32"/>
          <w:szCs w:val="32"/>
          <w:lang w:val="en-US" w:eastAsia="zh-CN"/>
        </w:rPr>
        <w:t>医疗卫生救援</w:t>
      </w:r>
      <w:r>
        <w:rPr>
          <w:rFonts w:hint="default" w:cs="Times New Roman"/>
          <w:spacing w:val="0"/>
          <w:position w:val="0"/>
          <w:sz w:val="32"/>
          <w:szCs w:val="32"/>
          <w:lang w:val="en-US" w:eastAsia="zh-CN"/>
        </w:rPr>
        <w:t>工作。并随时向市委</w:t>
      </w:r>
      <w:r>
        <w:rPr>
          <w:rFonts w:hint="eastAsia" w:cs="Times New Roman"/>
          <w:spacing w:val="0"/>
          <w:position w:val="0"/>
          <w:sz w:val="32"/>
          <w:szCs w:val="32"/>
          <w:lang w:val="en-US" w:eastAsia="zh-CN"/>
        </w:rPr>
        <w:t>、</w:t>
      </w:r>
      <w:r>
        <w:rPr>
          <w:rFonts w:hint="default" w:cs="Times New Roman"/>
          <w:spacing w:val="0"/>
          <w:position w:val="0"/>
          <w:sz w:val="32"/>
          <w:szCs w:val="32"/>
          <w:lang w:val="en-US" w:eastAsia="zh-CN"/>
        </w:rPr>
        <w:t>市政府和</w:t>
      </w:r>
      <w:r>
        <w:rPr>
          <w:rFonts w:hint="eastAsia" w:cs="Times New Roman"/>
          <w:spacing w:val="0"/>
          <w:position w:val="0"/>
          <w:sz w:val="32"/>
          <w:szCs w:val="32"/>
          <w:lang w:val="en-US" w:eastAsia="zh-CN"/>
        </w:rPr>
        <w:t>省卫生健康委</w:t>
      </w:r>
      <w:r>
        <w:rPr>
          <w:rFonts w:hint="default" w:cs="Times New Roman"/>
          <w:spacing w:val="0"/>
          <w:position w:val="0"/>
          <w:sz w:val="32"/>
          <w:szCs w:val="32"/>
          <w:lang w:val="en-US" w:eastAsia="zh-CN"/>
        </w:rPr>
        <w:t>报告应急处置情况。</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default" w:cs="Times New Roman"/>
          <w:spacing w:val="0"/>
          <w:position w:val="0"/>
          <w:sz w:val="32"/>
          <w:szCs w:val="32"/>
          <w:lang w:val="en-US" w:eastAsia="zh-CN"/>
        </w:rPr>
        <w:t>4.</w:t>
      </w:r>
      <w:r>
        <w:rPr>
          <w:rFonts w:hint="eastAsia" w:cs="Times New Roman"/>
          <w:spacing w:val="0"/>
          <w:position w:val="0"/>
          <w:sz w:val="32"/>
          <w:szCs w:val="32"/>
          <w:lang w:val="en-US" w:eastAsia="zh-CN"/>
        </w:rPr>
        <w:t>4</w:t>
      </w:r>
      <w:r>
        <w:rPr>
          <w:rFonts w:hint="default" w:cs="Times New Roman"/>
          <w:spacing w:val="0"/>
          <w:position w:val="0"/>
          <w:sz w:val="32"/>
          <w:szCs w:val="32"/>
          <w:lang w:val="en-US" w:eastAsia="zh-CN"/>
        </w:rPr>
        <w:t>.2 现场</w:t>
      </w:r>
      <w:r>
        <w:rPr>
          <w:rFonts w:hint="eastAsia" w:cs="Times New Roman"/>
          <w:spacing w:val="0"/>
          <w:position w:val="0"/>
          <w:sz w:val="32"/>
          <w:szCs w:val="32"/>
          <w:lang w:val="en-US" w:eastAsia="zh-CN"/>
        </w:rPr>
        <w:t>医疗卫生救援</w:t>
      </w:r>
      <w:r>
        <w:rPr>
          <w:rFonts w:hint="default" w:cs="Times New Roman"/>
          <w:spacing w:val="0"/>
          <w:position w:val="0"/>
          <w:sz w:val="32"/>
          <w:szCs w:val="32"/>
          <w:lang w:val="en-US" w:eastAsia="zh-CN"/>
        </w:rPr>
        <w:t>指挥</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default" w:cs="Times New Roman"/>
          <w:spacing w:val="0"/>
          <w:position w:val="0"/>
          <w:sz w:val="32"/>
          <w:szCs w:val="32"/>
          <w:lang w:val="en-US" w:eastAsia="zh-CN"/>
        </w:rPr>
        <w:t>为了及时准确掌握现场情况，做好现场</w:t>
      </w:r>
      <w:r>
        <w:rPr>
          <w:rFonts w:hint="eastAsia" w:cs="Times New Roman"/>
          <w:spacing w:val="0"/>
          <w:position w:val="0"/>
          <w:sz w:val="32"/>
          <w:szCs w:val="32"/>
          <w:lang w:val="en-US" w:eastAsia="zh-CN"/>
        </w:rPr>
        <w:t>医疗卫生救援</w:t>
      </w:r>
      <w:r>
        <w:rPr>
          <w:rFonts w:hint="default" w:cs="Times New Roman"/>
          <w:spacing w:val="0"/>
          <w:position w:val="0"/>
          <w:sz w:val="32"/>
          <w:szCs w:val="32"/>
          <w:lang w:val="en-US" w:eastAsia="zh-CN"/>
        </w:rPr>
        <w:t>指挥工作，</w:t>
      </w:r>
      <w:r>
        <w:rPr>
          <w:rFonts w:hint="eastAsia" w:cs="Times New Roman"/>
          <w:spacing w:val="0"/>
          <w:position w:val="0"/>
          <w:sz w:val="32"/>
          <w:szCs w:val="32"/>
          <w:lang w:val="en-US" w:eastAsia="zh-CN"/>
        </w:rPr>
        <w:t>市卫生健康委</w:t>
      </w:r>
      <w:r>
        <w:rPr>
          <w:rFonts w:hint="default" w:cs="Times New Roman"/>
          <w:spacing w:val="0"/>
          <w:position w:val="0"/>
          <w:sz w:val="32"/>
          <w:szCs w:val="32"/>
          <w:lang w:val="en-US" w:eastAsia="zh-CN"/>
        </w:rPr>
        <w:t>应在事发现场设置现场</w:t>
      </w:r>
      <w:r>
        <w:rPr>
          <w:rFonts w:hint="eastAsia" w:cs="Times New Roman"/>
          <w:spacing w:val="0"/>
          <w:position w:val="0"/>
          <w:sz w:val="32"/>
          <w:szCs w:val="32"/>
          <w:lang w:val="en-US" w:eastAsia="zh-CN"/>
        </w:rPr>
        <w:t>医疗卫生救援</w:t>
      </w:r>
      <w:r>
        <w:rPr>
          <w:rFonts w:hint="default" w:cs="Times New Roman"/>
          <w:spacing w:val="0"/>
          <w:position w:val="0"/>
          <w:sz w:val="32"/>
          <w:szCs w:val="32"/>
          <w:lang w:val="en-US" w:eastAsia="zh-CN"/>
        </w:rPr>
        <w:t>指挥部，主要领导或分管领导要亲临现场，靠前指挥，减少中间环节，提高决策效率，加快抢救进程。</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default" w:cs="Times New Roman"/>
          <w:spacing w:val="0"/>
          <w:position w:val="0"/>
          <w:sz w:val="32"/>
          <w:szCs w:val="32"/>
          <w:lang w:val="en-US" w:eastAsia="zh-CN"/>
        </w:rPr>
        <w:t>4.</w:t>
      </w:r>
      <w:r>
        <w:rPr>
          <w:rFonts w:hint="eastAsia" w:cs="Times New Roman"/>
          <w:spacing w:val="0"/>
          <w:position w:val="0"/>
          <w:sz w:val="32"/>
          <w:szCs w:val="32"/>
          <w:lang w:val="en-US" w:eastAsia="zh-CN"/>
        </w:rPr>
        <w:t>4</w:t>
      </w:r>
      <w:r>
        <w:rPr>
          <w:rFonts w:hint="default" w:cs="Times New Roman"/>
          <w:spacing w:val="0"/>
          <w:position w:val="0"/>
          <w:sz w:val="32"/>
          <w:szCs w:val="32"/>
          <w:lang w:val="en-US" w:eastAsia="zh-CN"/>
        </w:rPr>
        <w:t>.3 现场抢救</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eastAsia" w:cs="Times New Roman"/>
          <w:spacing w:val="0"/>
          <w:position w:val="0"/>
          <w:sz w:val="32"/>
          <w:szCs w:val="32"/>
          <w:lang w:val="en-US" w:eastAsia="zh-CN"/>
        </w:rPr>
        <w:t>医疗卫生救援</w:t>
      </w:r>
      <w:r>
        <w:rPr>
          <w:rFonts w:hint="default" w:cs="Times New Roman"/>
          <w:spacing w:val="0"/>
          <w:position w:val="0"/>
          <w:sz w:val="32"/>
          <w:szCs w:val="32"/>
          <w:lang w:val="en-US" w:eastAsia="zh-CN"/>
        </w:rPr>
        <w:t>队伍在接到救援指令后要及时赶赴现场，根据现场情况全力开展</w:t>
      </w:r>
      <w:r>
        <w:rPr>
          <w:rFonts w:hint="eastAsia" w:cs="Times New Roman"/>
          <w:spacing w:val="0"/>
          <w:position w:val="0"/>
          <w:sz w:val="32"/>
          <w:szCs w:val="32"/>
          <w:lang w:val="en-US" w:eastAsia="zh-CN"/>
        </w:rPr>
        <w:t>医疗卫生救援</w:t>
      </w:r>
      <w:r>
        <w:rPr>
          <w:rFonts w:hint="default" w:cs="Times New Roman"/>
          <w:spacing w:val="0"/>
          <w:position w:val="0"/>
          <w:sz w:val="32"/>
          <w:szCs w:val="32"/>
          <w:lang w:val="en-US" w:eastAsia="zh-CN"/>
        </w:rPr>
        <w:t>工作，必要时建立现场急救站或临时救</w:t>
      </w:r>
      <w:r>
        <w:rPr>
          <w:rFonts w:hint="eastAsia" w:cs="Times New Roman"/>
          <w:spacing w:val="0"/>
          <w:position w:val="0"/>
          <w:sz w:val="32"/>
          <w:szCs w:val="32"/>
          <w:lang w:val="en-US" w:eastAsia="zh-CN"/>
        </w:rPr>
        <w:t>治</w:t>
      </w:r>
      <w:r>
        <w:rPr>
          <w:rFonts w:hint="default" w:cs="Times New Roman"/>
          <w:spacing w:val="0"/>
          <w:position w:val="0"/>
          <w:sz w:val="32"/>
          <w:szCs w:val="32"/>
          <w:lang w:val="en-US" w:eastAsia="zh-CN"/>
        </w:rPr>
        <w:t>点。在实施</w:t>
      </w:r>
      <w:r>
        <w:rPr>
          <w:rFonts w:hint="eastAsia" w:cs="Times New Roman"/>
          <w:spacing w:val="0"/>
          <w:position w:val="0"/>
          <w:sz w:val="32"/>
          <w:szCs w:val="32"/>
          <w:lang w:val="en-US" w:eastAsia="zh-CN"/>
        </w:rPr>
        <w:t>医疗卫生救援</w:t>
      </w:r>
      <w:r>
        <w:rPr>
          <w:rFonts w:hint="default" w:cs="Times New Roman"/>
          <w:spacing w:val="0"/>
          <w:position w:val="0"/>
          <w:sz w:val="32"/>
          <w:szCs w:val="32"/>
          <w:lang w:val="en-US" w:eastAsia="zh-CN"/>
        </w:rPr>
        <w:t>的过程中，既要积极开展救治，又要注重自我保护，确保安全。</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eastAsia" w:cs="Times New Roman"/>
          <w:spacing w:val="0"/>
          <w:position w:val="0"/>
          <w:sz w:val="32"/>
          <w:szCs w:val="32"/>
          <w:lang w:val="en-US" w:eastAsia="zh-CN"/>
        </w:rPr>
        <w:t>医疗卫生救援</w:t>
      </w:r>
      <w:r>
        <w:rPr>
          <w:rFonts w:hint="default" w:cs="Times New Roman"/>
          <w:spacing w:val="0"/>
          <w:position w:val="0"/>
          <w:sz w:val="32"/>
          <w:szCs w:val="32"/>
          <w:lang w:val="en-US" w:eastAsia="zh-CN"/>
        </w:rPr>
        <w:t>队伍到达现场后，要本着“先救命后治伤、先救重后救轻”</w:t>
      </w:r>
      <w:r>
        <w:rPr>
          <w:rFonts w:hint="eastAsia" w:cs="Times New Roman"/>
          <w:spacing w:val="0"/>
          <w:position w:val="0"/>
          <w:sz w:val="32"/>
          <w:szCs w:val="32"/>
          <w:lang w:val="en-US" w:eastAsia="zh-CN"/>
        </w:rPr>
        <w:t>以及“优先救治</w:t>
      </w:r>
      <w:r>
        <w:rPr>
          <w:rFonts w:hint="default" w:cs="Times New Roman"/>
          <w:spacing w:val="0"/>
          <w:position w:val="0"/>
          <w:sz w:val="32"/>
          <w:szCs w:val="32"/>
          <w:lang w:val="en-US" w:eastAsia="zh-CN"/>
        </w:rPr>
        <w:t>老、弱、病、残、孕及流浪人员、滞留人员等弱势群体”的原则开展工作。按照国际统一的标准对伤病员进行检伤分类，分别用蓝、黄、红、黑四种颜色，对轻、重、危重伤病员和死亡人员作出标志(分类标记用塑料材料制成腕带)，扣系在伤病员的手腕或脚踝部位，以便后续救治辨认或采取相应的措施。</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default" w:cs="Times New Roman"/>
          <w:spacing w:val="0"/>
          <w:position w:val="0"/>
          <w:sz w:val="32"/>
          <w:szCs w:val="32"/>
          <w:lang w:val="en-US" w:eastAsia="zh-CN"/>
        </w:rPr>
        <w:t>必要时，现场</w:t>
      </w:r>
      <w:r>
        <w:rPr>
          <w:rFonts w:hint="eastAsia" w:cs="Times New Roman"/>
          <w:spacing w:val="0"/>
          <w:position w:val="0"/>
          <w:sz w:val="32"/>
          <w:szCs w:val="32"/>
          <w:lang w:val="en-US" w:eastAsia="zh-CN"/>
        </w:rPr>
        <w:t>医疗卫生救援</w:t>
      </w:r>
      <w:r>
        <w:rPr>
          <w:rFonts w:hint="default" w:cs="Times New Roman"/>
          <w:spacing w:val="0"/>
          <w:position w:val="0"/>
          <w:sz w:val="32"/>
          <w:szCs w:val="32"/>
          <w:lang w:val="en-US" w:eastAsia="zh-CN"/>
        </w:rPr>
        <w:t>指挥部可向</w:t>
      </w:r>
      <w:r>
        <w:rPr>
          <w:rFonts w:hint="eastAsia" w:cs="Times New Roman"/>
          <w:spacing w:val="0"/>
          <w:position w:val="0"/>
          <w:sz w:val="32"/>
          <w:szCs w:val="32"/>
          <w:lang w:val="en-US" w:eastAsia="zh-CN"/>
        </w:rPr>
        <w:t>突发公共事件</w:t>
      </w:r>
      <w:r>
        <w:rPr>
          <w:rFonts w:hint="default" w:cs="Times New Roman"/>
          <w:spacing w:val="0"/>
          <w:position w:val="0"/>
          <w:sz w:val="32"/>
          <w:szCs w:val="32"/>
          <w:lang w:val="en-US" w:eastAsia="zh-CN"/>
        </w:rPr>
        <w:t>现场指挥部提出扩大救援力量的建议。</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default" w:cs="Times New Roman"/>
          <w:spacing w:val="0"/>
          <w:position w:val="0"/>
          <w:sz w:val="32"/>
          <w:szCs w:val="32"/>
          <w:lang w:val="en-US" w:eastAsia="zh-CN"/>
        </w:rPr>
        <w:t>4.</w:t>
      </w:r>
      <w:r>
        <w:rPr>
          <w:rFonts w:hint="eastAsia" w:cs="Times New Roman"/>
          <w:spacing w:val="0"/>
          <w:position w:val="0"/>
          <w:sz w:val="32"/>
          <w:szCs w:val="32"/>
          <w:lang w:val="en-US" w:eastAsia="zh-CN"/>
        </w:rPr>
        <w:t>4</w:t>
      </w:r>
      <w:r>
        <w:rPr>
          <w:rFonts w:hint="default" w:cs="Times New Roman"/>
          <w:spacing w:val="0"/>
          <w:position w:val="0"/>
          <w:sz w:val="32"/>
          <w:szCs w:val="32"/>
          <w:lang w:val="en-US" w:eastAsia="zh-CN"/>
        </w:rPr>
        <w:t>.4 转送伤员</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default" w:cs="Times New Roman"/>
          <w:spacing w:val="0"/>
          <w:position w:val="0"/>
          <w:sz w:val="32"/>
          <w:szCs w:val="32"/>
          <w:lang w:val="en-US" w:eastAsia="zh-CN"/>
        </w:rPr>
        <w:t>当现场处于危险环境或伤病员情况允许时，要尽快将伤病员</w:t>
      </w:r>
      <w:r>
        <w:rPr>
          <w:rFonts w:hint="eastAsia" w:cs="Times New Roman"/>
          <w:spacing w:val="0"/>
          <w:position w:val="0"/>
          <w:sz w:val="32"/>
          <w:szCs w:val="32"/>
          <w:lang w:val="en-US" w:eastAsia="zh-CN"/>
        </w:rPr>
        <w:t>转</w:t>
      </w:r>
      <w:r>
        <w:rPr>
          <w:rFonts w:hint="default" w:cs="Times New Roman"/>
          <w:spacing w:val="0"/>
          <w:position w:val="0"/>
          <w:sz w:val="32"/>
          <w:szCs w:val="32"/>
          <w:lang w:val="en-US" w:eastAsia="zh-CN"/>
        </w:rPr>
        <w:t>送并做好以下工作：</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default" w:cs="Times New Roman"/>
          <w:spacing w:val="0"/>
          <w:position w:val="0"/>
          <w:sz w:val="32"/>
          <w:szCs w:val="32"/>
          <w:lang w:val="en-US" w:eastAsia="zh-CN"/>
        </w:rPr>
        <w:t>(1)对已经检伤分类待送的伤病员进行复检。对有活动性大出血或转运途中有生命危险的急危重症者，应就地先予抢救、治疗，做必要的处理后在监护下转运。</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default" w:cs="Times New Roman"/>
          <w:spacing w:val="0"/>
          <w:position w:val="0"/>
          <w:sz w:val="32"/>
          <w:szCs w:val="32"/>
          <w:lang w:val="en-US" w:eastAsia="zh-CN"/>
        </w:rPr>
        <w:t>(2)在转运中，医护人员必须全程密切观察伤病员病情变化，并确保治疗持续进行。转运医护人员要在伤员转运单上认真填写转运伤员的病情，为后续医疗救</w:t>
      </w:r>
      <w:r>
        <w:rPr>
          <w:rFonts w:hint="eastAsia" w:cs="Times New Roman"/>
          <w:spacing w:val="0"/>
          <w:position w:val="0"/>
          <w:sz w:val="32"/>
          <w:szCs w:val="32"/>
          <w:lang w:val="en-US" w:eastAsia="zh-CN"/>
        </w:rPr>
        <w:t>治</w:t>
      </w:r>
      <w:r>
        <w:rPr>
          <w:rFonts w:hint="default" w:cs="Times New Roman"/>
          <w:spacing w:val="0"/>
          <w:position w:val="0"/>
          <w:sz w:val="32"/>
          <w:szCs w:val="32"/>
          <w:lang w:val="en-US" w:eastAsia="zh-CN"/>
        </w:rPr>
        <w:t>和情况汇总提供必要信息。转运单一份交接纳伤病员的医疗机构，一份交现场</w:t>
      </w:r>
      <w:r>
        <w:rPr>
          <w:rFonts w:hint="eastAsia" w:cs="Times New Roman"/>
          <w:spacing w:val="0"/>
          <w:position w:val="0"/>
          <w:sz w:val="32"/>
          <w:szCs w:val="32"/>
          <w:lang w:val="en-US" w:eastAsia="zh-CN"/>
        </w:rPr>
        <w:t>医疗卫生救援</w:t>
      </w:r>
      <w:r>
        <w:rPr>
          <w:rFonts w:hint="default" w:cs="Times New Roman"/>
          <w:spacing w:val="0"/>
          <w:position w:val="0"/>
          <w:sz w:val="32"/>
          <w:szCs w:val="32"/>
          <w:lang w:val="en-US" w:eastAsia="zh-CN"/>
        </w:rPr>
        <w:t>指挥部汇总。</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default" w:cs="Times New Roman"/>
          <w:spacing w:val="0"/>
          <w:position w:val="0"/>
          <w:sz w:val="32"/>
          <w:szCs w:val="32"/>
          <w:lang w:val="en-US" w:eastAsia="zh-CN"/>
        </w:rPr>
        <w:t>(3)在救治和</w:t>
      </w:r>
      <w:r>
        <w:rPr>
          <w:rFonts w:hint="eastAsia" w:cs="Times New Roman"/>
          <w:spacing w:val="0"/>
          <w:position w:val="0"/>
          <w:sz w:val="32"/>
          <w:szCs w:val="32"/>
          <w:lang w:val="en-US" w:eastAsia="zh-CN"/>
        </w:rPr>
        <w:t>转</w:t>
      </w:r>
      <w:r>
        <w:rPr>
          <w:rFonts w:hint="default" w:cs="Times New Roman"/>
          <w:spacing w:val="0"/>
          <w:position w:val="0"/>
          <w:sz w:val="32"/>
          <w:szCs w:val="32"/>
          <w:lang w:val="en-US" w:eastAsia="zh-CN"/>
        </w:rPr>
        <w:t>送的过程中要科学搬运，避免造成二次损伤。</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default" w:cs="Times New Roman"/>
          <w:spacing w:val="0"/>
          <w:position w:val="0"/>
          <w:sz w:val="32"/>
          <w:szCs w:val="32"/>
          <w:lang w:val="en-US" w:eastAsia="zh-CN"/>
        </w:rPr>
        <w:t>(4)</w:t>
      </w:r>
      <w:r>
        <w:rPr>
          <w:rFonts w:hint="eastAsia" w:cs="Times New Roman"/>
          <w:spacing w:val="0"/>
          <w:position w:val="0"/>
          <w:sz w:val="32"/>
          <w:szCs w:val="32"/>
          <w:lang w:val="en-US" w:eastAsia="zh-CN"/>
        </w:rPr>
        <w:t>市卫生健康委要</w:t>
      </w:r>
      <w:r>
        <w:rPr>
          <w:rFonts w:hint="default" w:cs="Times New Roman"/>
          <w:spacing w:val="0"/>
          <w:position w:val="0"/>
          <w:sz w:val="32"/>
          <w:szCs w:val="32"/>
          <w:lang w:val="en-US" w:eastAsia="zh-CN"/>
        </w:rPr>
        <w:t>及时调度急救车辆赶赴现场转运伤病员</w:t>
      </w:r>
      <w:r>
        <w:rPr>
          <w:rFonts w:hint="eastAsia" w:cs="Times New Roman"/>
          <w:spacing w:val="0"/>
          <w:position w:val="0"/>
          <w:sz w:val="32"/>
          <w:szCs w:val="32"/>
          <w:lang w:val="en-US" w:eastAsia="zh-CN"/>
        </w:rPr>
        <w:t>，</w:t>
      </w:r>
      <w:r>
        <w:rPr>
          <w:rFonts w:hint="default" w:cs="Times New Roman"/>
          <w:spacing w:val="0"/>
          <w:position w:val="0"/>
          <w:sz w:val="32"/>
          <w:szCs w:val="32"/>
          <w:lang w:val="en-US" w:eastAsia="zh-CN"/>
        </w:rPr>
        <w:t>同时要根据医疗救治资源的分布情况，合理分流伤病员</w:t>
      </w:r>
      <w:r>
        <w:rPr>
          <w:rFonts w:hint="eastAsia" w:cs="Times New Roman"/>
          <w:spacing w:val="0"/>
          <w:position w:val="0"/>
          <w:sz w:val="32"/>
          <w:szCs w:val="32"/>
          <w:lang w:val="en-US" w:eastAsia="zh-CN"/>
        </w:rPr>
        <w:t>。</w:t>
      </w:r>
      <w:r>
        <w:rPr>
          <w:rFonts w:hint="default" w:cs="Times New Roman"/>
          <w:spacing w:val="0"/>
          <w:position w:val="0"/>
          <w:sz w:val="32"/>
          <w:szCs w:val="32"/>
          <w:lang w:val="en-US" w:eastAsia="zh-CN"/>
        </w:rPr>
        <w:t>本</w:t>
      </w:r>
      <w:r>
        <w:rPr>
          <w:rFonts w:hint="eastAsia" w:cs="Times New Roman"/>
          <w:spacing w:val="0"/>
          <w:position w:val="0"/>
          <w:sz w:val="32"/>
          <w:szCs w:val="32"/>
          <w:lang w:val="en-US" w:eastAsia="zh-CN"/>
        </w:rPr>
        <w:t>市</w:t>
      </w:r>
      <w:r>
        <w:rPr>
          <w:rFonts w:hint="default" w:cs="Times New Roman"/>
          <w:spacing w:val="0"/>
          <w:position w:val="0"/>
          <w:sz w:val="32"/>
          <w:szCs w:val="32"/>
          <w:lang w:val="en-US" w:eastAsia="zh-CN"/>
        </w:rPr>
        <w:t>无法完全承担医疗救治任务的，要及时向</w:t>
      </w:r>
      <w:r>
        <w:rPr>
          <w:rFonts w:hint="eastAsia" w:cs="Times New Roman"/>
          <w:spacing w:val="0"/>
          <w:position w:val="0"/>
          <w:sz w:val="32"/>
          <w:szCs w:val="32"/>
          <w:lang w:val="en-US" w:eastAsia="zh-CN"/>
        </w:rPr>
        <w:t>省</w:t>
      </w:r>
      <w:r>
        <w:rPr>
          <w:rFonts w:hint="default" w:cs="Times New Roman"/>
          <w:spacing w:val="0"/>
          <w:position w:val="0"/>
          <w:sz w:val="32"/>
          <w:szCs w:val="32"/>
          <w:lang w:val="en-US" w:eastAsia="zh-CN"/>
        </w:rPr>
        <w:t>卫生</w:t>
      </w:r>
      <w:r>
        <w:rPr>
          <w:rFonts w:hint="eastAsia" w:cs="Times New Roman"/>
          <w:spacing w:val="0"/>
          <w:position w:val="0"/>
          <w:sz w:val="32"/>
          <w:szCs w:val="32"/>
          <w:lang w:val="en-US" w:eastAsia="zh-CN"/>
        </w:rPr>
        <w:t>健康委</w:t>
      </w:r>
      <w:r>
        <w:rPr>
          <w:rFonts w:hint="default" w:cs="Times New Roman"/>
          <w:spacing w:val="0"/>
          <w:position w:val="0"/>
          <w:sz w:val="32"/>
          <w:szCs w:val="32"/>
          <w:lang w:val="en-US" w:eastAsia="zh-CN"/>
        </w:rPr>
        <w:t>提出请求，并按照</w:t>
      </w:r>
      <w:r>
        <w:rPr>
          <w:rFonts w:hint="eastAsia" w:cs="Times New Roman"/>
          <w:spacing w:val="0"/>
          <w:position w:val="0"/>
          <w:sz w:val="32"/>
          <w:szCs w:val="32"/>
          <w:lang w:val="en-US" w:eastAsia="zh-CN"/>
        </w:rPr>
        <w:t>省</w:t>
      </w:r>
      <w:r>
        <w:rPr>
          <w:rFonts w:hint="default" w:cs="Times New Roman"/>
          <w:spacing w:val="0"/>
          <w:position w:val="0"/>
          <w:sz w:val="32"/>
          <w:szCs w:val="32"/>
          <w:lang w:val="en-US" w:eastAsia="zh-CN"/>
        </w:rPr>
        <w:t>卫生</w:t>
      </w:r>
      <w:r>
        <w:rPr>
          <w:rFonts w:hint="eastAsia" w:cs="Times New Roman"/>
          <w:spacing w:val="0"/>
          <w:position w:val="0"/>
          <w:sz w:val="32"/>
          <w:szCs w:val="32"/>
          <w:lang w:val="en-US" w:eastAsia="zh-CN"/>
        </w:rPr>
        <w:t>健康委</w:t>
      </w:r>
      <w:r>
        <w:rPr>
          <w:rFonts w:hint="default" w:cs="Times New Roman"/>
          <w:spacing w:val="0"/>
          <w:position w:val="0"/>
          <w:sz w:val="32"/>
          <w:szCs w:val="32"/>
          <w:lang w:val="en-US" w:eastAsia="zh-CN"/>
        </w:rPr>
        <w:t>的安排，及时转运伤病员。任何医疗机构不得以任何理由拒诊、拒收伤病员。</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default" w:cs="Times New Roman"/>
          <w:spacing w:val="0"/>
          <w:position w:val="0"/>
          <w:sz w:val="32"/>
          <w:szCs w:val="32"/>
          <w:lang w:val="en-US" w:eastAsia="zh-CN"/>
        </w:rPr>
        <w:t>(5)护送的医护人员必须按照现场</w:t>
      </w:r>
      <w:r>
        <w:rPr>
          <w:rFonts w:hint="eastAsia" w:cs="Times New Roman"/>
          <w:spacing w:val="0"/>
          <w:position w:val="0"/>
          <w:sz w:val="32"/>
          <w:szCs w:val="32"/>
          <w:lang w:val="en-US" w:eastAsia="zh-CN"/>
        </w:rPr>
        <w:t>医疗卫生救援</w:t>
      </w:r>
      <w:r>
        <w:rPr>
          <w:rFonts w:hint="default" w:cs="Times New Roman"/>
          <w:spacing w:val="0"/>
          <w:position w:val="0"/>
          <w:sz w:val="32"/>
          <w:szCs w:val="32"/>
          <w:lang w:val="en-US" w:eastAsia="zh-CN"/>
        </w:rPr>
        <w:t>指挥部的指令，将伤员送往指定医院治疗。</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default" w:cs="Times New Roman"/>
          <w:spacing w:val="0"/>
          <w:position w:val="0"/>
          <w:sz w:val="32"/>
          <w:szCs w:val="32"/>
          <w:lang w:val="en-US" w:eastAsia="zh-CN"/>
        </w:rPr>
        <w:t>4.</w:t>
      </w:r>
      <w:r>
        <w:rPr>
          <w:rFonts w:hint="eastAsia" w:cs="Times New Roman"/>
          <w:spacing w:val="0"/>
          <w:position w:val="0"/>
          <w:sz w:val="32"/>
          <w:szCs w:val="32"/>
          <w:lang w:val="en-US" w:eastAsia="zh-CN"/>
        </w:rPr>
        <w:t>4</w:t>
      </w:r>
      <w:r>
        <w:rPr>
          <w:rFonts w:hint="default" w:cs="Times New Roman"/>
          <w:spacing w:val="0"/>
          <w:position w:val="0"/>
          <w:sz w:val="32"/>
          <w:szCs w:val="32"/>
          <w:lang w:val="en-US" w:eastAsia="zh-CN"/>
        </w:rPr>
        <w:t>.5 后方医院</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eastAsia" w:cs="Times New Roman"/>
          <w:spacing w:val="0"/>
          <w:position w:val="0"/>
          <w:sz w:val="32"/>
          <w:szCs w:val="32"/>
          <w:lang w:val="en-US" w:eastAsia="zh-CN"/>
        </w:rPr>
        <w:t>突发公共事件</w:t>
      </w:r>
      <w:r>
        <w:rPr>
          <w:rFonts w:hint="default" w:cs="Times New Roman"/>
          <w:spacing w:val="0"/>
          <w:position w:val="0"/>
          <w:sz w:val="32"/>
          <w:szCs w:val="32"/>
          <w:lang w:val="en-US" w:eastAsia="zh-CN"/>
        </w:rPr>
        <w:t>发生后，</w:t>
      </w:r>
      <w:r>
        <w:rPr>
          <w:rFonts w:hint="eastAsia" w:cs="Times New Roman"/>
          <w:spacing w:val="0"/>
          <w:position w:val="0"/>
          <w:sz w:val="32"/>
          <w:szCs w:val="32"/>
          <w:lang w:val="en-US" w:eastAsia="zh-CN"/>
        </w:rPr>
        <w:t>危重伤病员转运应就近、就医院能力转送救治，以后再根据病情经专家会诊后集中转到指定医院进一步治疗。</w:t>
      </w:r>
      <w:r>
        <w:rPr>
          <w:rFonts w:hint="default" w:cs="Times New Roman"/>
          <w:spacing w:val="0"/>
          <w:position w:val="0"/>
          <w:sz w:val="32"/>
          <w:szCs w:val="32"/>
          <w:lang w:val="en-US" w:eastAsia="zh-CN"/>
        </w:rPr>
        <w:t>指定</w:t>
      </w:r>
      <w:r>
        <w:rPr>
          <w:rFonts w:hint="eastAsia" w:cs="Times New Roman"/>
          <w:spacing w:val="0"/>
          <w:position w:val="0"/>
          <w:sz w:val="32"/>
          <w:szCs w:val="32"/>
          <w:lang w:val="en-US" w:eastAsia="zh-CN"/>
        </w:rPr>
        <w:t>三亚中心医院和市人民医院</w:t>
      </w:r>
      <w:r>
        <w:rPr>
          <w:rFonts w:hint="default" w:cs="Times New Roman"/>
          <w:spacing w:val="0"/>
          <w:position w:val="0"/>
          <w:sz w:val="32"/>
          <w:szCs w:val="32"/>
          <w:lang w:val="en-US" w:eastAsia="zh-CN"/>
        </w:rPr>
        <w:t>作为</w:t>
      </w:r>
      <w:r>
        <w:rPr>
          <w:rFonts w:hint="eastAsia" w:cs="Times New Roman"/>
          <w:spacing w:val="0"/>
          <w:position w:val="0"/>
          <w:sz w:val="32"/>
          <w:szCs w:val="32"/>
          <w:lang w:val="en-US" w:eastAsia="zh-CN"/>
        </w:rPr>
        <w:t>第一梯队</w:t>
      </w:r>
      <w:r>
        <w:rPr>
          <w:rFonts w:hint="default" w:cs="Times New Roman"/>
          <w:spacing w:val="0"/>
          <w:position w:val="0"/>
          <w:sz w:val="32"/>
          <w:szCs w:val="32"/>
          <w:lang w:val="en-US" w:eastAsia="zh-CN"/>
        </w:rPr>
        <w:t>后方治疗医院</w:t>
      </w:r>
      <w:r>
        <w:rPr>
          <w:rFonts w:hint="eastAsia" w:cs="Times New Roman"/>
          <w:spacing w:val="0"/>
          <w:position w:val="0"/>
          <w:sz w:val="32"/>
          <w:szCs w:val="32"/>
          <w:lang w:val="en-US" w:eastAsia="zh-CN"/>
        </w:rPr>
        <w:t>，根据实际情况，适时启用市中医院、市妇幼保健院、市公共卫生临床中心，征用民营医院，协调驻市部队医院做为后方治疗医院。</w:t>
      </w:r>
      <w:r>
        <w:rPr>
          <w:rFonts w:hint="default" w:cs="Times New Roman"/>
          <w:spacing w:val="0"/>
          <w:position w:val="0"/>
          <w:sz w:val="32"/>
          <w:szCs w:val="32"/>
          <w:lang w:val="en-US" w:eastAsia="zh-CN"/>
        </w:rPr>
        <w:t>接到指令的医院应当在30分钟内做好接受第一批伤</w:t>
      </w:r>
      <w:r>
        <w:rPr>
          <w:rFonts w:hint="eastAsia" w:cs="Times New Roman"/>
          <w:spacing w:val="0"/>
          <w:position w:val="0"/>
          <w:sz w:val="32"/>
          <w:szCs w:val="32"/>
          <w:lang w:val="en-US" w:eastAsia="zh-CN"/>
        </w:rPr>
        <w:t>病</w:t>
      </w:r>
      <w:r>
        <w:rPr>
          <w:rFonts w:hint="default" w:cs="Times New Roman"/>
          <w:spacing w:val="0"/>
          <w:position w:val="0"/>
          <w:sz w:val="32"/>
          <w:szCs w:val="32"/>
          <w:lang w:val="en-US" w:eastAsia="zh-CN"/>
        </w:rPr>
        <w:t>员的准备工作，在</w:t>
      </w:r>
      <w:r>
        <w:rPr>
          <w:rFonts w:hint="eastAsia" w:cs="Times New Roman"/>
          <w:spacing w:val="0"/>
          <w:position w:val="0"/>
          <w:sz w:val="32"/>
          <w:szCs w:val="32"/>
          <w:lang w:val="en-US" w:eastAsia="zh-CN"/>
        </w:rPr>
        <w:t>1</w:t>
      </w:r>
      <w:r>
        <w:rPr>
          <w:rFonts w:hint="default" w:cs="Times New Roman"/>
          <w:spacing w:val="0"/>
          <w:position w:val="0"/>
          <w:sz w:val="32"/>
          <w:szCs w:val="32"/>
          <w:lang w:val="en-US" w:eastAsia="zh-CN"/>
        </w:rPr>
        <w:t>小时内作好全面救治伤员的准备工作，不得以任何理由拖延或拒绝，收治伤</w:t>
      </w:r>
      <w:r>
        <w:rPr>
          <w:rFonts w:hint="eastAsia" w:cs="Times New Roman"/>
          <w:spacing w:val="0"/>
          <w:position w:val="0"/>
          <w:sz w:val="32"/>
          <w:szCs w:val="32"/>
          <w:lang w:val="en-US" w:eastAsia="zh-CN"/>
        </w:rPr>
        <w:t>病</w:t>
      </w:r>
      <w:r>
        <w:rPr>
          <w:rFonts w:hint="default" w:cs="Times New Roman"/>
          <w:spacing w:val="0"/>
          <w:position w:val="0"/>
          <w:sz w:val="32"/>
          <w:szCs w:val="32"/>
          <w:lang w:val="en-US" w:eastAsia="zh-CN"/>
        </w:rPr>
        <w:t>员后应及时开展医疗救治，同时按照规定报告救治情况。</w:t>
      </w:r>
    </w:p>
    <w:p>
      <w:pPr>
        <w:keepNext w:val="0"/>
        <w:keepLines w:val="0"/>
        <w:pageBreakBefore w:val="0"/>
        <w:widowControl/>
        <w:kinsoku w:val="0"/>
        <w:wordWrap/>
        <w:overflowPunct/>
        <w:topLinePunct w:val="0"/>
        <w:autoSpaceDE w:val="0"/>
        <w:autoSpaceDN w:val="0"/>
        <w:bidi w:val="0"/>
        <w:adjustRightInd w:val="0"/>
        <w:snapToGrid/>
        <w:spacing w:line="560" w:lineRule="exact"/>
        <w:ind w:left="0" w:right="0" w:firstLine="632" w:firstLineChars="200"/>
        <w:jc w:val="both"/>
        <w:textAlignment w:val="baseline"/>
        <w:rPr>
          <w:rFonts w:hint="default" w:ascii="Times New Roman" w:hAnsi="Times New Roman" w:eastAsia="仿宋" w:cs="Times New Roman"/>
          <w:spacing w:val="0"/>
          <w:position w:val="0"/>
          <w:sz w:val="32"/>
          <w:szCs w:val="32"/>
        </w:rPr>
      </w:pPr>
      <w:r>
        <w:rPr>
          <w:rFonts w:hint="default" w:ascii="Times New Roman" w:hAnsi="Times New Roman" w:eastAsia="仿宋" w:cs="Times New Roman"/>
          <w:spacing w:val="0"/>
          <w:position w:val="0"/>
          <w:sz w:val="32"/>
          <w:szCs w:val="32"/>
        </w:rPr>
        <w:t>4</w:t>
      </w:r>
      <w:r>
        <w:rPr>
          <w:rFonts w:hint="default" w:ascii="Times New Roman" w:hAnsi="Times New Roman" w:cs="Times New Roman"/>
          <w:spacing w:val="0"/>
          <w:position w:val="0"/>
          <w:sz w:val="32"/>
          <w:szCs w:val="32"/>
          <w:lang w:eastAsia="zh-CN"/>
        </w:rPr>
        <w:t>.</w:t>
      </w:r>
      <w:r>
        <w:rPr>
          <w:rFonts w:hint="eastAsia" w:cs="Times New Roman"/>
          <w:spacing w:val="0"/>
          <w:position w:val="0"/>
          <w:sz w:val="32"/>
          <w:szCs w:val="32"/>
          <w:lang w:val="en-US" w:eastAsia="zh-CN"/>
        </w:rPr>
        <w:t>5</w:t>
      </w:r>
      <w:r>
        <w:rPr>
          <w:rFonts w:hint="default" w:ascii="Times New Roman" w:hAnsi="Times New Roman" w:cs="Times New Roman"/>
          <w:spacing w:val="0"/>
          <w:position w:val="0"/>
          <w:sz w:val="32"/>
          <w:szCs w:val="32"/>
          <w:lang w:val="en-US" w:eastAsia="zh-CN"/>
        </w:rPr>
        <w:t xml:space="preserve"> </w:t>
      </w:r>
      <w:r>
        <w:rPr>
          <w:rFonts w:hint="eastAsia" w:ascii="楷体" w:hAnsi="楷体" w:eastAsia="楷体" w:cs="楷体"/>
          <w:spacing w:val="0"/>
          <w:position w:val="0"/>
          <w:sz w:val="32"/>
          <w:szCs w:val="32"/>
        </w:rPr>
        <w:t>疾病预防控制工作</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eastAsia" w:cs="Times New Roman"/>
          <w:spacing w:val="0"/>
          <w:position w:val="0"/>
          <w:sz w:val="32"/>
          <w:szCs w:val="32"/>
          <w:lang w:val="en-US" w:eastAsia="zh-CN"/>
        </w:rPr>
        <w:t>突发公共事件</w:t>
      </w:r>
      <w:r>
        <w:rPr>
          <w:rFonts w:hint="default" w:cs="Times New Roman"/>
          <w:spacing w:val="0"/>
          <w:position w:val="0"/>
          <w:sz w:val="32"/>
          <w:szCs w:val="32"/>
          <w:lang w:val="en-US" w:eastAsia="zh-CN"/>
        </w:rPr>
        <w:t>发生后，</w:t>
      </w:r>
      <w:r>
        <w:rPr>
          <w:rFonts w:hint="eastAsia" w:cs="Times New Roman"/>
          <w:spacing w:val="0"/>
          <w:position w:val="0"/>
          <w:sz w:val="32"/>
          <w:szCs w:val="32"/>
          <w:lang w:val="en-US" w:eastAsia="zh-CN"/>
        </w:rPr>
        <w:t>市卫生健康委</w:t>
      </w:r>
      <w:r>
        <w:rPr>
          <w:rFonts w:hint="default" w:cs="Times New Roman"/>
          <w:spacing w:val="0"/>
          <w:position w:val="0"/>
          <w:sz w:val="32"/>
          <w:szCs w:val="32"/>
          <w:lang w:val="en-US" w:eastAsia="zh-CN"/>
        </w:rPr>
        <w:t>要根据情况组织疾病预防控制机构，开展卫生学调查和评价，采取有效的预防控制措施，防止各类</w:t>
      </w:r>
      <w:r>
        <w:rPr>
          <w:rFonts w:hint="eastAsia" w:cs="Times New Roman"/>
          <w:spacing w:val="0"/>
          <w:position w:val="0"/>
          <w:sz w:val="32"/>
          <w:szCs w:val="32"/>
          <w:lang w:val="en-US" w:eastAsia="zh-CN"/>
        </w:rPr>
        <w:t>突发公共事件</w:t>
      </w:r>
      <w:r>
        <w:rPr>
          <w:rFonts w:hint="default" w:cs="Times New Roman"/>
          <w:spacing w:val="0"/>
          <w:position w:val="0"/>
          <w:sz w:val="32"/>
          <w:szCs w:val="32"/>
          <w:lang w:val="en-US" w:eastAsia="zh-CN"/>
        </w:rPr>
        <w:t>造成的次生或衍生</w:t>
      </w:r>
      <w:r>
        <w:rPr>
          <w:rFonts w:hint="eastAsia" w:cs="Times New Roman"/>
          <w:spacing w:val="0"/>
          <w:position w:val="0"/>
          <w:sz w:val="32"/>
          <w:szCs w:val="32"/>
          <w:lang w:val="en-US" w:eastAsia="zh-CN"/>
        </w:rPr>
        <w:t>突发公共事件</w:t>
      </w:r>
      <w:r>
        <w:rPr>
          <w:rFonts w:hint="default" w:cs="Times New Roman"/>
          <w:spacing w:val="0"/>
          <w:position w:val="0"/>
          <w:sz w:val="32"/>
          <w:szCs w:val="32"/>
          <w:lang w:val="en-US" w:eastAsia="zh-CN"/>
        </w:rPr>
        <w:t>的发生，确保大灾之后无大疫。</w:t>
      </w:r>
    </w:p>
    <w:p>
      <w:pPr>
        <w:keepNext w:val="0"/>
        <w:keepLines w:val="0"/>
        <w:pageBreakBefore w:val="0"/>
        <w:widowControl/>
        <w:kinsoku w:val="0"/>
        <w:wordWrap/>
        <w:overflowPunct/>
        <w:topLinePunct w:val="0"/>
        <w:autoSpaceDE w:val="0"/>
        <w:autoSpaceDN w:val="0"/>
        <w:bidi w:val="0"/>
        <w:adjustRightInd w:val="0"/>
        <w:snapToGrid/>
        <w:spacing w:line="560" w:lineRule="exact"/>
        <w:ind w:left="0" w:right="0" w:firstLine="632" w:firstLineChars="200"/>
        <w:jc w:val="both"/>
        <w:textAlignment w:val="baseline"/>
        <w:rPr>
          <w:rFonts w:hint="eastAsia" w:ascii="楷体" w:hAnsi="楷体" w:eastAsia="楷体" w:cs="楷体"/>
          <w:spacing w:val="0"/>
          <w:position w:val="0"/>
          <w:sz w:val="32"/>
          <w:szCs w:val="32"/>
        </w:rPr>
      </w:pPr>
      <w:r>
        <w:rPr>
          <w:rFonts w:hint="default" w:ascii="Times New Roman" w:hAnsi="Times New Roman" w:eastAsia="仿宋" w:cs="Times New Roman"/>
          <w:spacing w:val="0"/>
          <w:position w:val="0"/>
          <w:sz w:val="32"/>
          <w:szCs w:val="32"/>
        </w:rPr>
        <w:t>4</w:t>
      </w:r>
      <w:r>
        <w:rPr>
          <w:rFonts w:hint="default" w:ascii="Times New Roman" w:hAnsi="Times New Roman" w:cs="Times New Roman"/>
          <w:spacing w:val="0"/>
          <w:position w:val="0"/>
          <w:sz w:val="32"/>
          <w:szCs w:val="32"/>
          <w:lang w:eastAsia="zh-CN"/>
        </w:rPr>
        <w:t>.</w:t>
      </w:r>
      <w:r>
        <w:rPr>
          <w:rFonts w:hint="eastAsia" w:cs="Times New Roman"/>
          <w:spacing w:val="0"/>
          <w:position w:val="0"/>
          <w:sz w:val="32"/>
          <w:szCs w:val="32"/>
          <w:lang w:val="en-US" w:eastAsia="zh-CN"/>
        </w:rPr>
        <w:t>6</w:t>
      </w:r>
      <w:r>
        <w:rPr>
          <w:rFonts w:hint="default" w:ascii="Times New Roman" w:hAnsi="Times New Roman" w:cs="Times New Roman"/>
          <w:spacing w:val="0"/>
          <w:position w:val="0"/>
          <w:sz w:val="32"/>
          <w:szCs w:val="32"/>
          <w:lang w:val="en-US" w:eastAsia="zh-CN"/>
        </w:rPr>
        <w:t xml:space="preserve"> </w:t>
      </w:r>
      <w:r>
        <w:rPr>
          <w:rFonts w:hint="eastAsia" w:ascii="楷体" w:hAnsi="楷体" w:eastAsia="楷体" w:cs="楷体"/>
          <w:spacing w:val="0"/>
          <w:position w:val="0"/>
          <w:sz w:val="32"/>
          <w:szCs w:val="32"/>
        </w:rPr>
        <w:t>信息报告和发布</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default" w:cs="Times New Roman"/>
          <w:spacing w:val="0"/>
          <w:position w:val="0"/>
          <w:sz w:val="32"/>
          <w:szCs w:val="32"/>
          <w:lang w:val="en-US" w:eastAsia="zh-CN"/>
        </w:rPr>
        <w:t>4.</w:t>
      </w:r>
      <w:r>
        <w:rPr>
          <w:rFonts w:hint="eastAsia" w:cs="Times New Roman"/>
          <w:spacing w:val="0"/>
          <w:position w:val="0"/>
          <w:sz w:val="32"/>
          <w:szCs w:val="32"/>
          <w:lang w:val="en-US" w:eastAsia="zh-CN"/>
        </w:rPr>
        <w:t>6</w:t>
      </w:r>
      <w:r>
        <w:rPr>
          <w:rFonts w:hint="default" w:cs="Times New Roman"/>
          <w:spacing w:val="0"/>
          <w:position w:val="0"/>
          <w:sz w:val="32"/>
          <w:szCs w:val="32"/>
          <w:lang w:val="en-US" w:eastAsia="zh-CN"/>
        </w:rPr>
        <w:t>.1 信息报告</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eastAsia" w:cs="Times New Roman"/>
          <w:spacing w:val="0"/>
          <w:position w:val="0"/>
          <w:sz w:val="32"/>
          <w:szCs w:val="32"/>
          <w:lang w:val="en-US" w:eastAsia="zh-CN"/>
        </w:rPr>
        <w:t>各医疗卫生救援</w:t>
      </w:r>
      <w:r>
        <w:rPr>
          <w:rFonts w:hint="default" w:cs="Times New Roman"/>
          <w:spacing w:val="0"/>
          <w:position w:val="0"/>
          <w:sz w:val="32"/>
          <w:szCs w:val="32"/>
          <w:lang w:val="en-US" w:eastAsia="zh-CN"/>
        </w:rPr>
        <w:t>队伍在开展</w:t>
      </w:r>
      <w:r>
        <w:rPr>
          <w:rFonts w:hint="eastAsia" w:cs="Times New Roman"/>
          <w:spacing w:val="0"/>
          <w:position w:val="0"/>
          <w:sz w:val="32"/>
          <w:szCs w:val="32"/>
          <w:lang w:val="en-US" w:eastAsia="zh-CN"/>
        </w:rPr>
        <w:t>现场医疗卫生救援</w:t>
      </w:r>
      <w:r>
        <w:rPr>
          <w:rFonts w:hint="default" w:cs="Times New Roman"/>
          <w:spacing w:val="0"/>
          <w:position w:val="0"/>
          <w:sz w:val="32"/>
          <w:szCs w:val="32"/>
          <w:lang w:val="en-US" w:eastAsia="zh-CN"/>
        </w:rPr>
        <w:t>的同时，应</w:t>
      </w:r>
      <w:r>
        <w:rPr>
          <w:rFonts w:hint="eastAsia" w:cs="Times New Roman"/>
          <w:spacing w:val="0"/>
          <w:position w:val="0"/>
          <w:sz w:val="32"/>
          <w:szCs w:val="32"/>
          <w:lang w:val="en-US" w:eastAsia="zh-CN"/>
        </w:rPr>
        <w:t>随时将现场</w:t>
      </w:r>
      <w:r>
        <w:rPr>
          <w:rFonts w:hint="default" w:cs="Times New Roman"/>
          <w:spacing w:val="0"/>
          <w:position w:val="0"/>
          <w:sz w:val="32"/>
          <w:szCs w:val="32"/>
          <w:lang w:val="en-US" w:eastAsia="zh-CN"/>
        </w:rPr>
        <w:t>的伤亡情况、事件原因等信息报告</w:t>
      </w:r>
      <w:r>
        <w:rPr>
          <w:rFonts w:hint="eastAsia" w:cs="Times New Roman"/>
          <w:spacing w:val="0"/>
          <w:position w:val="0"/>
          <w:sz w:val="32"/>
          <w:szCs w:val="32"/>
          <w:lang w:val="en-US" w:eastAsia="zh-CN"/>
        </w:rPr>
        <w:t>市卫生健康委；</w:t>
      </w:r>
      <w:r>
        <w:rPr>
          <w:rFonts w:hint="default" w:cs="Times New Roman"/>
          <w:spacing w:val="0"/>
          <w:position w:val="0"/>
          <w:sz w:val="32"/>
          <w:szCs w:val="32"/>
          <w:lang w:val="en-US" w:eastAsia="zh-CN"/>
        </w:rPr>
        <w:t>接收伤员的医院要每日向</w:t>
      </w:r>
      <w:r>
        <w:rPr>
          <w:rFonts w:hint="eastAsia" w:cs="Times New Roman"/>
          <w:spacing w:val="0"/>
          <w:position w:val="0"/>
          <w:sz w:val="32"/>
          <w:szCs w:val="32"/>
          <w:lang w:val="en-US" w:eastAsia="zh-CN"/>
        </w:rPr>
        <w:t>市卫生健康委</w:t>
      </w:r>
      <w:r>
        <w:rPr>
          <w:rFonts w:hint="default" w:cs="Times New Roman"/>
          <w:spacing w:val="0"/>
          <w:position w:val="0"/>
          <w:sz w:val="32"/>
          <w:szCs w:val="32"/>
          <w:lang w:val="en-US" w:eastAsia="zh-CN"/>
        </w:rPr>
        <w:t>报告伤病员医疗救治进展</w:t>
      </w:r>
      <w:r>
        <w:rPr>
          <w:rFonts w:hint="eastAsia" w:cs="Times New Roman"/>
          <w:spacing w:val="0"/>
          <w:position w:val="0"/>
          <w:sz w:val="32"/>
          <w:szCs w:val="32"/>
          <w:lang w:val="en-US" w:eastAsia="zh-CN"/>
        </w:rPr>
        <w:t>情况。市卫生健康委</w:t>
      </w:r>
      <w:r>
        <w:rPr>
          <w:rFonts w:hint="default" w:cs="Times New Roman"/>
          <w:spacing w:val="0"/>
          <w:position w:val="0"/>
          <w:sz w:val="32"/>
          <w:szCs w:val="32"/>
          <w:lang w:val="en-US" w:eastAsia="zh-CN"/>
        </w:rPr>
        <w:t>接报后，应立即将现场人员伤亡、医疗救治情况以及需要协调解决的问题报告市委</w:t>
      </w:r>
      <w:r>
        <w:rPr>
          <w:rFonts w:hint="eastAsia" w:cs="Times New Roman"/>
          <w:spacing w:val="0"/>
          <w:position w:val="0"/>
          <w:sz w:val="32"/>
          <w:szCs w:val="32"/>
          <w:lang w:val="en-US" w:eastAsia="zh-CN"/>
        </w:rPr>
        <w:t>、</w:t>
      </w:r>
      <w:r>
        <w:rPr>
          <w:rFonts w:hint="default" w:cs="Times New Roman"/>
          <w:spacing w:val="0"/>
          <w:position w:val="0"/>
          <w:sz w:val="32"/>
          <w:szCs w:val="32"/>
          <w:lang w:val="en-US" w:eastAsia="zh-CN"/>
        </w:rPr>
        <w:t>市政府和</w:t>
      </w:r>
      <w:r>
        <w:rPr>
          <w:rFonts w:hint="eastAsia" w:cs="Times New Roman"/>
          <w:spacing w:val="0"/>
          <w:position w:val="0"/>
          <w:sz w:val="32"/>
          <w:szCs w:val="32"/>
          <w:lang w:val="en-US" w:eastAsia="zh-CN"/>
        </w:rPr>
        <w:t>省卫生健康委</w:t>
      </w:r>
      <w:r>
        <w:rPr>
          <w:rFonts w:hint="default" w:cs="Times New Roman"/>
          <w:spacing w:val="0"/>
          <w:position w:val="0"/>
          <w:sz w:val="32"/>
          <w:szCs w:val="32"/>
          <w:lang w:val="en-US" w:eastAsia="zh-CN"/>
        </w:rPr>
        <w:t>，</w:t>
      </w:r>
      <w:r>
        <w:rPr>
          <w:rFonts w:hint="eastAsia" w:cs="Times New Roman"/>
          <w:spacing w:val="0"/>
          <w:position w:val="0"/>
          <w:sz w:val="32"/>
          <w:szCs w:val="32"/>
          <w:lang w:val="en-US" w:eastAsia="zh-CN"/>
        </w:rPr>
        <w:t>并</w:t>
      </w:r>
      <w:r>
        <w:rPr>
          <w:rFonts w:hint="default" w:cs="Times New Roman"/>
          <w:spacing w:val="0"/>
          <w:position w:val="0"/>
          <w:sz w:val="32"/>
          <w:szCs w:val="32"/>
          <w:lang w:val="en-US" w:eastAsia="zh-CN"/>
        </w:rPr>
        <w:t>每日</w:t>
      </w:r>
      <w:r>
        <w:rPr>
          <w:rFonts w:hint="eastAsia" w:cs="Times New Roman"/>
          <w:spacing w:val="0"/>
          <w:position w:val="0"/>
          <w:sz w:val="32"/>
          <w:szCs w:val="32"/>
          <w:lang w:val="en-US" w:eastAsia="zh-CN"/>
        </w:rPr>
        <w:t>定时</w:t>
      </w:r>
      <w:r>
        <w:rPr>
          <w:rFonts w:hint="default" w:cs="Times New Roman"/>
          <w:spacing w:val="0"/>
          <w:position w:val="0"/>
          <w:sz w:val="32"/>
          <w:szCs w:val="32"/>
          <w:lang w:val="en-US" w:eastAsia="zh-CN"/>
        </w:rPr>
        <w:t>向市委</w:t>
      </w:r>
      <w:r>
        <w:rPr>
          <w:rFonts w:hint="eastAsia" w:cs="Times New Roman"/>
          <w:spacing w:val="0"/>
          <w:position w:val="0"/>
          <w:sz w:val="32"/>
          <w:szCs w:val="32"/>
          <w:lang w:val="en-US" w:eastAsia="zh-CN"/>
        </w:rPr>
        <w:t>、</w:t>
      </w:r>
      <w:r>
        <w:rPr>
          <w:rFonts w:hint="default" w:cs="Times New Roman"/>
          <w:spacing w:val="0"/>
          <w:position w:val="0"/>
          <w:sz w:val="32"/>
          <w:szCs w:val="32"/>
          <w:lang w:val="en-US" w:eastAsia="zh-CN"/>
        </w:rPr>
        <w:t>市政府和</w:t>
      </w:r>
      <w:r>
        <w:rPr>
          <w:rFonts w:hint="eastAsia" w:cs="Times New Roman"/>
          <w:spacing w:val="0"/>
          <w:position w:val="0"/>
          <w:sz w:val="32"/>
          <w:szCs w:val="32"/>
          <w:lang w:val="en-US" w:eastAsia="zh-CN"/>
        </w:rPr>
        <w:t>省卫生健康委</w:t>
      </w:r>
      <w:r>
        <w:rPr>
          <w:rFonts w:hint="default" w:cs="Times New Roman"/>
          <w:spacing w:val="0"/>
          <w:position w:val="0"/>
          <w:sz w:val="32"/>
          <w:szCs w:val="32"/>
          <w:lang w:val="en-US" w:eastAsia="zh-CN"/>
        </w:rPr>
        <w:t>报告伤病员</w:t>
      </w:r>
      <w:r>
        <w:rPr>
          <w:rFonts w:hint="eastAsia" w:cs="Times New Roman"/>
          <w:spacing w:val="0"/>
          <w:position w:val="0"/>
          <w:sz w:val="32"/>
          <w:szCs w:val="32"/>
          <w:lang w:val="en-US" w:eastAsia="zh-CN"/>
        </w:rPr>
        <w:t>救治</w:t>
      </w:r>
      <w:r>
        <w:rPr>
          <w:rFonts w:hint="default" w:cs="Times New Roman"/>
          <w:spacing w:val="0"/>
          <w:position w:val="0"/>
          <w:sz w:val="32"/>
          <w:szCs w:val="32"/>
          <w:lang w:val="en-US" w:eastAsia="zh-CN"/>
        </w:rPr>
        <w:t>进展情况，重要情况随时报告。</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default" w:cs="Times New Roman"/>
          <w:spacing w:val="0"/>
          <w:position w:val="0"/>
          <w:sz w:val="32"/>
          <w:szCs w:val="32"/>
          <w:lang w:val="en-US" w:eastAsia="zh-CN"/>
        </w:rPr>
        <w:t>4.</w:t>
      </w:r>
      <w:r>
        <w:rPr>
          <w:rFonts w:hint="eastAsia" w:cs="Times New Roman"/>
          <w:spacing w:val="0"/>
          <w:position w:val="0"/>
          <w:sz w:val="32"/>
          <w:szCs w:val="32"/>
          <w:lang w:val="en-US" w:eastAsia="zh-CN"/>
        </w:rPr>
        <w:t>6</w:t>
      </w:r>
      <w:r>
        <w:rPr>
          <w:rFonts w:hint="default" w:cs="Times New Roman"/>
          <w:spacing w:val="0"/>
          <w:position w:val="0"/>
          <w:sz w:val="32"/>
          <w:szCs w:val="32"/>
          <w:lang w:val="en-US" w:eastAsia="zh-CN"/>
        </w:rPr>
        <w:t>.2 信息发布</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default" w:cs="Times New Roman"/>
          <w:spacing w:val="0"/>
          <w:position w:val="0"/>
          <w:sz w:val="32"/>
          <w:szCs w:val="32"/>
          <w:lang w:val="en-US" w:eastAsia="zh-CN"/>
        </w:rPr>
        <w:t>在市人民政府领导下，</w:t>
      </w:r>
      <w:r>
        <w:rPr>
          <w:rFonts w:hint="eastAsia" w:cs="Times New Roman"/>
          <w:spacing w:val="0"/>
          <w:position w:val="0"/>
          <w:sz w:val="32"/>
          <w:szCs w:val="32"/>
          <w:lang w:val="en-US" w:eastAsia="zh-CN"/>
        </w:rPr>
        <w:t>市卫生健康委配合宣传部门</w:t>
      </w:r>
      <w:r>
        <w:rPr>
          <w:rFonts w:hint="default" w:cs="Times New Roman"/>
          <w:spacing w:val="0"/>
          <w:position w:val="0"/>
          <w:sz w:val="32"/>
          <w:szCs w:val="32"/>
          <w:lang w:val="en-US" w:eastAsia="zh-CN"/>
        </w:rPr>
        <w:t>做好</w:t>
      </w:r>
      <w:r>
        <w:rPr>
          <w:rFonts w:hint="eastAsia" w:cs="Times New Roman"/>
          <w:spacing w:val="0"/>
          <w:position w:val="0"/>
          <w:sz w:val="32"/>
          <w:szCs w:val="32"/>
          <w:lang w:val="en-US" w:eastAsia="zh-CN"/>
        </w:rPr>
        <w:t>突发公共事件医疗卫生救援</w:t>
      </w:r>
      <w:r>
        <w:rPr>
          <w:rFonts w:hint="default" w:cs="Times New Roman"/>
          <w:spacing w:val="0"/>
          <w:position w:val="0"/>
          <w:sz w:val="32"/>
          <w:szCs w:val="32"/>
          <w:lang w:val="en-US" w:eastAsia="zh-CN"/>
        </w:rPr>
        <w:t>信息发布工作。</w:t>
      </w:r>
    </w:p>
    <w:p>
      <w:pPr>
        <w:keepNext w:val="0"/>
        <w:keepLines w:val="0"/>
        <w:pageBreakBefore w:val="0"/>
        <w:widowControl/>
        <w:kinsoku w:val="0"/>
        <w:wordWrap/>
        <w:overflowPunct/>
        <w:topLinePunct w:val="0"/>
        <w:autoSpaceDE w:val="0"/>
        <w:autoSpaceDN w:val="0"/>
        <w:bidi w:val="0"/>
        <w:adjustRightInd w:val="0"/>
        <w:snapToGrid/>
        <w:spacing w:line="560" w:lineRule="exact"/>
        <w:ind w:left="0" w:right="0" w:firstLine="632" w:firstLineChars="200"/>
        <w:jc w:val="both"/>
        <w:textAlignment w:val="baseline"/>
        <w:rPr>
          <w:rFonts w:hint="eastAsia" w:ascii="楷体" w:hAnsi="楷体" w:eastAsia="楷体" w:cs="楷体"/>
          <w:spacing w:val="0"/>
          <w:position w:val="0"/>
          <w:sz w:val="32"/>
          <w:szCs w:val="32"/>
        </w:rPr>
      </w:pPr>
      <w:r>
        <w:rPr>
          <w:rFonts w:hint="default" w:ascii="Times New Roman" w:hAnsi="Times New Roman" w:eastAsia="仿宋" w:cs="Times New Roman"/>
          <w:spacing w:val="0"/>
          <w:position w:val="0"/>
          <w:sz w:val="32"/>
          <w:szCs w:val="32"/>
        </w:rPr>
        <w:t>4</w:t>
      </w:r>
      <w:r>
        <w:rPr>
          <w:rFonts w:hint="default" w:ascii="Times New Roman" w:hAnsi="Times New Roman" w:cs="Times New Roman"/>
          <w:spacing w:val="0"/>
          <w:position w:val="0"/>
          <w:sz w:val="32"/>
          <w:szCs w:val="32"/>
          <w:lang w:eastAsia="zh-CN"/>
        </w:rPr>
        <w:t>.</w:t>
      </w:r>
      <w:r>
        <w:rPr>
          <w:rFonts w:hint="eastAsia" w:cs="Times New Roman"/>
          <w:spacing w:val="0"/>
          <w:position w:val="0"/>
          <w:sz w:val="32"/>
          <w:szCs w:val="32"/>
          <w:lang w:val="en-US" w:eastAsia="zh-CN"/>
        </w:rPr>
        <w:t>7</w:t>
      </w:r>
      <w:r>
        <w:rPr>
          <w:rFonts w:hint="default" w:ascii="Times New Roman" w:hAnsi="Times New Roman" w:cs="Times New Roman"/>
          <w:spacing w:val="0"/>
          <w:position w:val="0"/>
          <w:sz w:val="32"/>
          <w:szCs w:val="32"/>
          <w:lang w:val="en-US" w:eastAsia="zh-CN"/>
        </w:rPr>
        <w:t xml:space="preserve"> </w:t>
      </w:r>
      <w:r>
        <w:rPr>
          <w:rFonts w:hint="eastAsia" w:ascii="楷体" w:hAnsi="楷体" w:eastAsia="楷体" w:cs="楷体"/>
          <w:spacing w:val="0"/>
          <w:position w:val="0"/>
          <w:sz w:val="32"/>
          <w:szCs w:val="32"/>
          <w:lang w:eastAsia="zh-CN"/>
        </w:rPr>
        <w:t>医疗卫生救援</w:t>
      </w:r>
      <w:r>
        <w:rPr>
          <w:rFonts w:hint="eastAsia" w:ascii="楷体" w:hAnsi="楷体" w:eastAsia="楷体" w:cs="楷体"/>
          <w:spacing w:val="0"/>
          <w:position w:val="0"/>
          <w:sz w:val="32"/>
          <w:szCs w:val="32"/>
        </w:rPr>
        <w:t>应急响应的终止</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eastAsia" w:cs="Times New Roman"/>
          <w:spacing w:val="0"/>
          <w:position w:val="0"/>
          <w:sz w:val="32"/>
          <w:szCs w:val="32"/>
          <w:lang w:val="en-US" w:eastAsia="zh-CN"/>
        </w:rPr>
        <w:t>突发公共事件</w:t>
      </w:r>
      <w:r>
        <w:rPr>
          <w:rFonts w:hint="default" w:cs="Times New Roman"/>
          <w:spacing w:val="0"/>
          <w:position w:val="0"/>
          <w:sz w:val="32"/>
          <w:szCs w:val="32"/>
          <w:lang w:val="en-US" w:eastAsia="zh-CN"/>
        </w:rPr>
        <w:t>现场</w:t>
      </w:r>
      <w:r>
        <w:rPr>
          <w:rFonts w:hint="eastAsia" w:cs="Times New Roman"/>
          <w:spacing w:val="0"/>
          <w:position w:val="0"/>
          <w:sz w:val="32"/>
          <w:szCs w:val="32"/>
          <w:lang w:val="en-US" w:eastAsia="zh-CN"/>
        </w:rPr>
        <w:t>医疗卫生救援</w:t>
      </w:r>
      <w:r>
        <w:rPr>
          <w:rFonts w:hint="default" w:cs="Times New Roman"/>
          <w:spacing w:val="0"/>
          <w:position w:val="0"/>
          <w:sz w:val="32"/>
          <w:szCs w:val="32"/>
          <w:lang w:val="en-US" w:eastAsia="zh-CN"/>
        </w:rPr>
        <w:t>工作完成，伤病员在医疗机构得到救治，经市人民政府批准，</w:t>
      </w:r>
      <w:r>
        <w:rPr>
          <w:rFonts w:hint="eastAsia" w:cs="Times New Roman"/>
          <w:spacing w:val="0"/>
          <w:position w:val="0"/>
          <w:sz w:val="32"/>
          <w:szCs w:val="32"/>
          <w:lang w:val="en-US" w:eastAsia="zh-CN"/>
        </w:rPr>
        <w:t>市卫生健康委</w:t>
      </w:r>
      <w:r>
        <w:rPr>
          <w:rFonts w:hint="default" w:cs="Times New Roman"/>
          <w:spacing w:val="0"/>
          <w:position w:val="0"/>
          <w:sz w:val="32"/>
          <w:szCs w:val="32"/>
          <w:lang w:val="en-US" w:eastAsia="zh-CN"/>
        </w:rPr>
        <w:t>可宣布</w:t>
      </w:r>
      <w:r>
        <w:rPr>
          <w:rFonts w:hint="eastAsia" w:cs="Times New Roman"/>
          <w:spacing w:val="0"/>
          <w:position w:val="0"/>
          <w:sz w:val="32"/>
          <w:szCs w:val="32"/>
          <w:lang w:val="en-US" w:eastAsia="zh-CN"/>
        </w:rPr>
        <w:t>医疗卫生救援</w:t>
      </w:r>
      <w:r>
        <w:rPr>
          <w:rFonts w:hint="default" w:cs="Times New Roman"/>
          <w:spacing w:val="0"/>
          <w:position w:val="0"/>
          <w:sz w:val="32"/>
          <w:szCs w:val="32"/>
          <w:lang w:val="en-US" w:eastAsia="zh-CN"/>
        </w:rPr>
        <w:t>应急响应终止，并将</w:t>
      </w:r>
      <w:r>
        <w:rPr>
          <w:rFonts w:hint="eastAsia" w:cs="Times New Roman"/>
          <w:spacing w:val="0"/>
          <w:position w:val="0"/>
          <w:sz w:val="32"/>
          <w:szCs w:val="32"/>
          <w:lang w:val="en-US" w:eastAsia="zh-CN"/>
        </w:rPr>
        <w:t>医疗卫生救援</w:t>
      </w:r>
      <w:r>
        <w:rPr>
          <w:rFonts w:hint="default" w:cs="Times New Roman"/>
          <w:spacing w:val="0"/>
          <w:position w:val="0"/>
          <w:sz w:val="32"/>
          <w:szCs w:val="32"/>
          <w:lang w:val="en-US" w:eastAsia="zh-CN"/>
        </w:rPr>
        <w:t>应急响应终止的信息报告省卫生</w:t>
      </w:r>
      <w:r>
        <w:rPr>
          <w:rFonts w:hint="eastAsia" w:cs="Times New Roman"/>
          <w:spacing w:val="0"/>
          <w:position w:val="0"/>
          <w:sz w:val="32"/>
          <w:szCs w:val="32"/>
          <w:lang w:val="en-US" w:eastAsia="zh-CN"/>
        </w:rPr>
        <w:t>健康委</w:t>
      </w:r>
      <w:r>
        <w:rPr>
          <w:rFonts w:hint="default" w:cs="Times New Roman"/>
          <w:spacing w:val="0"/>
          <w:position w:val="0"/>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spacing w:line="560" w:lineRule="exact"/>
        <w:ind w:left="0" w:right="0" w:firstLine="632" w:firstLineChars="200"/>
        <w:jc w:val="both"/>
        <w:textAlignment w:val="baseline"/>
        <w:rPr>
          <w:rFonts w:hint="eastAsia" w:ascii="黑体" w:hAnsi="黑体" w:eastAsia="黑体" w:cs="黑体"/>
          <w:spacing w:val="0"/>
          <w:position w:val="0"/>
          <w:sz w:val="32"/>
          <w:szCs w:val="32"/>
          <w:lang w:val="en-US" w:eastAsia="zh-CN"/>
        </w:rPr>
      </w:pPr>
      <w:r>
        <w:rPr>
          <w:rFonts w:hint="eastAsia" w:ascii="黑体" w:hAnsi="黑体" w:eastAsia="黑体" w:cs="黑体"/>
          <w:spacing w:val="0"/>
          <w:position w:val="0"/>
          <w:sz w:val="32"/>
          <w:szCs w:val="32"/>
          <w:lang w:val="en-US" w:eastAsia="zh-CN"/>
        </w:rPr>
        <w:t>5 医疗卫生救援应急响应的评估</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eastAsia" w:cs="Times New Roman"/>
          <w:spacing w:val="0"/>
          <w:position w:val="0"/>
          <w:sz w:val="32"/>
          <w:szCs w:val="32"/>
          <w:lang w:val="en-US" w:eastAsia="zh-CN"/>
        </w:rPr>
      </w:pPr>
      <w:r>
        <w:rPr>
          <w:rFonts w:hint="eastAsia" w:cs="Times New Roman"/>
          <w:spacing w:val="0"/>
          <w:position w:val="0"/>
          <w:sz w:val="32"/>
          <w:szCs w:val="32"/>
          <w:lang w:val="en-US" w:eastAsia="zh-CN"/>
        </w:rPr>
        <w:t>医疗卫生救援应急响应结束后，在市突发公共事件医疗卫生救援领导小组领导下由市卫生健康委牵头，组织专家和有关部门对应急响应行动进行调查评估，形成调查评估报告报市人民政府。</w:t>
      </w:r>
    </w:p>
    <w:p>
      <w:pPr>
        <w:keepNext w:val="0"/>
        <w:keepLines w:val="0"/>
        <w:pageBreakBefore w:val="0"/>
        <w:widowControl/>
        <w:kinsoku w:val="0"/>
        <w:wordWrap/>
        <w:overflowPunct/>
        <w:topLinePunct w:val="0"/>
        <w:autoSpaceDE w:val="0"/>
        <w:autoSpaceDN w:val="0"/>
        <w:bidi w:val="0"/>
        <w:adjustRightInd w:val="0"/>
        <w:snapToGrid/>
        <w:spacing w:line="560" w:lineRule="exact"/>
        <w:ind w:left="0" w:right="0" w:firstLine="632" w:firstLineChars="200"/>
        <w:jc w:val="both"/>
        <w:textAlignment w:val="baseline"/>
        <w:rPr>
          <w:rFonts w:hint="eastAsia" w:ascii="黑体" w:hAnsi="黑体" w:eastAsia="黑体" w:cs="黑体"/>
          <w:spacing w:val="0"/>
          <w:position w:val="0"/>
          <w:sz w:val="32"/>
          <w:szCs w:val="32"/>
        </w:rPr>
      </w:pPr>
      <w:r>
        <w:rPr>
          <w:rFonts w:hint="eastAsia" w:ascii="黑体" w:hAnsi="黑体" w:eastAsia="黑体" w:cs="黑体"/>
          <w:spacing w:val="0"/>
          <w:position w:val="0"/>
          <w:sz w:val="32"/>
          <w:szCs w:val="32"/>
          <w:lang w:val="en-US" w:eastAsia="zh-CN"/>
        </w:rPr>
        <w:t xml:space="preserve">6 </w:t>
      </w:r>
      <w:r>
        <w:rPr>
          <w:rFonts w:hint="eastAsia" w:ascii="黑体" w:hAnsi="黑体" w:eastAsia="黑体" w:cs="黑体"/>
          <w:spacing w:val="0"/>
          <w:position w:val="0"/>
          <w:sz w:val="32"/>
          <w:szCs w:val="32"/>
          <w:lang w:eastAsia="zh-CN"/>
        </w:rPr>
        <w:t>医疗卫生救援</w:t>
      </w:r>
      <w:r>
        <w:rPr>
          <w:rFonts w:hint="eastAsia" w:ascii="黑体" w:hAnsi="黑体" w:eastAsia="黑体" w:cs="黑体"/>
          <w:spacing w:val="0"/>
          <w:position w:val="0"/>
          <w:sz w:val="32"/>
          <w:szCs w:val="32"/>
        </w:rPr>
        <w:t>的</w:t>
      </w:r>
      <w:r>
        <w:rPr>
          <w:rFonts w:hint="eastAsia" w:ascii="黑体" w:hAnsi="黑体" w:eastAsia="黑体" w:cs="黑体"/>
          <w:spacing w:val="0"/>
          <w:position w:val="0"/>
          <w:sz w:val="32"/>
          <w:szCs w:val="32"/>
          <w:lang w:val="en-US" w:eastAsia="zh-CN"/>
        </w:rPr>
        <w:t>应急</w:t>
      </w:r>
      <w:r>
        <w:rPr>
          <w:rFonts w:hint="eastAsia" w:ascii="黑体" w:hAnsi="黑体" w:eastAsia="黑体" w:cs="黑体"/>
          <w:spacing w:val="0"/>
          <w:position w:val="0"/>
          <w:sz w:val="32"/>
          <w:szCs w:val="32"/>
        </w:rPr>
        <w:t>保障</w:t>
      </w:r>
    </w:p>
    <w:p>
      <w:pPr>
        <w:keepNext w:val="0"/>
        <w:keepLines w:val="0"/>
        <w:pageBreakBefore w:val="0"/>
        <w:widowControl/>
        <w:kinsoku w:val="0"/>
        <w:wordWrap/>
        <w:overflowPunct/>
        <w:topLinePunct w:val="0"/>
        <w:autoSpaceDE w:val="0"/>
        <w:autoSpaceDN w:val="0"/>
        <w:bidi w:val="0"/>
        <w:adjustRightInd w:val="0"/>
        <w:snapToGrid/>
        <w:spacing w:line="560" w:lineRule="exact"/>
        <w:ind w:left="0" w:right="0" w:firstLine="632" w:firstLineChars="200"/>
        <w:jc w:val="both"/>
        <w:textAlignment w:val="baseline"/>
        <w:rPr>
          <w:rFonts w:hint="eastAsia" w:cs="Times New Roman"/>
          <w:spacing w:val="0"/>
          <w:position w:val="0"/>
          <w:sz w:val="32"/>
          <w:szCs w:val="32"/>
          <w:lang w:eastAsia="zh-CN"/>
        </w:rPr>
      </w:pPr>
      <w:bookmarkStart w:id="3" w:name="_Toc55828117"/>
      <w:r>
        <w:rPr>
          <w:rFonts w:hint="eastAsia" w:cs="Times New Roman"/>
          <w:spacing w:val="0"/>
          <w:position w:val="0"/>
          <w:sz w:val="32"/>
          <w:szCs w:val="32"/>
          <w:lang w:val="en-US" w:eastAsia="zh-CN"/>
        </w:rPr>
        <w:t>6</w:t>
      </w:r>
      <w:r>
        <w:rPr>
          <w:rFonts w:hint="eastAsia" w:cs="Times New Roman"/>
          <w:spacing w:val="0"/>
          <w:position w:val="0"/>
          <w:sz w:val="32"/>
          <w:szCs w:val="32"/>
          <w:lang w:eastAsia="zh-CN"/>
        </w:rPr>
        <w:t>.1</w:t>
      </w:r>
      <w:bookmarkEnd w:id="3"/>
      <w:r>
        <w:rPr>
          <w:rFonts w:hint="eastAsia" w:cs="Times New Roman"/>
          <w:spacing w:val="0"/>
          <w:position w:val="0"/>
          <w:sz w:val="32"/>
          <w:szCs w:val="32"/>
          <w:lang w:val="en-US" w:eastAsia="zh-CN"/>
        </w:rPr>
        <w:t xml:space="preserve"> </w:t>
      </w:r>
      <w:r>
        <w:rPr>
          <w:rFonts w:hint="eastAsia" w:ascii="楷体" w:hAnsi="楷体" w:eastAsia="楷体" w:cs="楷体"/>
          <w:spacing w:val="0"/>
          <w:position w:val="0"/>
          <w:sz w:val="32"/>
          <w:szCs w:val="32"/>
          <w:lang w:eastAsia="zh-CN"/>
        </w:rPr>
        <w:t>机构保障</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eastAsia" w:cs="Times New Roman"/>
          <w:spacing w:val="0"/>
          <w:position w:val="0"/>
          <w:sz w:val="32"/>
          <w:szCs w:val="32"/>
          <w:lang w:val="en-US" w:eastAsia="zh-CN"/>
        </w:rPr>
      </w:pPr>
      <w:r>
        <w:rPr>
          <w:rFonts w:hint="eastAsia" w:cs="Times New Roman"/>
          <w:spacing w:val="0"/>
          <w:position w:val="0"/>
          <w:sz w:val="32"/>
          <w:szCs w:val="32"/>
          <w:lang w:val="en-US" w:eastAsia="zh-CN"/>
        </w:rPr>
        <w:t>有规划地建设覆盖全市、布局合理、管理完善、反应迅速、救治有效的医疗体系和急救网络。加快三亚经济圈紧急医学救援体系建设，积极推进各急救网络医院和急救网点建设。</w:t>
      </w:r>
    </w:p>
    <w:p>
      <w:pPr>
        <w:keepNext w:val="0"/>
        <w:keepLines w:val="0"/>
        <w:pageBreakBefore w:val="0"/>
        <w:widowControl/>
        <w:kinsoku w:val="0"/>
        <w:wordWrap/>
        <w:overflowPunct/>
        <w:topLinePunct w:val="0"/>
        <w:autoSpaceDE w:val="0"/>
        <w:autoSpaceDN w:val="0"/>
        <w:bidi w:val="0"/>
        <w:adjustRightInd w:val="0"/>
        <w:snapToGrid/>
        <w:spacing w:line="560" w:lineRule="exact"/>
        <w:ind w:left="0" w:right="0" w:firstLine="632" w:firstLineChars="200"/>
        <w:jc w:val="both"/>
        <w:textAlignment w:val="baseline"/>
        <w:rPr>
          <w:rFonts w:hint="eastAsia" w:cs="Times New Roman"/>
          <w:spacing w:val="0"/>
          <w:position w:val="0"/>
          <w:sz w:val="32"/>
          <w:szCs w:val="32"/>
          <w:lang w:eastAsia="zh-CN"/>
        </w:rPr>
      </w:pPr>
      <w:bookmarkStart w:id="4" w:name="_Toc55828118"/>
      <w:r>
        <w:rPr>
          <w:rFonts w:hint="eastAsia" w:cs="Times New Roman"/>
          <w:spacing w:val="0"/>
          <w:position w:val="0"/>
          <w:sz w:val="32"/>
          <w:szCs w:val="32"/>
          <w:lang w:val="en-US" w:eastAsia="zh-CN"/>
        </w:rPr>
        <w:t>6</w:t>
      </w:r>
      <w:r>
        <w:rPr>
          <w:rFonts w:hint="eastAsia" w:cs="Times New Roman"/>
          <w:spacing w:val="0"/>
          <w:position w:val="0"/>
          <w:sz w:val="32"/>
          <w:szCs w:val="32"/>
          <w:lang w:eastAsia="zh-CN"/>
        </w:rPr>
        <w:t>.2</w:t>
      </w:r>
      <w:r>
        <w:rPr>
          <w:rFonts w:hint="eastAsia" w:cs="Times New Roman"/>
          <w:spacing w:val="0"/>
          <w:position w:val="0"/>
          <w:sz w:val="32"/>
          <w:szCs w:val="32"/>
          <w:lang w:val="en-US" w:eastAsia="zh-CN"/>
        </w:rPr>
        <w:t xml:space="preserve"> </w:t>
      </w:r>
      <w:bookmarkEnd w:id="4"/>
      <w:r>
        <w:rPr>
          <w:rFonts w:hint="eastAsia" w:ascii="楷体" w:hAnsi="楷体" w:eastAsia="楷体" w:cs="楷体"/>
          <w:spacing w:val="0"/>
          <w:position w:val="0"/>
          <w:sz w:val="32"/>
          <w:szCs w:val="32"/>
          <w:lang w:eastAsia="zh-CN"/>
        </w:rPr>
        <w:t>队伍保障</w:t>
      </w:r>
    </w:p>
    <w:p>
      <w:pPr>
        <w:keepNext w:val="0"/>
        <w:keepLines w:val="0"/>
        <w:pageBreakBefore w:val="0"/>
        <w:widowControl/>
        <w:kinsoku w:val="0"/>
        <w:wordWrap/>
        <w:overflowPunct/>
        <w:topLinePunct w:val="0"/>
        <w:autoSpaceDE w:val="0"/>
        <w:autoSpaceDN w:val="0"/>
        <w:bidi w:val="0"/>
        <w:adjustRightInd w:val="0"/>
        <w:snapToGrid/>
        <w:spacing w:line="560" w:lineRule="exact"/>
        <w:ind w:left="0" w:right="0" w:firstLine="632" w:firstLineChars="200"/>
        <w:jc w:val="both"/>
        <w:textAlignment w:val="baseline"/>
        <w:rPr>
          <w:rFonts w:hint="eastAsia" w:cs="Times New Roman"/>
          <w:spacing w:val="0"/>
          <w:position w:val="0"/>
          <w:sz w:val="32"/>
          <w:szCs w:val="32"/>
          <w:lang w:eastAsia="zh-CN"/>
        </w:rPr>
      </w:pPr>
      <w:r>
        <w:rPr>
          <w:rFonts w:hint="eastAsia" w:cs="Times New Roman"/>
          <w:spacing w:val="0"/>
          <w:position w:val="0"/>
          <w:sz w:val="32"/>
          <w:szCs w:val="32"/>
          <w:lang w:val="en-US" w:eastAsia="zh-CN"/>
        </w:rPr>
        <w:t>市卫生健康委组建综合性医疗卫生救援应急队伍，并根据需要建立特殊专业应急医疗卫生救援队伍，依托三亚中心医院建立重症综合紧急医疗救援队和创伤烧伤紧急医疗救援队；依托市人民医院建立化学中毒与核辐射紧急医疗救援队；依托市社会心理服务指导中心建立心理危机干预紧急医疗救援队。保障医疗卫生救援工作队伍稳定，严格管理，定期开展培训和演练，提高应急救治能力。</w:t>
      </w:r>
    </w:p>
    <w:p>
      <w:pPr>
        <w:keepNext w:val="0"/>
        <w:keepLines w:val="0"/>
        <w:pageBreakBefore w:val="0"/>
        <w:widowControl/>
        <w:kinsoku w:val="0"/>
        <w:wordWrap/>
        <w:overflowPunct/>
        <w:topLinePunct w:val="0"/>
        <w:autoSpaceDE w:val="0"/>
        <w:autoSpaceDN w:val="0"/>
        <w:bidi w:val="0"/>
        <w:adjustRightInd w:val="0"/>
        <w:snapToGrid/>
        <w:spacing w:line="560" w:lineRule="exact"/>
        <w:ind w:left="0" w:right="0" w:firstLine="632" w:firstLineChars="200"/>
        <w:jc w:val="both"/>
        <w:textAlignment w:val="baseline"/>
        <w:rPr>
          <w:rFonts w:hint="eastAsia" w:cs="Times New Roman"/>
          <w:spacing w:val="0"/>
          <w:position w:val="0"/>
          <w:sz w:val="32"/>
          <w:szCs w:val="32"/>
          <w:lang w:eastAsia="zh-CN"/>
        </w:rPr>
      </w:pPr>
      <w:bookmarkStart w:id="5" w:name="_Toc55828119"/>
      <w:r>
        <w:rPr>
          <w:rFonts w:hint="eastAsia" w:cs="Times New Roman"/>
          <w:spacing w:val="0"/>
          <w:position w:val="0"/>
          <w:sz w:val="32"/>
          <w:szCs w:val="32"/>
          <w:lang w:val="en-US" w:eastAsia="zh-CN"/>
        </w:rPr>
        <w:t>6</w:t>
      </w:r>
      <w:r>
        <w:rPr>
          <w:rFonts w:hint="eastAsia" w:cs="Times New Roman"/>
          <w:spacing w:val="0"/>
          <w:position w:val="0"/>
          <w:sz w:val="32"/>
          <w:szCs w:val="32"/>
          <w:lang w:eastAsia="zh-CN"/>
        </w:rPr>
        <w:t>.3</w:t>
      </w:r>
      <w:bookmarkEnd w:id="5"/>
      <w:r>
        <w:rPr>
          <w:rFonts w:hint="eastAsia" w:cs="Times New Roman"/>
          <w:spacing w:val="0"/>
          <w:position w:val="0"/>
          <w:sz w:val="32"/>
          <w:szCs w:val="32"/>
          <w:lang w:val="en-US" w:eastAsia="zh-CN"/>
        </w:rPr>
        <w:t xml:space="preserve"> </w:t>
      </w:r>
      <w:r>
        <w:rPr>
          <w:rFonts w:hint="eastAsia" w:ascii="楷体" w:hAnsi="楷体" w:eastAsia="楷体" w:cs="楷体"/>
          <w:spacing w:val="0"/>
          <w:position w:val="0"/>
          <w:sz w:val="32"/>
          <w:szCs w:val="32"/>
          <w:lang w:eastAsia="zh-CN"/>
        </w:rPr>
        <w:t>物资保障</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default" w:cs="Times New Roman"/>
          <w:spacing w:val="0"/>
          <w:position w:val="0"/>
          <w:sz w:val="32"/>
          <w:szCs w:val="32"/>
          <w:lang w:val="en-US" w:eastAsia="zh-CN"/>
        </w:rPr>
        <w:t>市卫生</w:t>
      </w:r>
      <w:r>
        <w:rPr>
          <w:rFonts w:hint="eastAsia" w:cs="Times New Roman"/>
          <w:spacing w:val="0"/>
          <w:position w:val="0"/>
          <w:sz w:val="32"/>
          <w:szCs w:val="32"/>
          <w:lang w:val="en-US" w:eastAsia="zh-CN"/>
        </w:rPr>
        <w:t>健康委负责组织各医疗机构采购储备医疗救治</w:t>
      </w:r>
      <w:r>
        <w:rPr>
          <w:rFonts w:hint="default" w:cs="Times New Roman"/>
          <w:spacing w:val="0"/>
          <w:position w:val="0"/>
          <w:sz w:val="32"/>
          <w:szCs w:val="32"/>
          <w:lang w:val="en-US" w:eastAsia="zh-CN"/>
        </w:rPr>
        <w:t>药品、器械、设备、快速检测器材和试剂、个人防护用品等物资</w:t>
      </w:r>
      <w:r>
        <w:rPr>
          <w:rFonts w:hint="eastAsia" w:cs="Times New Roman"/>
          <w:spacing w:val="0"/>
          <w:position w:val="0"/>
          <w:sz w:val="32"/>
          <w:szCs w:val="32"/>
          <w:lang w:val="en-US" w:eastAsia="zh-CN"/>
        </w:rPr>
        <w:t>。</w:t>
      </w:r>
      <w:r>
        <w:rPr>
          <w:rFonts w:hint="default" w:cs="Times New Roman"/>
          <w:spacing w:val="0"/>
          <w:position w:val="0"/>
          <w:sz w:val="32"/>
          <w:szCs w:val="32"/>
          <w:lang w:val="en-US" w:eastAsia="zh-CN"/>
        </w:rPr>
        <w:t>相关部门负责组织应急物资的生产、储备和调运，保证供应，维护市场秩序，保持物价稳定。各</w:t>
      </w:r>
      <w:r>
        <w:rPr>
          <w:rFonts w:hint="eastAsia" w:cs="Times New Roman"/>
          <w:spacing w:val="0"/>
          <w:position w:val="0"/>
          <w:sz w:val="32"/>
          <w:szCs w:val="32"/>
          <w:lang w:val="en-US" w:eastAsia="zh-CN"/>
        </w:rPr>
        <w:t>医疗卫生救援</w:t>
      </w:r>
      <w:r>
        <w:rPr>
          <w:rFonts w:hint="default" w:cs="Times New Roman"/>
          <w:spacing w:val="0"/>
          <w:position w:val="0"/>
          <w:sz w:val="32"/>
          <w:szCs w:val="32"/>
          <w:lang w:val="en-US" w:eastAsia="zh-CN"/>
        </w:rPr>
        <w:t>应急队伍根据实际工作需要配备通讯设备和交通工具。</w:t>
      </w:r>
    </w:p>
    <w:p>
      <w:pPr>
        <w:keepNext w:val="0"/>
        <w:keepLines w:val="0"/>
        <w:pageBreakBefore w:val="0"/>
        <w:widowControl/>
        <w:kinsoku w:val="0"/>
        <w:wordWrap/>
        <w:overflowPunct/>
        <w:topLinePunct w:val="0"/>
        <w:autoSpaceDE w:val="0"/>
        <w:autoSpaceDN w:val="0"/>
        <w:bidi w:val="0"/>
        <w:adjustRightInd w:val="0"/>
        <w:snapToGrid/>
        <w:spacing w:line="560" w:lineRule="exact"/>
        <w:ind w:left="0" w:right="0" w:firstLine="632" w:firstLineChars="200"/>
        <w:jc w:val="both"/>
        <w:textAlignment w:val="baseline"/>
        <w:rPr>
          <w:rFonts w:hint="default" w:ascii="Times New Roman" w:hAnsi="Times New Roman" w:eastAsia="仿宋" w:cs="Times New Roman"/>
          <w:spacing w:val="0"/>
          <w:position w:val="0"/>
          <w:sz w:val="32"/>
          <w:szCs w:val="32"/>
        </w:rPr>
      </w:pPr>
      <w:r>
        <w:rPr>
          <w:rFonts w:hint="eastAsia" w:cs="Times New Roman"/>
          <w:spacing w:val="0"/>
          <w:position w:val="0"/>
          <w:sz w:val="32"/>
          <w:szCs w:val="32"/>
          <w:lang w:val="en-US" w:eastAsia="zh-CN"/>
        </w:rPr>
        <w:t>6</w:t>
      </w:r>
      <w:r>
        <w:rPr>
          <w:rFonts w:hint="default" w:ascii="Times New Roman" w:hAnsi="Times New Roman" w:cs="Times New Roman"/>
          <w:spacing w:val="0"/>
          <w:position w:val="0"/>
          <w:sz w:val="32"/>
          <w:szCs w:val="32"/>
          <w:lang w:eastAsia="zh-CN"/>
        </w:rPr>
        <w:t>.</w:t>
      </w:r>
      <w:r>
        <w:rPr>
          <w:rFonts w:hint="default" w:ascii="Times New Roman" w:hAnsi="Times New Roman" w:cs="Times New Roman"/>
          <w:spacing w:val="0"/>
          <w:position w:val="0"/>
          <w:sz w:val="32"/>
          <w:szCs w:val="32"/>
          <w:lang w:val="en-US" w:eastAsia="zh-CN"/>
        </w:rPr>
        <w:t xml:space="preserve">4 </w:t>
      </w:r>
      <w:r>
        <w:rPr>
          <w:rFonts w:hint="eastAsia" w:ascii="楷体" w:hAnsi="楷体" w:eastAsia="楷体" w:cs="楷体"/>
          <w:spacing w:val="0"/>
          <w:position w:val="0"/>
          <w:sz w:val="32"/>
          <w:szCs w:val="32"/>
          <w:lang w:eastAsia="zh-CN"/>
        </w:rPr>
        <w:t>医疗卫生救援</w:t>
      </w:r>
      <w:r>
        <w:rPr>
          <w:rFonts w:hint="eastAsia" w:ascii="楷体" w:hAnsi="楷体" w:eastAsia="楷体" w:cs="楷体"/>
          <w:spacing w:val="0"/>
          <w:position w:val="0"/>
          <w:sz w:val="32"/>
          <w:szCs w:val="32"/>
        </w:rPr>
        <w:t>血液供应保障</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default" w:cs="Times New Roman"/>
          <w:spacing w:val="0"/>
          <w:position w:val="0"/>
          <w:sz w:val="32"/>
          <w:szCs w:val="32"/>
          <w:lang w:val="en-US" w:eastAsia="zh-CN"/>
        </w:rPr>
        <w:t>在</w:t>
      </w:r>
      <w:r>
        <w:rPr>
          <w:rFonts w:hint="eastAsia" w:cs="Times New Roman"/>
          <w:spacing w:val="0"/>
          <w:position w:val="0"/>
          <w:sz w:val="32"/>
          <w:szCs w:val="32"/>
          <w:lang w:val="en-US" w:eastAsia="zh-CN"/>
        </w:rPr>
        <w:t>市卫生健康委</w:t>
      </w:r>
      <w:r>
        <w:rPr>
          <w:rFonts w:hint="default" w:cs="Times New Roman"/>
          <w:spacing w:val="0"/>
          <w:position w:val="0"/>
          <w:sz w:val="32"/>
          <w:szCs w:val="32"/>
          <w:lang w:val="en-US" w:eastAsia="zh-CN"/>
        </w:rPr>
        <w:t>的协调下，省血液中心三亚分中心负责</w:t>
      </w:r>
      <w:r>
        <w:rPr>
          <w:rFonts w:hint="eastAsia" w:cs="Times New Roman"/>
          <w:spacing w:val="0"/>
          <w:position w:val="0"/>
          <w:sz w:val="32"/>
          <w:szCs w:val="32"/>
          <w:lang w:val="en-US" w:eastAsia="zh-CN"/>
        </w:rPr>
        <w:t>医疗卫生救援</w:t>
      </w:r>
      <w:r>
        <w:rPr>
          <w:rFonts w:hint="default" w:cs="Times New Roman"/>
          <w:spacing w:val="0"/>
          <w:position w:val="0"/>
          <w:sz w:val="32"/>
          <w:szCs w:val="32"/>
          <w:lang w:val="en-US" w:eastAsia="zh-CN"/>
        </w:rPr>
        <w:t>应急处置所需血液的筹集和调动，制定</w:t>
      </w:r>
      <w:r>
        <w:rPr>
          <w:rFonts w:hint="eastAsia" w:cs="Times New Roman"/>
          <w:spacing w:val="0"/>
          <w:position w:val="0"/>
          <w:sz w:val="32"/>
          <w:szCs w:val="32"/>
          <w:lang w:val="en-US" w:eastAsia="zh-CN"/>
        </w:rPr>
        <w:t>医疗卫生救援</w:t>
      </w:r>
      <w:r>
        <w:rPr>
          <w:rFonts w:hint="default" w:cs="Times New Roman"/>
          <w:spacing w:val="0"/>
          <w:position w:val="0"/>
          <w:sz w:val="32"/>
          <w:szCs w:val="32"/>
          <w:lang w:val="en-US" w:eastAsia="zh-CN"/>
        </w:rPr>
        <w:t>血液供应</w:t>
      </w:r>
      <w:r>
        <w:rPr>
          <w:rFonts w:hint="eastAsia" w:cs="Times New Roman"/>
          <w:spacing w:val="0"/>
          <w:position w:val="0"/>
          <w:sz w:val="32"/>
          <w:szCs w:val="32"/>
          <w:lang w:val="en-US" w:eastAsia="zh-CN"/>
        </w:rPr>
        <w:t>流程</w:t>
      </w:r>
      <w:r>
        <w:rPr>
          <w:rFonts w:hint="default" w:cs="Times New Roman"/>
          <w:spacing w:val="0"/>
          <w:position w:val="0"/>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spacing w:line="560" w:lineRule="exact"/>
        <w:ind w:left="0" w:right="0" w:firstLine="632" w:firstLineChars="200"/>
        <w:jc w:val="both"/>
        <w:textAlignment w:val="baseline"/>
        <w:rPr>
          <w:rFonts w:hint="eastAsia" w:cs="Times New Roman"/>
          <w:spacing w:val="0"/>
          <w:position w:val="0"/>
          <w:sz w:val="32"/>
          <w:szCs w:val="32"/>
          <w:lang w:eastAsia="zh-CN"/>
        </w:rPr>
      </w:pPr>
      <w:r>
        <w:rPr>
          <w:rFonts w:hint="eastAsia" w:cs="Times New Roman"/>
          <w:spacing w:val="0"/>
          <w:position w:val="0"/>
          <w:sz w:val="32"/>
          <w:szCs w:val="32"/>
          <w:lang w:val="en-US" w:eastAsia="zh-CN"/>
        </w:rPr>
        <w:t>6</w:t>
      </w:r>
      <w:r>
        <w:rPr>
          <w:rFonts w:hint="default" w:ascii="Times New Roman" w:hAnsi="Times New Roman" w:cs="Times New Roman"/>
          <w:spacing w:val="0"/>
          <w:position w:val="0"/>
          <w:sz w:val="32"/>
          <w:szCs w:val="32"/>
          <w:lang w:eastAsia="zh-CN"/>
        </w:rPr>
        <w:t>.</w:t>
      </w:r>
      <w:r>
        <w:rPr>
          <w:rFonts w:hint="default" w:ascii="Times New Roman" w:hAnsi="Times New Roman" w:cs="Times New Roman"/>
          <w:spacing w:val="0"/>
          <w:position w:val="0"/>
          <w:sz w:val="32"/>
          <w:szCs w:val="32"/>
          <w:lang w:val="en-US" w:eastAsia="zh-CN"/>
        </w:rPr>
        <w:t xml:space="preserve">5 </w:t>
      </w:r>
      <w:r>
        <w:rPr>
          <w:rFonts w:hint="eastAsia" w:ascii="楷体" w:hAnsi="楷体" w:eastAsia="楷体" w:cs="楷体"/>
          <w:spacing w:val="0"/>
          <w:position w:val="0"/>
          <w:sz w:val="32"/>
          <w:szCs w:val="32"/>
          <w:lang w:eastAsia="zh-CN"/>
        </w:rPr>
        <w:t>经费保障</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eastAsia" w:cs="Times New Roman"/>
          <w:spacing w:val="0"/>
          <w:position w:val="0"/>
          <w:sz w:val="32"/>
          <w:szCs w:val="32"/>
          <w:lang w:val="en-US" w:eastAsia="zh-CN"/>
        </w:rPr>
      </w:pPr>
      <w:r>
        <w:rPr>
          <w:rFonts w:hint="eastAsia" w:cs="Times New Roman"/>
          <w:spacing w:val="0"/>
          <w:position w:val="0"/>
          <w:sz w:val="32"/>
          <w:szCs w:val="32"/>
          <w:lang w:val="en-US" w:eastAsia="zh-CN"/>
        </w:rPr>
        <w:t>市财政局负责保障应由政府承担的突发公共事件医疗卫生救援所必须的经费，并将所需经费列入财政预算。自然灾害导致的人员伤亡，由市（区）两级财政按照有关规定分担医疗救治费用。安全生产事故引起的人员伤亡，医疗卫生救援过程中产生的所有医疗救治费用均由事故责任单位承担，相关监管部门负责督促落实。社会安全事件中发生的人员伤亡，由依法认定的责任单位或责任人承担医疗救治费用，相关监管部门负责督促落实。各类保险机构要按照有关规定对参加人身、医疗、健康等保险的伤亡人员给予理赔。</w:t>
      </w:r>
    </w:p>
    <w:p>
      <w:pPr>
        <w:keepNext w:val="0"/>
        <w:keepLines w:val="0"/>
        <w:pageBreakBefore w:val="0"/>
        <w:widowControl/>
        <w:kinsoku w:val="0"/>
        <w:wordWrap/>
        <w:overflowPunct/>
        <w:topLinePunct w:val="0"/>
        <w:autoSpaceDE w:val="0"/>
        <w:autoSpaceDN w:val="0"/>
        <w:bidi w:val="0"/>
        <w:adjustRightInd w:val="0"/>
        <w:snapToGrid/>
        <w:spacing w:line="560" w:lineRule="exact"/>
        <w:ind w:left="0" w:right="0" w:firstLine="632" w:firstLineChars="200"/>
        <w:jc w:val="both"/>
        <w:textAlignment w:val="baseline"/>
        <w:rPr>
          <w:rFonts w:hint="eastAsia" w:cs="Times New Roman"/>
          <w:spacing w:val="0"/>
          <w:position w:val="0"/>
          <w:sz w:val="32"/>
          <w:szCs w:val="32"/>
          <w:lang w:eastAsia="zh-CN"/>
        </w:rPr>
      </w:pPr>
      <w:bookmarkStart w:id="6" w:name="_Toc55828121"/>
      <w:r>
        <w:rPr>
          <w:rFonts w:hint="eastAsia" w:cs="Times New Roman"/>
          <w:spacing w:val="0"/>
          <w:position w:val="0"/>
          <w:sz w:val="32"/>
          <w:szCs w:val="32"/>
          <w:lang w:val="en-US" w:eastAsia="zh-CN"/>
        </w:rPr>
        <w:t>6</w:t>
      </w:r>
      <w:r>
        <w:rPr>
          <w:rFonts w:hint="eastAsia" w:cs="Times New Roman"/>
          <w:spacing w:val="0"/>
          <w:position w:val="0"/>
          <w:sz w:val="32"/>
          <w:szCs w:val="32"/>
          <w:lang w:eastAsia="zh-CN"/>
        </w:rPr>
        <w:t>.</w:t>
      </w:r>
      <w:r>
        <w:rPr>
          <w:rFonts w:hint="eastAsia" w:cs="Times New Roman"/>
          <w:spacing w:val="0"/>
          <w:position w:val="0"/>
          <w:sz w:val="32"/>
          <w:szCs w:val="32"/>
          <w:lang w:val="en-US" w:eastAsia="zh-CN"/>
        </w:rPr>
        <w:t xml:space="preserve">6 </w:t>
      </w:r>
      <w:bookmarkEnd w:id="6"/>
      <w:r>
        <w:rPr>
          <w:rFonts w:hint="eastAsia" w:ascii="楷体" w:hAnsi="楷体" w:eastAsia="楷体" w:cs="楷体"/>
          <w:spacing w:val="0"/>
          <w:position w:val="0"/>
          <w:sz w:val="32"/>
          <w:szCs w:val="32"/>
          <w:lang w:eastAsia="zh-CN"/>
        </w:rPr>
        <w:t>信息保障</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eastAsia" w:cs="Times New Roman"/>
          <w:spacing w:val="0"/>
          <w:position w:val="0"/>
          <w:sz w:val="32"/>
          <w:szCs w:val="32"/>
          <w:lang w:val="en-US" w:eastAsia="zh-CN"/>
        </w:rPr>
      </w:pPr>
      <w:r>
        <w:rPr>
          <w:rFonts w:hint="eastAsia" w:cs="Times New Roman"/>
          <w:spacing w:val="0"/>
          <w:position w:val="0"/>
          <w:sz w:val="32"/>
          <w:szCs w:val="32"/>
          <w:lang w:val="en-US" w:eastAsia="zh-CN"/>
        </w:rPr>
        <w:t>市卫生健康委要不断完善医疗卫生机构、技术人员、大型医疗设备、医疗救治能力等医疗卫生资源数据库，建立健全统一的医疗卫生信息传输系统、信息交换平台和医疗救治信息网络，在医疗机构、急救中心和疾病预防控制机构之间建立畅通的信息沟通机制，实现信息互通和信息共享。</w:t>
      </w:r>
    </w:p>
    <w:p>
      <w:pPr>
        <w:keepNext w:val="0"/>
        <w:keepLines w:val="0"/>
        <w:pageBreakBefore w:val="0"/>
        <w:widowControl/>
        <w:kinsoku w:val="0"/>
        <w:wordWrap/>
        <w:overflowPunct/>
        <w:topLinePunct w:val="0"/>
        <w:autoSpaceDE w:val="0"/>
        <w:autoSpaceDN w:val="0"/>
        <w:bidi w:val="0"/>
        <w:adjustRightInd w:val="0"/>
        <w:snapToGrid/>
        <w:spacing w:line="560" w:lineRule="exact"/>
        <w:ind w:left="0" w:right="0" w:firstLine="632" w:firstLineChars="200"/>
        <w:jc w:val="both"/>
        <w:textAlignment w:val="baseline"/>
        <w:rPr>
          <w:rFonts w:hint="eastAsia" w:cs="Times New Roman"/>
          <w:spacing w:val="0"/>
          <w:position w:val="0"/>
          <w:sz w:val="32"/>
          <w:szCs w:val="32"/>
          <w:lang w:eastAsia="zh-CN"/>
        </w:rPr>
      </w:pPr>
      <w:bookmarkStart w:id="7" w:name="_Toc55828122"/>
      <w:r>
        <w:rPr>
          <w:rFonts w:hint="eastAsia" w:cs="Times New Roman"/>
          <w:spacing w:val="0"/>
          <w:position w:val="0"/>
          <w:sz w:val="32"/>
          <w:szCs w:val="32"/>
          <w:lang w:val="en-US" w:eastAsia="zh-CN"/>
        </w:rPr>
        <w:t>6</w:t>
      </w:r>
      <w:r>
        <w:rPr>
          <w:rFonts w:hint="eastAsia" w:cs="Times New Roman"/>
          <w:spacing w:val="0"/>
          <w:position w:val="0"/>
          <w:sz w:val="32"/>
          <w:szCs w:val="32"/>
          <w:lang w:eastAsia="zh-CN"/>
        </w:rPr>
        <w:t>.</w:t>
      </w:r>
      <w:r>
        <w:rPr>
          <w:rFonts w:hint="eastAsia" w:cs="Times New Roman"/>
          <w:spacing w:val="0"/>
          <w:position w:val="0"/>
          <w:sz w:val="32"/>
          <w:szCs w:val="32"/>
          <w:lang w:val="en-US" w:eastAsia="zh-CN"/>
        </w:rPr>
        <w:t>7</w:t>
      </w:r>
      <w:bookmarkEnd w:id="7"/>
      <w:r>
        <w:rPr>
          <w:rFonts w:hint="eastAsia" w:cs="Times New Roman"/>
          <w:spacing w:val="0"/>
          <w:position w:val="0"/>
          <w:sz w:val="32"/>
          <w:szCs w:val="32"/>
          <w:lang w:val="en-US" w:eastAsia="zh-CN"/>
        </w:rPr>
        <w:t xml:space="preserve"> </w:t>
      </w:r>
      <w:r>
        <w:rPr>
          <w:rFonts w:hint="eastAsia" w:ascii="楷体" w:hAnsi="楷体" w:eastAsia="楷体" w:cs="楷体"/>
          <w:spacing w:val="0"/>
          <w:position w:val="0"/>
          <w:sz w:val="32"/>
          <w:szCs w:val="32"/>
          <w:lang w:eastAsia="zh-CN"/>
        </w:rPr>
        <w:t>交通保障</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eastAsia" w:cs="Times New Roman"/>
          <w:spacing w:val="0"/>
          <w:position w:val="0"/>
          <w:sz w:val="32"/>
          <w:szCs w:val="32"/>
          <w:lang w:val="en-US" w:eastAsia="zh-CN"/>
        </w:rPr>
      </w:pPr>
      <w:r>
        <w:rPr>
          <w:rFonts w:hint="eastAsia" w:cs="Times New Roman"/>
          <w:spacing w:val="0"/>
          <w:position w:val="0"/>
          <w:sz w:val="32"/>
          <w:szCs w:val="32"/>
          <w:lang w:val="en-US" w:eastAsia="zh-CN"/>
        </w:rPr>
        <w:t>各级各类医疗卫生机构、医疗卫生救援队伍根据实际工作需要配备救护车辆、交通工具和通讯设备。</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eastAsia" w:cs="Times New Roman"/>
          <w:spacing w:val="0"/>
          <w:position w:val="0"/>
          <w:sz w:val="32"/>
          <w:szCs w:val="32"/>
          <w:lang w:val="en-US" w:eastAsia="zh-CN"/>
        </w:rPr>
      </w:pPr>
      <w:r>
        <w:rPr>
          <w:rFonts w:hint="eastAsia" w:cs="Times New Roman"/>
          <w:spacing w:val="0"/>
          <w:position w:val="0"/>
          <w:sz w:val="32"/>
          <w:szCs w:val="32"/>
          <w:lang w:val="en-US" w:eastAsia="zh-CN"/>
        </w:rPr>
        <w:t>公安、交通运输、铁路、民航、海关等有关单位，要保证医疗卫生、红十字会救援人员、伤病员和物资运输的优先安排、优先调度、优先放行，确保运输安全畅通。情况特别紧急时，对现场及相关通道实行交通管制，开设应急救援“绿色通道”，保证医疗卫生救援工作的顺利开展。</w:t>
      </w:r>
    </w:p>
    <w:p>
      <w:pPr>
        <w:keepNext w:val="0"/>
        <w:keepLines w:val="0"/>
        <w:pageBreakBefore w:val="0"/>
        <w:widowControl/>
        <w:kinsoku w:val="0"/>
        <w:wordWrap/>
        <w:overflowPunct/>
        <w:topLinePunct w:val="0"/>
        <w:autoSpaceDE w:val="0"/>
        <w:autoSpaceDN w:val="0"/>
        <w:bidi w:val="0"/>
        <w:adjustRightInd w:val="0"/>
        <w:snapToGrid/>
        <w:spacing w:line="560" w:lineRule="exact"/>
        <w:ind w:left="0" w:right="0" w:firstLine="632" w:firstLineChars="200"/>
        <w:jc w:val="both"/>
        <w:textAlignment w:val="baseline"/>
        <w:rPr>
          <w:rFonts w:hint="eastAsia" w:ascii="黑体" w:hAnsi="黑体" w:eastAsia="黑体" w:cs="黑体"/>
          <w:spacing w:val="0"/>
          <w:position w:val="0"/>
          <w:sz w:val="32"/>
          <w:szCs w:val="32"/>
          <w:lang w:eastAsia="zh-CN"/>
        </w:rPr>
      </w:pPr>
      <w:r>
        <w:rPr>
          <w:rFonts w:hint="eastAsia" w:ascii="黑体" w:hAnsi="黑体" w:eastAsia="黑体" w:cs="黑体"/>
          <w:spacing w:val="0"/>
          <w:position w:val="0"/>
          <w:sz w:val="32"/>
          <w:szCs w:val="32"/>
          <w:lang w:val="en-US" w:eastAsia="zh-CN"/>
        </w:rPr>
        <w:t xml:space="preserve">7 </w:t>
      </w:r>
      <w:r>
        <w:rPr>
          <w:rFonts w:hint="eastAsia" w:ascii="黑体" w:hAnsi="黑体" w:eastAsia="黑体" w:cs="黑体"/>
          <w:spacing w:val="0"/>
          <w:position w:val="0"/>
          <w:sz w:val="32"/>
          <w:szCs w:val="32"/>
          <w:lang w:eastAsia="zh-CN"/>
        </w:rPr>
        <w:t>监督管理</w:t>
      </w:r>
    </w:p>
    <w:p>
      <w:pPr>
        <w:keepNext w:val="0"/>
        <w:keepLines w:val="0"/>
        <w:pageBreakBefore w:val="0"/>
        <w:widowControl/>
        <w:kinsoku w:val="0"/>
        <w:wordWrap/>
        <w:overflowPunct/>
        <w:topLinePunct w:val="0"/>
        <w:autoSpaceDE w:val="0"/>
        <w:autoSpaceDN w:val="0"/>
        <w:bidi w:val="0"/>
        <w:adjustRightInd w:val="0"/>
        <w:snapToGrid/>
        <w:spacing w:line="560" w:lineRule="exact"/>
        <w:ind w:left="0" w:right="0" w:firstLine="632" w:firstLineChars="200"/>
        <w:jc w:val="both"/>
        <w:textAlignment w:val="baseline"/>
        <w:rPr>
          <w:rFonts w:hint="eastAsia" w:cs="Times New Roman"/>
          <w:spacing w:val="0"/>
          <w:position w:val="0"/>
          <w:sz w:val="32"/>
          <w:szCs w:val="32"/>
          <w:lang w:eastAsia="zh-CN"/>
        </w:rPr>
      </w:pPr>
      <w:bookmarkStart w:id="8" w:name="_Toc55828124"/>
      <w:r>
        <w:rPr>
          <w:rFonts w:hint="eastAsia" w:cs="Times New Roman"/>
          <w:spacing w:val="0"/>
          <w:position w:val="0"/>
          <w:sz w:val="32"/>
          <w:szCs w:val="32"/>
          <w:lang w:val="en-US" w:eastAsia="zh-CN"/>
        </w:rPr>
        <w:t>7</w:t>
      </w:r>
      <w:r>
        <w:rPr>
          <w:rFonts w:hint="eastAsia" w:cs="Times New Roman"/>
          <w:spacing w:val="0"/>
          <w:position w:val="0"/>
          <w:sz w:val="32"/>
          <w:szCs w:val="32"/>
          <w:lang w:eastAsia="zh-CN"/>
        </w:rPr>
        <w:t>.1</w:t>
      </w:r>
      <w:bookmarkEnd w:id="8"/>
      <w:r>
        <w:rPr>
          <w:rFonts w:hint="eastAsia" w:cs="Times New Roman"/>
          <w:spacing w:val="0"/>
          <w:position w:val="0"/>
          <w:sz w:val="32"/>
          <w:szCs w:val="32"/>
          <w:lang w:val="en-US" w:eastAsia="zh-CN"/>
        </w:rPr>
        <w:t xml:space="preserve"> </w:t>
      </w:r>
      <w:r>
        <w:rPr>
          <w:rFonts w:hint="eastAsia" w:ascii="楷体" w:hAnsi="楷体" w:eastAsia="楷体" w:cs="楷体"/>
          <w:spacing w:val="0"/>
          <w:position w:val="0"/>
          <w:sz w:val="32"/>
          <w:szCs w:val="32"/>
          <w:lang w:eastAsia="zh-CN"/>
        </w:rPr>
        <w:t>预案演练</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eastAsia" w:cs="Times New Roman"/>
          <w:spacing w:val="0"/>
          <w:position w:val="0"/>
          <w:sz w:val="32"/>
          <w:szCs w:val="32"/>
          <w:lang w:val="en-US" w:eastAsia="zh-CN"/>
        </w:rPr>
      </w:pPr>
      <w:r>
        <w:rPr>
          <w:rFonts w:hint="eastAsia" w:cs="Times New Roman"/>
          <w:spacing w:val="0"/>
          <w:position w:val="0"/>
          <w:sz w:val="32"/>
          <w:szCs w:val="32"/>
          <w:lang w:val="en-US" w:eastAsia="zh-CN"/>
        </w:rPr>
        <w:t>市卫生健康委负责定期组织本预案应急演练。</w:t>
      </w:r>
    </w:p>
    <w:p>
      <w:pPr>
        <w:keepNext w:val="0"/>
        <w:keepLines w:val="0"/>
        <w:pageBreakBefore w:val="0"/>
        <w:widowControl/>
        <w:kinsoku w:val="0"/>
        <w:wordWrap/>
        <w:overflowPunct/>
        <w:topLinePunct w:val="0"/>
        <w:autoSpaceDE w:val="0"/>
        <w:autoSpaceDN w:val="0"/>
        <w:bidi w:val="0"/>
        <w:adjustRightInd w:val="0"/>
        <w:snapToGrid/>
        <w:spacing w:line="560" w:lineRule="exact"/>
        <w:ind w:left="0" w:right="0" w:firstLine="632" w:firstLineChars="200"/>
        <w:jc w:val="both"/>
        <w:textAlignment w:val="baseline"/>
        <w:rPr>
          <w:rFonts w:hint="eastAsia" w:cs="Times New Roman"/>
          <w:spacing w:val="0"/>
          <w:position w:val="0"/>
          <w:sz w:val="32"/>
          <w:szCs w:val="32"/>
          <w:lang w:eastAsia="zh-CN"/>
        </w:rPr>
      </w:pPr>
      <w:bookmarkStart w:id="9" w:name="_Toc55828125"/>
      <w:r>
        <w:rPr>
          <w:rFonts w:hint="eastAsia" w:cs="Times New Roman"/>
          <w:spacing w:val="0"/>
          <w:position w:val="0"/>
          <w:sz w:val="32"/>
          <w:szCs w:val="32"/>
          <w:lang w:val="en-US" w:eastAsia="zh-CN"/>
        </w:rPr>
        <w:t>7</w:t>
      </w:r>
      <w:r>
        <w:rPr>
          <w:rFonts w:hint="eastAsia" w:cs="Times New Roman"/>
          <w:spacing w:val="0"/>
          <w:position w:val="0"/>
          <w:sz w:val="32"/>
          <w:szCs w:val="32"/>
          <w:lang w:eastAsia="zh-CN"/>
        </w:rPr>
        <w:t>.2</w:t>
      </w:r>
      <w:bookmarkEnd w:id="9"/>
      <w:r>
        <w:rPr>
          <w:rFonts w:hint="eastAsia" w:cs="Times New Roman"/>
          <w:spacing w:val="0"/>
          <w:position w:val="0"/>
          <w:sz w:val="32"/>
          <w:szCs w:val="32"/>
          <w:lang w:val="en-US" w:eastAsia="zh-CN"/>
        </w:rPr>
        <w:t xml:space="preserve"> </w:t>
      </w:r>
      <w:r>
        <w:rPr>
          <w:rFonts w:hint="eastAsia" w:ascii="楷体" w:hAnsi="楷体" w:eastAsia="楷体" w:cs="楷体"/>
          <w:spacing w:val="0"/>
          <w:position w:val="0"/>
          <w:sz w:val="32"/>
          <w:szCs w:val="32"/>
          <w:lang w:eastAsia="zh-CN"/>
        </w:rPr>
        <w:t>宣教培训</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eastAsia" w:cs="Times New Roman"/>
          <w:spacing w:val="0"/>
          <w:position w:val="0"/>
          <w:sz w:val="32"/>
          <w:szCs w:val="32"/>
          <w:lang w:val="en-US" w:eastAsia="zh-CN"/>
        </w:rPr>
      </w:pPr>
      <w:r>
        <w:rPr>
          <w:rFonts w:hint="eastAsia" w:cs="Times New Roman"/>
          <w:spacing w:val="0"/>
          <w:position w:val="0"/>
          <w:sz w:val="32"/>
          <w:szCs w:val="32"/>
          <w:lang w:val="en-US" w:eastAsia="zh-CN"/>
        </w:rPr>
        <w:t>市（区）卫生健康委做好突发公共事件医疗卫生救援知识宣传普及工作；宣传部门组织广播、电视、报刊、互联网等媒体扩大对社会公众的宣传教育；各部门企事业单位、各社会团体要加强对所属人员的宣传教育；红十字会要广泛开展群众性应急救护知识普及和培训工作，逐步建立以红十字救护员为骨干的应急救援体系。</w:t>
      </w:r>
    </w:p>
    <w:p>
      <w:pPr>
        <w:keepNext w:val="0"/>
        <w:keepLines w:val="0"/>
        <w:pageBreakBefore w:val="0"/>
        <w:widowControl/>
        <w:kinsoku w:val="0"/>
        <w:wordWrap/>
        <w:overflowPunct/>
        <w:topLinePunct w:val="0"/>
        <w:autoSpaceDE w:val="0"/>
        <w:autoSpaceDN w:val="0"/>
        <w:bidi w:val="0"/>
        <w:adjustRightInd w:val="0"/>
        <w:snapToGrid/>
        <w:spacing w:line="560" w:lineRule="exact"/>
        <w:ind w:left="0" w:right="0" w:firstLine="632" w:firstLineChars="200"/>
        <w:jc w:val="both"/>
        <w:textAlignment w:val="baseline"/>
        <w:rPr>
          <w:rFonts w:hint="eastAsia" w:cs="Times New Roman"/>
          <w:spacing w:val="0"/>
          <w:position w:val="0"/>
          <w:sz w:val="32"/>
          <w:szCs w:val="32"/>
          <w:lang w:eastAsia="zh-CN"/>
        </w:rPr>
      </w:pPr>
      <w:bookmarkStart w:id="10" w:name="_Toc55828126"/>
      <w:r>
        <w:rPr>
          <w:rFonts w:hint="eastAsia" w:cs="Times New Roman"/>
          <w:spacing w:val="0"/>
          <w:position w:val="0"/>
          <w:sz w:val="32"/>
          <w:szCs w:val="32"/>
          <w:lang w:val="en-US" w:eastAsia="zh-CN"/>
        </w:rPr>
        <w:t>7</w:t>
      </w:r>
      <w:r>
        <w:rPr>
          <w:rFonts w:hint="eastAsia" w:cs="Times New Roman"/>
          <w:spacing w:val="0"/>
          <w:position w:val="0"/>
          <w:sz w:val="32"/>
          <w:szCs w:val="32"/>
          <w:lang w:eastAsia="zh-CN"/>
        </w:rPr>
        <w:t>.3</w:t>
      </w:r>
      <w:bookmarkEnd w:id="10"/>
      <w:r>
        <w:rPr>
          <w:rFonts w:hint="eastAsia" w:cs="Times New Roman"/>
          <w:spacing w:val="0"/>
          <w:position w:val="0"/>
          <w:sz w:val="32"/>
          <w:szCs w:val="32"/>
          <w:lang w:val="en-US" w:eastAsia="zh-CN"/>
        </w:rPr>
        <w:t xml:space="preserve"> </w:t>
      </w:r>
      <w:r>
        <w:rPr>
          <w:rFonts w:hint="eastAsia" w:ascii="楷体" w:hAnsi="楷体" w:eastAsia="楷体" w:cs="楷体"/>
          <w:spacing w:val="0"/>
          <w:position w:val="0"/>
          <w:sz w:val="32"/>
          <w:szCs w:val="32"/>
          <w:lang w:eastAsia="zh-CN"/>
        </w:rPr>
        <w:t>奖励与责任追究</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eastAsia" w:cs="Times New Roman"/>
          <w:spacing w:val="0"/>
          <w:position w:val="0"/>
          <w:sz w:val="32"/>
          <w:szCs w:val="32"/>
          <w:lang w:val="en-US" w:eastAsia="zh-CN"/>
        </w:rPr>
      </w:pPr>
      <w:r>
        <w:rPr>
          <w:rFonts w:hint="eastAsia" w:cs="Times New Roman"/>
          <w:spacing w:val="0"/>
          <w:position w:val="0"/>
          <w:sz w:val="32"/>
          <w:szCs w:val="32"/>
          <w:lang w:val="en-US" w:eastAsia="zh-CN"/>
        </w:rPr>
        <w:t>对突发事件医疗卫生救援工作作出贡献的先进集体和个人，按有关规定给予表彰和奖励。对失职、渎职的有关责任人，要依据有关规定严肃追究责任，构成犯罪的，依法追究刑事责任。</w:t>
      </w:r>
    </w:p>
    <w:p>
      <w:pPr>
        <w:keepNext w:val="0"/>
        <w:keepLines w:val="0"/>
        <w:pageBreakBefore w:val="0"/>
        <w:widowControl/>
        <w:kinsoku w:val="0"/>
        <w:wordWrap/>
        <w:overflowPunct/>
        <w:topLinePunct w:val="0"/>
        <w:autoSpaceDE w:val="0"/>
        <w:autoSpaceDN w:val="0"/>
        <w:bidi w:val="0"/>
        <w:adjustRightInd w:val="0"/>
        <w:snapToGrid/>
        <w:spacing w:line="560" w:lineRule="exact"/>
        <w:ind w:left="0" w:right="0" w:firstLine="632" w:firstLineChars="200"/>
        <w:jc w:val="both"/>
        <w:textAlignment w:val="baseline"/>
        <w:rPr>
          <w:rFonts w:hint="eastAsia" w:ascii="黑体" w:hAnsi="黑体" w:eastAsia="黑体" w:cs="黑体"/>
          <w:spacing w:val="0"/>
          <w:position w:val="0"/>
          <w:sz w:val="32"/>
          <w:szCs w:val="32"/>
        </w:rPr>
      </w:pPr>
      <w:r>
        <w:rPr>
          <w:rFonts w:hint="eastAsia" w:ascii="黑体" w:hAnsi="黑体" w:eastAsia="黑体" w:cs="黑体"/>
          <w:spacing w:val="0"/>
          <w:position w:val="0"/>
          <w:sz w:val="32"/>
          <w:szCs w:val="32"/>
          <w:lang w:val="en-US" w:eastAsia="zh-CN"/>
        </w:rPr>
        <w:t xml:space="preserve">8 </w:t>
      </w:r>
      <w:r>
        <w:rPr>
          <w:rFonts w:hint="eastAsia" w:ascii="黑体" w:hAnsi="黑体" w:eastAsia="黑体" w:cs="黑体"/>
          <w:spacing w:val="0"/>
          <w:position w:val="0"/>
          <w:sz w:val="32"/>
          <w:szCs w:val="32"/>
        </w:rPr>
        <w:t>附则</w:t>
      </w:r>
    </w:p>
    <w:p>
      <w:pPr>
        <w:keepNext w:val="0"/>
        <w:keepLines w:val="0"/>
        <w:pageBreakBefore w:val="0"/>
        <w:widowControl/>
        <w:kinsoku w:val="0"/>
        <w:wordWrap/>
        <w:overflowPunct/>
        <w:topLinePunct w:val="0"/>
        <w:autoSpaceDE w:val="0"/>
        <w:autoSpaceDN w:val="0"/>
        <w:bidi w:val="0"/>
        <w:adjustRightInd w:val="0"/>
        <w:snapToGrid/>
        <w:spacing w:line="560" w:lineRule="exact"/>
        <w:ind w:left="0" w:right="0" w:firstLine="632" w:firstLineChars="200"/>
        <w:jc w:val="both"/>
        <w:textAlignment w:val="baseline"/>
        <w:rPr>
          <w:rFonts w:hint="default" w:ascii="Times New Roman" w:hAnsi="Times New Roman" w:eastAsia="仿宋" w:cs="Times New Roman"/>
          <w:spacing w:val="0"/>
          <w:position w:val="0"/>
          <w:sz w:val="32"/>
          <w:szCs w:val="32"/>
        </w:rPr>
      </w:pPr>
      <w:r>
        <w:rPr>
          <w:rFonts w:hint="eastAsia" w:cs="Times New Roman"/>
          <w:spacing w:val="0"/>
          <w:position w:val="0"/>
          <w:sz w:val="32"/>
          <w:szCs w:val="32"/>
          <w:lang w:val="en-US" w:eastAsia="zh-CN"/>
        </w:rPr>
        <w:t>8</w:t>
      </w:r>
      <w:r>
        <w:rPr>
          <w:rFonts w:hint="default" w:ascii="Times New Roman" w:hAnsi="Times New Roman" w:cs="Times New Roman"/>
          <w:spacing w:val="0"/>
          <w:position w:val="0"/>
          <w:sz w:val="32"/>
          <w:szCs w:val="32"/>
          <w:lang w:eastAsia="zh-CN"/>
        </w:rPr>
        <w:t>.</w:t>
      </w:r>
      <w:r>
        <w:rPr>
          <w:rFonts w:hint="eastAsia" w:cs="Times New Roman"/>
          <w:spacing w:val="0"/>
          <w:position w:val="0"/>
          <w:sz w:val="32"/>
          <w:szCs w:val="32"/>
          <w:lang w:val="en-US" w:eastAsia="zh-CN"/>
        </w:rPr>
        <w:t>1</w:t>
      </w:r>
      <w:r>
        <w:rPr>
          <w:rFonts w:hint="default" w:ascii="Times New Roman" w:hAnsi="Times New Roman" w:cs="Times New Roman"/>
          <w:spacing w:val="0"/>
          <w:position w:val="0"/>
          <w:sz w:val="32"/>
          <w:szCs w:val="32"/>
          <w:lang w:val="en-US" w:eastAsia="zh-CN"/>
        </w:rPr>
        <w:t xml:space="preserve"> </w:t>
      </w:r>
      <w:r>
        <w:rPr>
          <w:rFonts w:hint="default" w:ascii="楷体" w:hAnsi="楷体" w:eastAsia="楷体" w:cs="楷体"/>
          <w:spacing w:val="0"/>
          <w:position w:val="0"/>
          <w:sz w:val="32"/>
          <w:szCs w:val="32"/>
          <w:lang w:eastAsia="zh-CN"/>
        </w:rPr>
        <w:t>预案制定与更新</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default" w:cs="Times New Roman"/>
          <w:spacing w:val="0"/>
          <w:position w:val="0"/>
          <w:sz w:val="32"/>
          <w:szCs w:val="32"/>
          <w:lang w:val="en-US" w:eastAsia="zh-CN"/>
        </w:rPr>
        <w:t>本预案由市人民政府根据</w:t>
      </w:r>
      <w:r>
        <w:rPr>
          <w:rFonts w:hint="eastAsia" w:cs="Times New Roman"/>
          <w:spacing w:val="0"/>
          <w:position w:val="0"/>
          <w:sz w:val="32"/>
          <w:szCs w:val="32"/>
          <w:lang w:val="en-US" w:eastAsia="zh-CN"/>
        </w:rPr>
        <w:t>突发公共事件</w:t>
      </w:r>
      <w:r>
        <w:rPr>
          <w:rFonts w:hint="default" w:cs="Times New Roman"/>
          <w:spacing w:val="0"/>
          <w:position w:val="0"/>
          <w:sz w:val="32"/>
          <w:szCs w:val="32"/>
          <w:lang w:val="en-US" w:eastAsia="zh-CN"/>
        </w:rPr>
        <w:t>的形势变化和实施中发现的问题及时进行更新、修订和补充。</w:t>
      </w:r>
      <w:r>
        <w:rPr>
          <w:rFonts w:hint="eastAsia" w:cs="Times New Roman"/>
          <w:spacing w:val="0"/>
          <w:position w:val="0"/>
          <w:sz w:val="32"/>
          <w:szCs w:val="32"/>
          <w:lang w:val="en-US" w:eastAsia="zh-CN"/>
        </w:rPr>
        <w:t>各级</w:t>
      </w:r>
      <w:r>
        <w:rPr>
          <w:rFonts w:hint="default" w:cs="Times New Roman"/>
          <w:spacing w:val="0"/>
          <w:position w:val="0"/>
          <w:sz w:val="32"/>
          <w:szCs w:val="32"/>
          <w:lang w:val="en-US" w:eastAsia="zh-CN"/>
        </w:rPr>
        <w:t>医疗卫生</w:t>
      </w:r>
      <w:r>
        <w:rPr>
          <w:rFonts w:hint="eastAsia" w:cs="Times New Roman"/>
          <w:spacing w:val="0"/>
          <w:position w:val="0"/>
          <w:sz w:val="32"/>
          <w:szCs w:val="32"/>
          <w:lang w:val="en-US" w:eastAsia="zh-CN"/>
        </w:rPr>
        <w:t>机构</w:t>
      </w:r>
      <w:r>
        <w:rPr>
          <w:rFonts w:hint="default" w:cs="Times New Roman"/>
          <w:spacing w:val="0"/>
          <w:position w:val="0"/>
          <w:sz w:val="32"/>
          <w:szCs w:val="32"/>
          <w:lang w:val="en-US" w:eastAsia="zh-CN"/>
        </w:rPr>
        <w:t>要根据本预案的规定</w:t>
      </w:r>
      <w:r>
        <w:rPr>
          <w:rFonts w:hint="eastAsia" w:cs="Times New Roman"/>
          <w:spacing w:val="0"/>
          <w:position w:val="0"/>
          <w:sz w:val="32"/>
          <w:szCs w:val="32"/>
          <w:lang w:val="en-US" w:eastAsia="zh-CN"/>
        </w:rPr>
        <w:t>及医疗卫生救援</w:t>
      </w:r>
      <w:r>
        <w:rPr>
          <w:rFonts w:hint="default" w:cs="Times New Roman"/>
          <w:spacing w:val="0"/>
          <w:position w:val="0"/>
          <w:sz w:val="32"/>
          <w:szCs w:val="32"/>
          <w:lang w:val="en-US" w:eastAsia="zh-CN"/>
        </w:rPr>
        <w:t>工作的要求，结合各自专业特点，修订本单位的应急预案。</w:t>
      </w:r>
    </w:p>
    <w:p>
      <w:pPr>
        <w:keepNext w:val="0"/>
        <w:keepLines w:val="0"/>
        <w:pageBreakBefore w:val="0"/>
        <w:widowControl/>
        <w:kinsoku w:val="0"/>
        <w:wordWrap/>
        <w:overflowPunct/>
        <w:topLinePunct w:val="0"/>
        <w:autoSpaceDE w:val="0"/>
        <w:autoSpaceDN w:val="0"/>
        <w:bidi w:val="0"/>
        <w:adjustRightInd w:val="0"/>
        <w:snapToGrid/>
        <w:spacing w:line="560" w:lineRule="exact"/>
        <w:ind w:left="0" w:right="0" w:firstLine="632" w:firstLineChars="200"/>
        <w:jc w:val="both"/>
        <w:textAlignment w:val="baseline"/>
        <w:rPr>
          <w:rFonts w:hint="default" w:ascii="Times New Roman" w:hAnsi="Times New Roman" w:eastAsia="仿宋" w:cs="Times New Roman"/>
          <w:spacing w:val="0"/>
          <w:position w:val="0"/>
          <w:sz w:val="32"/>
          <w:szCs w:val="32"/>
        </w:rPr>
      </w:pPr>
      <w:r>
        <w:rPr>
          <w:rFonts w:hint="eastAsia" w:cs="Times New Roman"/>
          <w:spacing w:val="0"/>
          <w:position w:val="0"/>
          <w:sz w:val="32"/>
          <w:szCs w:val="32"/>
          <w:lang w:val="en-US" w:eastAsia="zh-CN"/>
        </w:rPr>
        <w:t>8</w:t>
      </w:r>
      <w:r>
        <w:rPr>
          <w:rFonts w:hint="default" w:ascii="Times New Roman" w:hAnsi="Times New Roman" w:cs="Times New Roman"/>
          <w:spacing w:val="0"/>
          <w:position w:val="0"/>
          <w:sz w:val="32"/>
          <w:szCs w:val="32"/>
          <w:lang w:eastAsia="zh-CN"/>
        </w:rPr>
        <w:t>.</w:t>
      </w:r>
      <w:r>
        <w:rPr>
          <w:rFonts w:hint="eastAsia" w:cs="Times New Roman"/>
          <w:spacing w:val="0"/>
          <w:position w:val="0"/>
          <w:sz w:val="32"/>
          <w:szCs w:val="32"/>
          <w:lang w:val="en-US" w:eastAsia="zh-CN"/>
        </w:rPr>
        <w:t>2</w:t>
      </w:r>
      <w:r>
        <w:rPr>
          <w:rFonts w:hint="default" w:ascii="Times New Roman" w:hAnsi="Times New Roman" w:cs="Times New Roman"/>
          <w:spacing w:val="0"/>
          <w:position w:val="0"/>
          <w:sz w:val="32"/>
          <w:szCs w:val="32"/>
          <w:lang w:val="en-US" w:eastAsia="zh-CN"/>
        </w:rPr>
        <w:t xml:space="preserve"> </w:t>
      </w:r>
      <w:r>
        <w:rPr>
          <w:rFonts w:hint="default" w:ascii="楷体" w:hAnsi="楷体" w:eastAsia="楷体" w:cs="楷体"/>
          <w:spacing w:val="0"/>
          <w:position w:val="0"/>
          <w:sz w:val="32"/>
          <w:szCs w:val="32"/>
          <w:lang w:eastAsia="zh-CN"/>
        </w:rPr>
        <w:t>预案实施时间</w:t>
      </w:r>
    </w:p>
    <w:p>
      <w:pPr>
        <w:keepNext w:val="0"/>
        <w:keepLines w:val="0"/>
        <w:pageBreakBefore w:val="0"/>
        <w:widowControl/>
        <w:kinsoku w:val="0"/>
        <w:wordWrap/>
        <w:overflowPunct/>
        <w:topLinePunct w:val="0"/>
        <w:autoSpaceDE w:val="0"/>
        <w:autoSpaceDN w:val="0"/>
        <w:bidi w:val="0"/>
        <w:adjustRightInd w:val="0"/>
        <w:snapToGrid/>
        <w:spacing w:line="540" w:lineRule="exact"/>
        <w:ind w:left="0" w:right="0" w:firstLine="632" w:firstLineChars="200"/>
        <w:jc w:val="both"/>
        <w:textAlignment w:val="baseline"/>
        <w:rPr>
          <w:rFonts w:hint="default" w:cs="Times New Roman"/>
          <w:spacing w:val="0"/>
          <w:position w:val="0"/>
          <w:sz w:val="32"/>
          <w:szCs w:val="32"/>
          <w:lang w:val="en-US" w:eastAsia="zh-CN"/>
        </w:rPr>
      </w:pPr>
      <w:r>
        <w:rPr>
          <w:rFonts w:hint="default" w:cs="Times New Roman"/>
          <w:spacing w:val="0"/>
          <w:position w:val="0"/>
          <w:sz w:val="32"/>
          <w:szCs w:val="32"/>
          <w:lang w:val="en-US" w:eastAsia="zh-CN"/>
        </w:rPr>
        <w:t>本预案自印发之日起实施。</w:t>
      </w:r>
    </w:p>
    <w:p>
      <w:pPr>
        <w:spacing w:line="560" w:lineRule="exact"/>
        <w:rPr>
          <w:rFonts w:hint="default" w:ascii="Times New Roman" w:hAnsi="Times New Roman" w:cs="Times New Roman"/>
        </w:rPr>
      </w:pPr>
    </w:p>
    <w:p>
      <w:pPr>
        <w:spacing w:line="560" w:lineRule="exact"/>
        <w:rPr>
          <w:rFonts w:hint="default" w:ascii="Times New Roman" w:hAnsi="Times New Roman" w:cs="Times New Roman"/>
        </w:rPr>
      </w:pPr>
    </w:p>
    <w:p>
      <w:pPr>
        <w:widowControl w:val="0"/>
        <w:kinsoku/>
        <w:autoSpaceDE/>
        <w:autoSpaceDN/>
        <w:adjustRightInd/>
        <w:snapToGrid/>
        <w:spacing w:line="240" w:lineRule="auto"/>
        <w:jc w:val="center"/>
        <w:textAlignment w:val="auto"/>
        <w:rPr>
          <w:rFonts w:hint="eastAsia" w:ascii="Calibri" w:hAnsi="Calibri" w:eastAsia="宋体"/>
          <w:b/>
          <w:snapToGrid/>
          <w:kern w:val="2"/>
          <w:sz w:val="44"/>
          <w:szCs w:val="44"/>
          <w:lang w:val="en-US" w:eastAsia="zh-CN" w:bidi="ar-SA"/>
        </w:rPr>
        <w:sectPr>
          <w:footerReference r:id="rId6" w:type="default"/>
          <w:pgSz w:w="11906" w:h="16838"/>
          <w:pgMar w:top="2098" w:right="1474" w:bottom="1984" w:left="1588" w:header="851" w:footer="1400" w:gutter="0"/>
          <w:pgNumType w:fmt="decimal" w:start="1"/>
          <w:cols w:space="425" w:num="1"/>
          <w:docGrid w:type="linesAndChars" w:linePitch="579" w:charSpace="-849"/>
        </w:sectPr>
      </w:pPr>
    </w:p>
    <w:p>
      <w:pPr>
        <w:widowControl w:val="0"/>
        <w:kinsoku/>
        <w:autoSpaceDE/>
        <w:autoSpaceDN/>
        <w:adjustRightInd/>
        <w:snapToGrid/>
        <w:spacing w:line="240" w:lineRule="auto"/>
        <w:jc w:val="both"/>
        <w:textAlignment w:val="auto"/>
        <w:rPr>
          <w:rFonts w:ascii="Calibri" w:hAnsi="Calibri" w:eastAsia="宋体"/>
          <w:b/>
          <w:snapToGrid/>
          <w:kern w:val="2"/>
          <w:sz w:val="52"/>
          <w:szCs w:val="52"/>
          <w:lang w:val="en-US" w:eastAsia="zh-CN" w:bidi="ar-SA"/>
        </w:rPr>
      </w:pPr>
      <w:r>
        <w:rPr>
          <w:rFonts w:hint="eastAsia" w:ascii="Times New Roman" w:hAnsi="Times New Roman" w:cs="Times New Roman"/>
          <w:spacing w:val="0"/>
          <w:position w:val="0"/>
          <w:sz w:val="32"/>
          <w:szCs w:val="32"/>
          <w:lang w:val="en-US" w:eastAsia="zh-CN"/>
        </w:rPr>
        <w:t>附件1</w:t>
      </w:r>
      <w:r>
        <w:rPr>
          <w:rFonts w:hint="eastAsia" w:cs="Times New Roman"/>
          <w:spacing w:val="0"/>
          <w:position w:val="0"/>
          <w:sz w:val="32"/>
          <w:szCs w:val="32"/>
          <w:lang w:val="en-US" w:eastAsia="zh-CN"/>
        </w:rPr>
        <w:t xml:space="preserve">：                   </w:t>
      </w:r>
      <w:r>
        <w:rPr>
          <w:rFonts w:hint="eastAsia" w:ascii="Calibri" w:hAnsi="Calibri" w:eastAsia="宋体"/>
          <w:b/>
          <w:snapToGrid/>
          <w:kern w:val="2"/>
          <w:sz w:val="40"/>
          <w:szCs w:val="40"/>
          <w:lang w:val="en-US" w:eastAsia="zh-CN" w:bidi="ar-SA"/>
        </w:rPr>
        <w:t>三亚市医疗机构急救中心情况</w:t>
      </w:r>
    </w:p>
    <w:p>
      <w:pPr>
        <w:widowControl w:val="0"/>
        <w:kinsoku/>
        <w:autoSpaceDE/>
        <w:autoSpaceDN/>
        <w:adjustRightInd/>
        <w:snapToGrid/>
        <w:spacing w:line="240" w:lineRule="auto"/>
        <w:jc w:val="both"/>
        <w:textAlignment w:val="auto"/>
        <w:rPr>
          <w:rFonts w:ascii="Calibri" w:hAnsi="Calibri" w:eastAsia="宋体"/>
          <w:snapToGrid/>
          <w:kern w:val="2"/>
          <w:sz w:val="21"/>
          <w:szCs w:val="22"/>
          <w:lang w:val="en-US" w:eastAsia="zh-CN" w:bidi="ar-SA"/>
        </w:rPr>
      </w:pPr>
    </w:p>
    <w:tbl>
      <w:tblPr>
        <w:tblStyle w:val="9"/>
        <w:tblW w:w="143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56"/>
        <w:gridCol w:w="1777"/>
        <w:gridCol w:w="1776"/>
        <w:gridCol w:w="2132"/>
        <w:gridCol w:w="1652"/>
        <w:gridCol w:w="38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3156" w:type="dxa"/>
            <w:vAlign w:val="center"/>
          </w:tcPr>
          <w:p>
            <w:pPr>
              <w:widowControl w:val="0"/>
              <w:kinsoku/>
              <w:autoSpaceDE/>
              <w:autoSpaceDN/>
              <w:adjustRightInd/>
              <w:snapToGrid/>
              <w:spacing w:line="240" w:lineRule="auto"/>
              <w:jc w:val="center"/>
              <w:textAlignment w:val="auto"/>
              <w:rPr>
                <w:rFonts w:hint="eastAsia" w:ascii="宋体" w:hAnsi="宋体" w:eastAsia="宋体" w:cs="宋体"/>
                <w:b/>
                <w:bCs w:val="0"/>
                <w:snapToGrid/>
                <w:kern w:val="2"/>
                <w:sz w:val="24"/>
                <w:szCs w:val="24"/>
                <w:lang w:val="en-US" w:eastAsia="zh-CN" w:bidi="ar-SA"/>
              </w:rPr>
            </w:pPr>
            <w:r>
              <w:rPr>
                <w:rFonts w:hint="eastAsia" w:ascii="宋体" w:hAnsi="宋体" w:eastAsia="宋体" w:cs="宋体"/>
                <w:b/>
                <w:bCs w:val="0"/>
                <w:snapToGrid/>
                <w:kern w:val="2"/>
                <w:sz w:val="24"/>
                <w:szCs w:val="24"/>
                <w:lang w:val="en-US" w:eastAsia="zh-CN" w:bidi="ar-SA"/>
              </w:rPr>
              <w:t>单位名称</w:t>
            </w:r>
          </w:p>
        </w:tc>
        <w:tc>
          <w:tcPr>
            <w:tcW w:w="1777" w:type="dxa"/>
            <w:vAlign w:val="center"/>
          </w:tcPr>
          <w:p>
            <w:pPr>
              <w:widowControl w:val="0"/>
              <w:kinsoku/>
              <w:autoSpaceDE/>
              <w:autoSpaceDN/>
              <w:adjustRightInd/>
              <w:snapToGrid/>
              <w:spacing w:line="240" w:lineRule="auto"/>
              <w:jc w:val="center"/>
              <w:textAlignment w:val="auto"/>
              <w:rPr>
                <w:rFonts w:hint="eastAsia" w:ascii="宋体" w:hAnsi="宋体" w:eastAsia="宋体" w:cs="宋体"/>
                <w:b/>
                <w:bCs w:val="0"/>
                <w:snapToGrid/>
                <w:kern w:val="2"/>
                <w:sz w:val="24"/>
                <w:szCs w:val="24"/>
                <w:lang w:val="en-US" w:eastAsia="zh-CN" w:bidi="ar-SA"/>
              </w:rPr>
            </w:pPr>
            <w:r>
              <w:rPr>
                <w:rFonts w:hint="eastAsia" w:ascii="宋体" w:hAnsi="宋体" w:eastAsia="宋体" w:cs="宋体"/>
                <w:b/>
                <w:bCs w:val="0"/>
                <w:snapToGrid/>
                <w:kern w:val="2"/>
                <w:sz w:val="24"/>
                <w:szCs w:val="24"/>
                <w:lang w:val="en-US" w:eastAsia="zh-CN" w:bidi="ar-SA"/>
              </w:rPr>
              <w:t>普通救护车</w:t>
            </w:r>
          </w:p>
        </w:tc>
        <w:tc>
          <w:tcPr>
            <w:tcW w:w="1776" w:type="dxa"/>
            <w:vAlign w:val="center"/>
          </w:tcPr>
          <w:p>
            <w:pPr>
              <w:widowControl w:val="0"/>
              <w:kinsoku/>
              <w:autoSpaceDE/>
              <w:autoSpaceDN/>
              <w:adjustRightInd/>
              <w:snapToGrid/>
              <w:spacing w:line="240" w:lineRule="auto"/>
              <w:jc w:val="center"/>
              <w:textAlignment w:val="auto"/>
              <w:rPr>
                <w:rFonts w:hint="eastAsia" w:ascii="宋体" w:hAnsi="宋体" w:eastAsia="宋体" w:cs="宋体"/>
                <w:b/>
                <w:bCs w:val="0"/>
                <w:snapToGrid/>
                <w:kern w:val="2"/>
                <w:sz w:val="24"/>
                <w:szCs w:val="24"/>
                <w:lang w:val="en-US" w:eastAsia="zh-CN" w:bidi="ar-SA"/>
              </w:rPr>
            </w:pPr>
            <w:r>
              <w:rPr>
                <w:rFonts w:hint="eastAsia" w:ascii="宋体" w:hAnsi="宋体" w:eastAsia="宋体" w:cs="宋体"/>
                <w:b/>
                <w:bCs w:val="0"/>
                <w:snapToGrid/>
                <w:kern w:val="2"/>
                <w:sz w:val="24"/>
                <w:szCs w:val="24"/>
                <w:lang w:val="en-US" w:eastAsia="zh-CN" w:bidi="ar-SA"/>
              </w:rPr>
              <w:t>负压救护车</w:t>
            </w:r>
          </w:p>
        </w:tc>
        <w:tc>
          <w:tcPr>
            <w:tcW w:w="2132" w:type="dxa"/>
            <w:vAlign w:val="center"/>
          </w:tcPr>
          <w:p>
            <w:pPr>
              <w:widowControl w:val="0"/>
              <w:kinsoku/>
              <w:autoSpaceDE/>
              <w:autoSpaceDN/>
              <w:adjustRightInd/>
              <w:snapToGrid/>
              <w:spacing w:line="240" w:lineRule="auto"/>
              <w:jc w:val="center"/>
              <w:textAlignment w:val="auto"/>
              <w:rPr>
                <w:rFonts w:hint="eastAsia" w:ascii="宋体" w:hAnsi="宋体" w:eastAsia="宋体" w:cs="宋体"/>
                <w:b/>
                <w:bCs w:val="0"/>
                <w:sz w:val="24"/>
                <w:szCs w:val="24"/>
              </w:rPr>
            </w:pPr>
            <w:r>
              <w:rPr>
                <w:rFonts w:hint="eastAsia" w:ascii="宋体" w:hAnsi="宋体" w:eastAsia="宋体" w:cs="宋体"/>
                <w:b/>
                <w:bCs w:val="0"/>
                <w:snapToGrid/>
                <w:kern w:val="2"/>
                <w:sz w:val="24"/>
                <w:szCs w:val="24"/>
                <w:lang w:val="en-US" w:eastAsia="zh-CN" w:bidi="ar-SA"/>
              </w:rPr>
              <w:t>医生</w:t>
            </w:r>
          </w:p>
        </w:tc>
        <w:tc>
          <w:tcPr>
            <w:tcW w:w="1652" w:type="dxa"/>
            <w:vAlign w:val="center"/>
          </w:tcPr>
          <w:p>
            <w:pPr>
              <w:widowControl w:val="0"/>
              <w:kinsoku/>
              <w:autoSpaceDE/>
              <w:autoSpaceDN/>
              <w:adjustRightInd/>
              <w:snapToGrid/>
              <w:spacing w:line="240" w:lineRule="auto"/>
              <w:jc w:val="center"/>
              <w:textAlignment w:val="auto"/>
              <w:rPr>
                <w:rFonts w:hint="eastAsia" w:ascii="宋体" w:hAnsi="宋体" w:eastAsia="宋体" w:cs="宋体"/>
                <w:b/>
                <w:bCs w:val="0"/>
                <w:sz w:val="24"/>
                <w:szCs w:val="24"/>
              </w:rPr>
            </w:pPr>
            <w:r>
              <w:rPr>
                <w:rFonts w:hint="eastAsia" w:ascii="宋体" w:hAnsi="宋体" w:eastAsia="宋体" w:cs="宋体"/>
                <w:b/>
                <w:bCs w:val="0"/>
                <w:snapToGrid/>
                <w:kern w:val="2"/>
                <w:sz w:val="24"/>
                <w:szCs w:val="24"/>
                <w:lang w:val="en-US" w:eastAsia="zh-CN" w:bidi="ar-SA"/>
              </w:rPr>
              <w:t>护士</w:t>
            </w:r>
          </w:p>
        </w:tc>
        <w:tc>
          <w:tcPr>
            <w:tcW w:w="3824" w:type="dxa"/>
            <w:vAlign w:val="center"/>
          </w:tcPr>
          <w:p>
            <w:pPr>
              <w:widowControl w:val="0"/>
              <w:kinsoku/>
              <w:autoSpaceDE/>
              <w:autoSpaceDN/>
              <w:adjustRightInd/>
              <w:snapToGrid/>
              <w:spacing w:line="240" w:lineRule="auto"/>
              <w:jc w:val="center"/>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3156" w:type="dxa"/>
            <w:vAlign w:val="center"/>
          </w:tcPr>
          <w:p>
            <w:pPr>
              <w:widowControl w:val="0"/>
              <w:kinsoku/>
              <w:autoSpaceDE/>
              <w:autoSpaceDN/>
              <w:adjustRightInd/>
              <w:snapToGrid/>
              <w:spacing w:line="240" w:lineRule="auto"/>
              <w:jc w:val="center"/>
              <w:textAlignment w:val="auto"/>
              <w:rPr>
                <w:rFonts w:ascii="仿宋" w:hAnsi="仿宋" w:eastAsia="仿宋"/>
                <w:b w:val="0"/>
                <w:bCs/>
                <w:snapToGrid/>
                <w:kern w:val="2"/>
                <w:sz w:val="24"/>
                <w:szCs w:val="24"/>
                <w:lang w:val="en-US" w:eastAsia="zh-CN" w:bidi="ar-SA"/>
              </w:rPr>
            </w:pPr>
            <w:r>
              <w:rPr>
                <w:rFonts w:hint="eastAsia" w:ascii="仿宋" w:hAnsi="仿宋" w:eastAsia="仿宋"/>
                <w:b w:val="0"/>
                <w:bCs/>
                <w:snapToGrid/>
                <w:kern w:val="2"/>
                <w:sz w:val="24"/>
                <w:szCs w:val="24"/>
                <w:lang w:val="en-US" w:eastAsia="zh-CN" w:bidi="ar-SA"/>
              </w:rPr>
              <w:t>市人民医院</w:t>
            </w:r>
          </w:p>
        </w:tc>
        <w:tc>
          <w:tcPr>
            <w:tcW w:w="1777" w:type="dxa"/>
            <w:vAlign w:val="center"/>
          </w:tcPr>
          <w:p>
            <w:pPr>
              <w:widowControl w:val="0"/>
              <w:kinsoku/>
              <w:autoSpaceDE/>
              <w:autoSpaceDN/>
              <w:adjustRightInd/>
              <w:snapToGrid/>
              <w:spacing w:line="240" w:lineRule="auto"/>
              <w:jc w:val="center"/>
              <w:textAlignment w:val="auto"/>
              <w:rPr>
                <w:rFonts w:ascii="仿宋" w:hAnsi="仿宋" w:eastAsia="仿宋"/>
                <w:b w:val="0"/>
                <w:bCs/>
                <w:snapToGrid/>
                <w:kern w:val="2"/>
                <w:sz w:val="24"/>
                <w:szCs w:val="24"/>
                <w:lang w:val="en-US" w:eastAsia="zh-CN" w:bidi="ar-SA"/>
              </w:rPr>
            </w:pPr>
            <w:r>
              <w:rPr>
                <w:rFonts w:hint="eastAsia" w:ascii="仿宋" w:hAnsi="仿宋" w:eastAsia="仿宋"/>
                <w:b w:val="0"/>
                <w:bCs/>
                <w:snapToGrid/>
                <w:kern w:val="2"/>
                <w:sz w:val="24"/>
                <w:szCs w:val="24"/>
                <w:lang w:val="en-US" w:eastAsia="zh-CN" w:bidi="ar-SA"/>
              </w:rPr>
              <w:t>13</w:t>
            </w:r>
          </w:p>
        </w:tc>
        <w:tc>
          <w:tcPr>
            <w:tcW w:w="1776" w:type="dxa"/>
            <w:vAlign w:val="center"/>
          </w:tcPr>
          <w:p>
            <w:pPr>
              <w:widowControl w:val="0"/>
              <w:kinsoku/>
              <w:autoSpaceDE/>
              <w:autoSpaceDN/>
              <w:adjustRightInd/>
              <w:snapToGrid/>
              <w:spacing w:line="240" w:lineRule="auto"/>
              <w:jc w:val="center"/>
              <w:textAlignment w:val="auto"/>
              <w:rPr>
                <w:rFonts w:ascii="仿宋" w:hAnsi="仿宋" w:eastAsia="仿宋"/>
                <w:b w:val="0"/>
                <w:bCs/>
                <w:snapToGrid/>
                <w:kern w:val="2"/>
                <w:sz w:val="24"/>
                <w:szCs w:val="24"/>
                <w:lang w:val="en-US" w:eastAsia="zh-CN" w:bidi="ar-SA"/>
              </w:rPr>
            </w:pPr>
            <w:r>
              <w:rPr>
                <w:rFonts w:hint="eastAsia" w:ascii="仿宋" w:hAnsi="仿宋" w:eastAsia="仿宋"/>
                <w:b w:val="0"/>
                <w:bCs/>
                <w:snapToGrid/>
                <w:kern w:val="2"/>
                <w:sz w:val="24"/>
                <w:szCs w:val="24"/>
                <w:lang w:val="en-US" w:eastAsia="zh-CN" w:bidi="ar-SA"/>
              </w:rPr>
              <w:t>2</w:t>
            </w:r>
          </w:p>
        </w:tc>
        <w:tc>
          <w:tcPr>
            <w:tcW w:w="2132" w:type="dxa"/>
            <w:vAlign w:val="center"/>
          </w:tcPr>
          <w:p>
            <w:pPr>
              <w:widowControl w:val="0"/>
              <w:kinsoku/>
              <w:autoSpaceDE/>
              <w:autoSpaceDN/>
              <w:adjustRightInd/>
              <w:snapToGrid/>
              <w:spacing w:line="240" w:lineRule="auto"/>
              <w:jc w:val="center"/>
              <w:textAlignment w:val="auto"/>
              <w:rPr>
                <w:b w:val="0"/>
                <w:bCs/>
                <w:sz w:val="24"/>
                <w:szCs w:val="24"/>
              </w:rPr>
            </w:pPr>
            <w:r>
              <w:rPr>
                <w:rFonts w:hint="eastAsia" w:ascii="仿宋" w:hAnsi="仿宋" w:eastAsia="仿宋"/>
                <w:b w:val="0"/>
                <w:bCs/>
                <w:snapToGrid/>
                <w:kern w:val="2"/>
                <w:sz w:val="24"/>
                <w:szCs w:val="24"/>
                <w:lang w:val="en-US" w:eastAsia="zh-CN" w:bidi="ar-SA"/>
              </w:rPr>
              <w:t>13</w:t>
            </w:r>
          </w:p>
        </w:tc>
        <w:tc>
          <w:tcPr>
            <w:tcW w:w="1652" w:type="dxa"/>
            <w:vAlign w:val="center"/>
          </w:tcPr>
          <w:p>
            <w:pPr>
              <w:widowControl w:val="0"/>
              <w:kinsoku/>
              <w:autoSpaceDE/>
              <w:autoSpaceDN/>
              <w:adjustRightInd/>
              <w:snapToGrid/>
              <w:spacing w:line="240" w:lineRule="auto"/>
              <w:jc w:val="center"/>
              <w:textAlignment w:val="auto"/>
              <w:rPr>
                <w:b w:val="0"/>
                <w:bCs/>
                <w:sz w:val="24"/>
                <w:szCs w:val="24"/>
              </w:rPr>
            </w:pPr>
            <w:r>
              <w:rPr>
                <w:rFonts w:hint="eastAsia" w:ascii="仿宋" w:hAnsi="仿宋" w:eastAsia="仿宋"/>
                <w:b w:val="0"/>
                <w:bCs/>
                <w:snapToGrid/>
                <w:kern w:val="2"/>
                <w:sz w:val="24"/>
                <w:szCs w:val="24"/>
                <w:lang w:val="en-US" w:eastAsia="zh-CN" w:bidi="ar-SA"/>
              </w:rPr>
              <w:t>18</w:t>
            </w:r>
          </w:p>
        </w:tc>
        <w:tc>
          <w:tcPr>
            <w:tcW w:w="3824" w:type="dxa"/>
            <w:vAlign w:val="center"/>
          </w:tcPr>
          <w:p>
            <w:pPr>
              <w:widowControl w:val="0"/>
              <w:kinsoku/>
              <w:autoSpaceDE/>
              <w:autoSpaceDN/>
              <w:adjustRightInd/>
              <w:snapToGrid/>
              <w:spacing w:line="240" w:lineRule="auto"/>
              <w:jc w:val="center"/>
              <w:textAlignment w:val="auto"/>
              <w:rPr>
                <w:b w:val="0"/>
                <w:bCs/>
                <w:sz w:val="24"/>
                <w:szCs w:val="24"/>
              </w:rPr>
            </w:pPr>
            <w:r>
              <w:rPr>
                <w:rFonts w:hint="eastAsia" w:ascii="仿宋" w:hAnsi="仿宋" w:eastAsia="仿宋"/>
                <w:b w:val="0"/>
                <w:bCs/>
                <w:snapToGrid/>
                <w:kern w:val="2"/>
                <w:sz w:val="24"/>
                <w:szCs w:val="24"/>
                <w:lang w:val="en-US" w:eastAsia="zh-CN" w:bidi="ar-SA"/>
              </w:rPr>
              <w:t>邓明尧13876588165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3156" w:type="dxa"/>
            <w:vAlign w:val="center"/>
          </w:tcPr>
          <w:p>
            <w:pPr>
              <w:widowControl w:val="0"/>
              <w:kinsoku/>
              <w:autoSpaceDE/>
              <w:autoSpaceDN/>
              <w:adjustRightInd/>
              <w:snapToGrid/>
              <w:spacing w:line="240" w:lineRule="auto"/>
              <w:jc w:val="center"/>
              <w:textAlignment w:val="auto"/>
              <w:rPr>
                <w:rFonts w:ascii="仿宋" w:hAnsi="仿宋" w:eastAsia="仿宋"/>
                <w:b w:val="0"/>
                <w:bCs/>
                <w:snapToGrid/>
                <w:kern w:val="2"/>
                <w:sz w:val="24"/>
                <w:szCs w:val="24"/>
                <w:lang w:val="en-US" w:eastAsia="zh-CN" w:bidi="ar-SA"/>
              </w:rPr>
            </w:pPr>
            <w:r>
              <w:rPr>
                <w:rFonts w:hint="eastAsia" w:ascii="仿宋" w:hAnsi="仿宋" w:eastAsia="仿宋"/>
                <w:b w:val="0"/>
                <w:bCs/>
                <w:snapToGrid/>
                <w:kern w:val="2"/>
                <w:sz w:val="24"/>
                <w:szCs w:val="24"/>
                <w:lang w:val="en-US" w:eastAsia="zh-CN" w:bidi="ar-SA"/>
              </w:rPr>
              <w:t>三亚中心医院</w:t>
            </w:r>
          </w:p>
        </w:tc>
        <w:tc>
          <w:tcPr>
            <w:tcW w:w="1777" w:type="dxa"/>
            <w:vAlign w:val="center"/>
          </w:tcPr>
          <w:p>
            <w:pPr>
              <w:widowControl w:val="0"/>
              <w:kinsoku/>
              <w:autoSpaceDE/>
              <w:autoSpaceDN/>
              <w:adjustRightInd/>
              <w:snapToGrid/>
              <w:spacing w:line="240" w:lineRule="auto"/>
              <w:jc w:val="center"/>
              <w:textAlignment w:val="auto"/>
              <w:rPr>
                <w:rFonts w:ascii="仿宋" w:hAnsi="仿宋" w:eastAsia="仿宋"/>
                <w:b w:val="0"/>
                <w:bCs/>
                <w:snapToGrid/>
                <w:kern w:val="2"/>
                <w:sz w:val="24"/>
                <w:szCs w:val="24"/>
                <w:lang w:val="en-US" w:eastAsia="zh-CN" w:bidi="ar-SA"/>
              </w:rPr>
            </w:pPr>
            <w:r>
              <w:rPr>
                <w:rFonts w:hint="eastAsia" w:ascii="仿宋" w:hAnsi="仿宋" w:eastAsia="仿宋"/>
                <w:b w:val="0"/>
                <w:bCs/>
                <w:snapToGrid/>
                <w:kern w:val="2"/>
                <w:sz w:val="24"/>
                <w:szCs w:val="24"/>
                <w:lang w:val="en-US" w:eastAsia="zh-CN" w:bidi="ar-SA"/>
              </w:rPr>
              <w:t>11</w:t>
            </w:r>
          </w:p>
        </w:tc>
        <w:tc>
          <w:tcPr>
            <w:tcW w:w="1776" w:type="dxa"/>
            <w:vAlign w:val="center"/>
          </w:tcPr>
          <w:p>
            <w:pPr>
              <w:widowControl w:val="0"/>
              <w:kinsoku/>
              <w:autoSpaceDE/>
              <w:autoSpaceDN/>
              <w:adjustRightInd/>
              <w:snapToGrid/>
              <w:spacing w:line="240" w:lineRule="auto"/>
              <w:jc w:val="center"/>
              <w:textAlignment w:val="auto"/>
              <w:rPr>
                <w:rFonts w:ascii="仿宋" w:hAnsi="仿宋" w:eastAsia="仿宋"/>
                <w:b w:val="0"/>
                <w:bCs/>
                <w:snapToGrid/>
                <w:kern w:val="2"/>
                <w:sz w:val="24"/>
                <w:szCs w:val="24"/>
                <w:lang w:val="en-US" w:eastAsia="zh-CN" w:bidi="ar-SA"/>
              </w:rPr>
            </w:pPr>
            <w:r>
              <w:rPr>
                <w:rFonts w:hint="eastAsia" w:ascii="仿宋" w:hAnsi="仿宋" w:eastAsia="仿宋"/>
                <w:b w:val="0"/>
                <w:bCs/>
                <w:snapToGrid/>
                <w:kern w:val="2"/>
                <w:sz w:val="24"/>
                <w:szCs w:val="24"/>
                <w:lang w:val="en-US" w:eastAsia="zh-CN" w:bidi="ar-SA"/>
              </w:rPr>
              <w:t>4</w:t>
            </w:r>
          </w:p>
        </w:tc>
        <w:tc>
          <w:tcPr>
            <w:tcW w:w="2132" w:type="dxa"/>
            <w:vAlign w:val="center"/>
          </w:tcPr>
          <w:p>
            <w:pPr>
              <w:widowControl w:val="0"/>
              <w:kinsoku/>
              <w:autoSpaceDE/>
              <w:autoSpaceDN/>
              <w:adjustRightInd/>
              <w:snapToGrid/>
              <w:spacing w:line="240" w:lineRule="auto"/>
              <w:jc w:val="center"/>
              <w:textAlignment w:val="auto"/>
              <w:rPr>
                <w:b w:val="0"/>
                <w:bCs/>
                <w:sz w:val="24"/>
                <w:szCs w:val="24"/>
              </w:rPr>
            </w:pPr>
            <w:r>
              <w:rPr>
                <w:rFonts w:hint="eastAsia" w:ascii="仿宋" w:hAnsi="仿宋" w:eastAsia="仿宋"/>
                <w:b w:val="0"/>
                <w:bCs/>
                <w:snapToGrid/>
                <w:kern w:val="2"/>
                <w:sz w:val="24"/>
                <w:szCs w:val="24"/>
                <w:lang w:val="en-US" w:eastAsia="zh-CN" w:bidi="ar-SA"/>
              </w:rPr>
              <w:t>24</w:t>
            </w:r>
          </w:p>
        </w:tc>
        <w:tc>
          <w:tcPr>
            <w:tcW w:w="1652" w:type="dxa"/>
            <w:vAlign w:val="center"/>
          </w:tcPr>
          <w:p>
            <w:pPr>
              <w:widowControl w:val="0"/>
              <w:kinsoku/>
              <w:autoSpaceDE/>
              <w:autoSpaceDN/>
              <w:adjustRightInd/>
              <w:snapToGrid/>
              <w:spacing w:line="240" w:lineRule="auto"/>
              <w:jc w:val="center"/>
              <w:textAlignment w:val="auto"/>
              <w:rPr>
                <w:b w:val="0"/>
                <w:bCs/>
                <w:sz w:val="24"/>
                <w:szCs w:val="24"/>
              </w:rPr>
            </w:pPr>
            <w:r>
              <w:rPr>
                <w:rFonts w:hint="eastAsia" w:ascii="仿宋" w:hAnsi="仿宋" w:eastAsia="仿宋"/>
                <w:b w:val="0"/>
                <w:bCs/>
                <w:snapToGrid/>
                <w:kern w:val="2"/>
                <w:sz w:val="24"/>
                <w:szCs w:val="24"/>
                <w:lang w:val="en-US" w:eastAsia="zh-CN" w:bidi="ar-SA"/>
              </w:rPr>
              <w:t>46</w:t>
            </w:r>
          </w:p>
        </w:tc>
        <w:tc>
          <w:tcPr>
            <w:tcW w:w="3824" w:type="dxa"/>
            <w:vAlign w:val="center"/>
          </w:tcPr>
          <w:p>
            <w:pPr>
              <w:widowControl w:val="0"/>
              <w:kinsoku/>
              <w:autoSpaceDE/>
              <w:autoSpaceDN/>
              <w:adjustRightInd/>
              <w:snapToGrid/>
              <w:spacing w:line="240" w:lineRule="auto"/>
              <w:jc w:val="center"/>
              <w:textAlignment w:val="auto"/>
              <w:rPr>
                <w:b w:val="0"/>
                <w:bCs/>
                <w:sz w:val="24"/>
                <w:szCs w:val="24"/>
              </w:rPr>
            </w:pPr>
            <w:r>
              <w:rPr>
                <w:rFonts w:hint="eastAsia" w:ascii="仿宋" w:hAnsi="仿宋" w:eastAsia="仿宋"/>
                <w:b w:val="0"/>
                <w:bCs/>
                <w:snapToGrid/>
                <w:kern w:val="2"/>
                <w:sz w:val="24"/>
                <w:szCs w:val="24"/>
                <w:lang w:val="en-US" w:eastAsia="zh-CN" w:bidi="ar-SA"/>
              </w:rPr>
              <w:t>朱勇德13876667688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3156" w:type="dxa"/>
            <w:vAlign w:val="center"/>
          </w:tcPr>
          <w:p>
            <w:pPr>
              <w:widowControl w:val="0"/>
              <w:kinsoku/>
              <w:autoSpaceDE/>
              <w:autoSpaceDN/>
              <w:adjustRightInd/>
              <w:snapToGrid/>
              <w:spacing w:line="240" w:lineRule="auto"/>
              <w:jc w:val="center"/>
              <w:textAlignment w:val="auto"/>
              <w:rPr>
                <w:rFonts w:ascii="仿宋" w:hAnsi="仿宋" w:eastAsia="仿宋"/>
                <w:b w:val="0"/>
                <w:bCs/>
                <w:snapToGrid/>
                <w:kern w:val="2"/>
                <w:sz w:val="24"/>
                <w:szCs w:val="24"/>
                <w:lang w:val="en-US" w:eastAsia="zh-CN" w:bidi="ar-SA"/>
              </w:rPr>
            </w:pPr>
            <w:r>
              <w:rPr>
                <w:rFonts w:hint="eastAsia" w:ascii="仿宋" w:hAnsi="仿宋" w:eastAsia="仿宋"/>
                <w:b w:val="0"/>
                <w:bCs/>
                <w:snapToGrid/>
                <w:kern w:val="2"/>
                <w:sz w:val="24"/>
                <w:szCs w:val="24"/>
                <w:lang w:val="en-US" w:eastAsia="zh-CN" w:bidi="ar-SA"/>
              </w:rPr>
              <w:t>市中医院</w:t>
            </w:r>
          </w:p>
        </w:tc>
        <w:tc>
          <w:tcPr>
            <w:tcW w:w="1777" w:type="dxa"/>
            <w:vAlign w:val="center"/>
          </w:tcPr>
          <w:p>
            <w:pPr>
              <w:widowControl w:val="0"/>
              <w:kinsoku/>
              <w:autoSpaceDE/>
              <w:autoSpaceDN/>
              <w:adjustRightInd/>
              <w:snapToGrid/>
              <w:spacing w:line="240" w:lineRule="auto"/>
              <w:jc w:val="center"/>
              <w:textAlignment w:val="auto"/>
              <w:rPr>
                <w:rFonts w:ascii="仿宋" w:hAnsi="仿宋" w:eastAsia="仿宋"/>
                <w:b w:val="0"/>
                <w:bCs/>
                <w:snapToGrid/>
                <w:kern w:val="2"/>
                <w:sz w:val="24"/>
                <w:szCs w:val="24"/>
                <w:lang w:val="en-US" w:eastAsia="zh-CN" w:bidi="ar-SA"/>
              </w:rPr>
            </w:pPr>
            <w:r>
              <w:rPr>
                <w:rFonts w:hint="eastAsia" w:ascii="仿宋" w:hAnsi="仿宋" w:eastAsia="仿宋"/>
                <w:b w:val="0"/>
                <w:bCs/>
                <w:snapToGrid/>
                <w:kern w:val="2"/>
                <w:sz w:val="24"/>
                <w:szCs w:val="24"/>
                <w:lang w:val="en-US" w:eastAsia="zh-CN" w:bidi="ar-SA"/>
              </w:rPr>
              <w:t>9</w:t>
            </w:r>
          </w:p>
        </w:tc>
        <w:tc>
          <w:tcPr>
            <w:tcW w:w="1776" w:type="dxa"/>
            <w:vAlign w:val="center"/>
          </w:tcPr>
          <w:p>
            <w:pPr>
              <w:widowControl w:val="0"/>
              <w:kinsoku/>
              <w:autoSpaceDE/>
              <w:autoSpaceDN/>
              <w:adjustRightInd/>
              <w:snapToGrid/>
              <w:spacing w:line="240" w:lineRule="auto"/>
              <w:jc w:val="center"/>
              <w:textAlignment w:val="auto"/>
              <w:rPr>
                <w:rFonts w:ascii="仿宋" w:hAnsi="仿宋" w:eastAsia="仿宋"/>
                <w:b w:val="0"/>
                <w:bCs/>
                <w:snapToGrid/>
                <w:kern w:val="2"/>
                <w:sz w:val="24"/>
                <w:szCs w:val="24"/>
                <w:lang w:val="en-US" w:eastAsia="zh-CN" w:bidi="ar-SA"/>
              </w:rPr>
            </w:pPr>
            <w:r>
              <w:rPr>
                <w:rFonts w:hint="eastAsia" w:ascii="仿宋" w:hAnsi="仿宋" w:eastAsia="仿宋"/>
                <w:b w:val="0"/>
                <w:bCs/>
                <w:snapToGrid/>
                <w:kern w:val="2"/>
                <w:sz w:val="24"/>
                <w:szCs w:val="24"/>
                <w:lang w:val="en-US" w:eastAsia="zh-CN" w:bidi="ar-SA"/>
              </w:rPr>
              <w:t>1</w:t>
            </w:r>
          </w:p>
        </w:tc>
        <w:tc>
          <w:tcPr>
            <w:tcW w:w="2132" w:type="dxa"/>
            <w:vAlign w:val="center"/>
          </w:tcPr>
          <w:p>
            <w:pPr>
              <w:widowControl w:val="0"/>
              <w:kinsoku/>
              <w:autoSpaceDE/>
              <w:autoSpaceDN/>
              <w:adjustRightInd/>
              <w:snapToGrid/>
              <w:spacing w:line="240" w:lineRule="auto"/>
              <w:jc w:val="center"/>
              <w:textAlignment w:val="auto"/>
              <w:rPr>
                <w:b w:val="0"/>
                <w:bCs/>
                <w:sz w:val="24"/>
                <w:szCs w:val="24"/>
              </w:rPr>
            </w:pPr>
            <w:r>
              <w:rPr>
                <w:rFonts w:hint="eastAsia" w:ascii="仿宋" w:hAnsi="仿宋" w:eastAsia="仿宋"/>
                <w:b w:val="0"/>
                <w:bCs/>
                <w:snapToGrid/>
                <w:kern w:val="2"/>
                <w:sz w:val="24"/>
                <w:szCs w:val="24"/>
                <w:lang w:val="en-US" w:eastAsia="zh-CN" w:bidi="ar-SA"/>
              </w:rPr>
              <w:t>11</w:t>
            </w:r>
          </w:p>
        </w:tc>
        <w:tc>
          <w:tcPr>
            <w:tcW w:w="1652" w:type="dxa"/>
            <w:vAlign w:val="center"/>
          </w:tcPr>
          <w:p>
            <w:pPr>
              <w:widowControl w:val="0"/>
              <w:kinsoku/>
              <w:autoSpaceDE/>
              <w:autoSpaceDN/>
              <w:adjustRightInd/>
              <w:snapToGrid/>
              <w:spacing w:line="240" w:lineRule="auto"/>
              <w:jc w:val="center"/>
              <w:textAlignment w:val="auto"/>
              <w:rPr>
                <w:b w:val="0"/>
                <w:bCs/>
                <w:sz w:val="24"/>
                <w:szCs w:val="24"/>
              </w:rPr>
            </w:pPr>
            <w:r>
              <w:rPr>
                <w:rFonts w:hint="eastAsia" w:ascii="仿宋" w:hAnsi="仿宋" w:eastAsia="仿宋"/>
                <w:b w:val="0"/>
                <w:bCs/>
                <w:snapToGrid/>
                <w:kern w:val="2"/>
                <w:sz w:val="24"/>
                <w:szCs w:val="24"/>
                <w:lang w:val="en-US" w:eastAsia="zh-CN" w:bidi="ar-SA"/>
              </w:rPr>
              <w:t>12</w:t>
            </w:r>
          </w:p>
        </w:tc>
        <w:tc>
          <w:tcPr>
            <w:tcW w:w="3824" w:type="dxa"/>
            <w:vAlign w:val="center"/>
          </w:tcPr>
          <w:p>
            <w:pPr>
              <w:widowControl w:val="0"/>
              <w:kinsoku/>
              <w:autoSpaceDE/>
              <w:autoSpaceDN/>
              <w:adjustRightInd/>
              <w:snapToGrid/>
              <w:spacing w:line="240" w:lineRule="auto"/>
              <w:jc w:val="center"/>
              <w:textAlignment w:val="auto"/>
              <w:rPr>
                <w:b w:val="0"/>
                <w:bCs/>
                <w:sz w:val="24"/>
                <w:szCs w:val="24"/>
              </w:rPr>
            </w:pPr>
            <w:r>
              <w:rPr>
                <w:rFonts w:hint="eastAsia" w:ascii="仿宋" w:hAnsi="仿宋" w:eastAsia="仿宋"/>
                <w:b w:val="0"/>
                <w:bCs/>
                <w:snapToGrid/>
                <w:kern w:val="2"/>
                <w:sz w:val="24"/>
                <w:szCs w:val="24"/>
                <w:lang w:val="en-US" w:eastAsia="zh-CN" w:bidi="ar-SA"/>
              </w:rPr>
              <w:t>邓星15109839091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3156" w:type="dxa"/>
            <w:vAlign w:val="center"/>
          </w:tcPr>
          <w:p>
            <w:pPr>
              <w:widowControl w:val="0"/>
              <w:kinsoku/>
              <w:autoSpaceDE/>
              <w:autoSpaceDN/>
              <w:adjustRightInd/>
              <w:snapToGrid/>
              <w:spacing w:line="240" w:lineRule="auto"/>
              <w:jc w:val="center"/>
              <w:textAlignment w:val="auto"/>
              <w:rPr>
                <w:rFonts w:ascii="仿宋" w:hAnsi="仿宋" w:eastAsia="仿宋"/>
                <w:b w:val="0"/>
                <w:bCs/>
                <w:snapToGrid/>
                <w:kern w:val="2"/>
                <w:sz w:val="24"/>
                <w:szCs w:val="24"/>
                <w:lang w:val="en-US" w:eastAsia="zh-CN" w:bidi="ar-SA"/>
              </w:rPr>
            </w:pPr>
            <w:r>
              <w:rPr>
                <w:rFonts w:hint="eastAsia" w:ascii="仿宋" w:hAnsi="仿宋" w:eastAsia="仿宋"/>
                <w:b w:val="0"/>
                <w:bCs/>
                <w:snapToGrid/>
                <w:kern w:val="2"/>
                <w:sz w:val="24"/>
                <w:szCs w:val="24"/>
                <w:lang w:val="en-US" w:eastAsia="zh-CN" w:bidi="ar-SA"/>
              </w:rPr>
              <w:t>301医院</w:t>
            </w:r>
          </w:p>
        </w:tc>
        <w:tc>
          <w:tcPr>
            <w:tcW w:w="1777" w:type="dxa"/>
            <w:vAlign w:val="center"/>
          </w:tcPr>
          <w:p>
            <w:pPr>
              <w:widowControl w:val="0"/>
              <w:kinsoku/>
              <w:autoSpaceDE/>
              <w:autoSpaceDN/>
              <w:adjustRightInd/>
              <w:snapToGrid/>
              <w:spacing w:line="240" w:lineRule="auto"/>
              <w:jc w:val="center"/>
              <w:textAlignment w:val="auto"/>
              <w:rPr>
                <w:rFonts w:ascii="仿宋" w:hAnsi="仿宋" w:eastAsia="仿宋"/>
                <w:b w:val="0"/>
                <w:bCs/>
                <w:snapToGrid/>
                <w:kern w:val="2"/>
                <w:sz w:val="24"/>
                <w:szCs w:val="24"/>
                <w:lang w:val="en-US" w:eastAsia="zh-CN" w:bidi="ar-SA"/>
              </w:rPr>
            </w:pPr>
            <w:r>
              <w:rPr>
                <w:rFonts w:hint="eastAsia" w:ascii="仿宋" w:hAnsi="仿宋" w:eastAsia="仿宋"/>
                <w:b w:val="0"/>
                <w:bCs/>
                <w:snapToGrid/>
                <w:kern w:val="2"/>
                <w:sz w:val="24"/>
                <w:szCs w:val="24"/>
                <w:lang w:val="en-US" w:eastAsia="zh-CN" w:bidi="ar-SA"/>
              </w:rPr>
              <w:t>4</w:t>
            </w:r>
          </w:p>
        </w:tc>
        <w:tc>
          <w:tcPr>
            <w:tcW w:w="1776" w:type="dxa"/>
            <w:vAlign w:val="center"/>
          </w:tcPr>
          <w:p>
            <w:pPr>
              <w:widowControl w:val="0"/>
              <w:kinsoku/>
              <w:autoSpaceDE/>
              <w:autoSpaceDN/>
              <w:adjustRightInd/>
              <w:snapToGrid/>
              <w:spacing w:line="240" w:lineRule="auto"/>
              <w:jc w:val="center"/>
              <w:textAlignment w:val="auto"/>
              <w:rPr>
                <w:rFonts w:ascii="仿宋" w:hAnsi="仿宋" w:eastAsia="仿宋"/>
                <w:b w:val="0"/>
                <w:bCs/>
                <w:snapToGrid/>
                <w:kern w:val="2"/>
                <w:sz w:val="24"/>
                <w:szCs w:val="24"/>
                <w:lang w:val="en-US" w:eastAsia="zh-CN" w:bidi="ar-SA"/>
              </w:rPr>
            </w:pPr>
          </w:p>
        </w:tc>
        <w:tc>
          <w:tcPr>
            <w:tcW w:w="2132" w:type="dxa"/>
            <w:vAlign w:val="center"/>
          </w:tcPr>
          <w:p>
            <w:pPr>
              <w:widowControl w:val="0"/>
              <w:kinsoku/>
              <w:autoSpaceDE/>
              <w:autoSpaceDN/>
              <w:adjustRightInd/>
              <w:snapToGrid/>
              <w:spacing w:line="240" w:lineRule="auto"/>
              <w:jc w:val="center"/>
              <w:textAlignment w:val="auto"/>
              <w:rPr>
                <w:b w:val="0"/>
                <w:bCs/>
                <w:sz w:val="24"/>
                <w:szCs w:val="24"/>
              </w:rPr>
            </w:pPr>
            <w:r>
              <w:rPr>
                <w:rFonts w:hint="eastAsia" w:ascii="仿宋" w:hAnsi="仿宋" w:eastAsia="仿宋"/>
                <w:b w:val="0"/>
                <w:bCs/>
                <w:snapToGrid/>
                <w:kern w:val="2"/>
                <w:sz w:val="24"/>
                <w:szCs w:val="24"/>
                <w:lang w:val="en-US" w:eastAsia="zh-CN" w:bidi="ar-SA"/>
              </w:rPr>
              <w:t>3</w:t>
            </w:r>
          </w:p>
        </w:tc>
        <w:tc>
          <w:tcPr>
            <w:tcW w:w="1652" w:type="dxa"/>
            <w:vAlign w:val="center"/>
          </w:tcPr>
          <w:p>
            <w:pPr>
              <w:widowControl w:val="0"/>
              <w:kinsoku/>
              <w:autoSpaceDE/>
              <w:autoSpaceDN/>
              <w:adjustRightInd/>
              <w:snapToGrid/>
              <w:spacing w:line="240" w:lineRule="auto"/>
              <w:jc w:val="center"/>
              <w:textAlignment w:val="auto"/>
              <w:rPr>
                <w:b w:val="0"/>
                <w:bCs/>
                <w:sz w:val="24"/>
                <w:szCs w:val="24"/>
              </w:rPr>
            </w:pPr>
            <w:r>
              <w:rPr>
                <w:rFonts w:hint="eastAsia" w:ascii="仿宋" w:hAnsi="仿宋" w:eastAsia="仿宋"/>
                <w:b w:val="0"/>
                <w:bCs/>
                <w:snapToGrid/>
                <w:kern w:val="2"/>
                <w:sz w:val="24"/>
                <w:szCs w:val="24"/>
                <w:lang w:val="en-US" w:eastAsia="zh-CN" w:bidi="ar-SA"/>
              </w:rPr>
              <w:t>9</w:t>
            </w:r>
          </w:p>
        </w:tc>
        <w:tc>
          <w:tcPr>
            <w:tcW w:w="3824" w:type="dxa"/>
            <w:vAlign w:val="center"/>
          </w:tcPr>
          <w:p>
            <w:pPr>
              <w:widowControl w:val="0"/>
              <w:kinsoku/>
              <w:autoSpaceDE/>
              <w:autoSpaceDN/>
              <w:adjustRightInd/>
              <w:snapToGrid/>
              <w:spacing w:line="240" w:lineRule="auto"/>
              <w:jc w:val="center"/>
              <w:textAlignment w:val="auto"/>
              <w:rPr>
                <w:b w:val="0"/>
                <w:bCs/>
                <w:sz w:val="24"/>
                <w:szCs w:val="24"/>
              </w:rPr>
            </w:pPr>
            <w:r>
              <w:rPr>
                <w:rFonts w:hint="eastAsia" w:ascii="仿宋" w:hAnsi="仿宋" w:eastAsia="仿宋"/>
                <w:b w:val="0"/>
                <w:bCs/>
                <w:snapToGrid/>
                <w:kern w:val="2"/>
                <w:sz w:val="24"/>
                <w:szCs w:val="24"/>
                <w:lang w:val="en-US" w:eastAsia="zh-CN" w:bidi="ar-SA"/>
              </w:rPr>
              <w:t>王涛15692538880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jc w:val="center"/>
        </w:trPr>
        <w:tc>
          <w:tcPr>
            <w:tcW w:w="3156" w:type="dxa"/>
            <w:vAlign w:val="center"/>
          </w:tcPr>
          <w:p>
            <w:pPr>
              <w:widowControl w:val="0"/>
              <w:kinsoku/>
              <w:autoSpaceDE/>
              <w:autoSpaceDN/>
              <w:adjustRightInd/>
              <w:snapToGrid/>
              <w:spacing w:line="240" w:lineRule="auto"/>
              <w:jc w:val="center"/>
              <w:textAlignment w:val="auto"/>
              <w:rPr>
                <w:rFonts w:ascii="仿宋" w:hAnsi="仿宋" w:eastAsia="仿宋"/>
                <w:b w:val="0"/>
                <w:bCs/>
                <w:snapToGrid/>
                <w:kern w:val="2"/>
                <w:sz w:val="24"/>
                <w:szCs w:val="24"/>
                <w:lang w:val="en-US" w:eastAsia="zh-CN" w:bidi="ar-SA"/>
              </w:rPr>
            </w:pPr>
            <w:r>
              <w:rPr>
                <w:rFonts w:hint="eastAsia" w:ascii="仿宋" w:hAnsi="仿宋" w:eastAsia="仿宋"/>
                <w:b w:val="0"/>
                <w:bCs/>
                <w:snapToGrid/>
                <w:kern w:val="2"/>
                <w:sz w:val="24"/>
                <w:szCs w:val="24"/>
                <w:lang w:val="en-US" w:eastAsia="zh-CN" w:bidi="ar-SA"/>
              </w:rPr>
              <w:t>南部战区海二院</w:t>
            </w:r>
          </w:p>
        </w:tc>
        <w:tc>
          <w:tcPr>
            <w:tcW w:w="1777" w:type="dxa"/>
            <w:vAlign w:val="center"/>
          </w:tcPr>
          <w:p>
            <w:pPr>
              <w:widowControl w:val="0"/>
              <w:kinsoku/>
              <w:autoSpaceDE/>
              <w:autoSpaceDN/>
              <w:adjustRightInd/>
              <w:snapToGrid/>
              <w:spacing w:line="240" w:lineRule="auto"/>
              <w:jc w:val="center"/>
              <w:textAlignment w:val="auto"/>
              <w:rPr>
                <w:rFonts w:ascii="仿宋" w:hAnsi="仿宋" w:eastAsia="仿宋"/>
                <w:b w:val="0"/>
                <w:bCs/>
                <w:snapToGrid/>
                <w:kern w:val="2"/>
                <w:sz w:val="24"/>
                <w:szCs w:val="24"/>
                <w:lang w:val="en-US" w:eastAsia="zh-CN" w:bidi="ar-SA"/>
              </w:rPr>
            </w:pPr>
            <w:r>
              <w:rPr>
                <w:rFonts w:hint="eastAsia" w:ascii="仿宋" w:hAnsi="仿宋" w:eastAsia="仿宋"/>
                <w:b w:val="0"/>
                <w:bCs/>
                <w:snapToGrid/>
                <w:kern w:val="2"/>
                <w:sz w:val="24"/>
                <w:szCs w:val="24"/>
                <w:lang w:val="en-US" w:eastAsia="zh-CN" w:bidi="ar-SA"/>
              </w:rPr>
              <w:t>5</w:t>
            </w:r>
          </w:p>
        </w:tc>
        <w:tc>
          <w:tcPr>
            <w:tcW w:w="1776" w:type="dxa"/>
            <w:vAlign w:val="center"/>
          </w:tcPr>
          <w:p>
            <w:pPr>
              <w:widowControl w:val="0"/>
              <w:kinsoku/>
              <w:autoSpaceDE/>
              <w:autoSpaceDN/>
              <w:adjustRightInd/>
              <w:snapToGrid/>
              <w:spacing w:line="240" w:lineRule="auto"/>
              <w:jc w:val="center"/>
              <w:textAlignment w:val="auto"/>
              <w:rPr>
                <w:rFonts w:ascii="仿宋" w:hAnsi="仿宋" w:eastAsia="仿宋"/>
                <w:b w:val="0"/>
                <w:bCs/>
                <w:snapToGrid/>
                <w:kern w:val="2"/>
                <w:sz w:val="24"/>
                <w:szCs w:val="24"/>
                <w:lang w:val="en-US" w:eastAsia="zh-CN" w:bidi="ar-SA"/>
              </w:rPr>
            </w:pPr>
            <w:r>
              <w:rPr>
                <w:rFonts w:hint="eastAsia" w:ascii="仿宋" w:hAnsi="仿宋" w:eastAsia="仿宋"/>
                <w:b w:val="0"/>
                <w:bCs/>
                <w:snapToGrid/>
                <w:kern w:val="2"/>
                <w:sz w:val="24"/>
                <w:szCs w:val="24"/>
                <w:lang w:val="en-US" w:eastAsia="zh-CN" w:bidi="ar-SA"/>
              </w:rPr>
              <w:t>1</w:t>
            </w:r>
          </w:p>
        </w:tc>
        <w:tc>
          <w:tcPr>
            <w:tcW w:w="2132" w:type="dxa"/>
            <w:vAlign w:val="center"/>
          </w:tcPr>
          <w:p>
            <w:pPr>
              <w:widowControl w:val="0"/>
              <w:kinsoku/>
              <w:autoSpaceDE/>
              <w:autoSpaceDN/>
              <w:adjustRightInd/>
              <w:snapToGrid/>
              <w:spacing w:line="240" w:lineRule="auto"/>
              <w:jc w:val="center"/>
              <w:textAlignment w:val="auto"/>
              <w:rPr>
                <w:b w:val="0"/>
                <w:bCs/>
                <w:sz w:val="24"/>
                <w:szCs w:val="24"/>
              </w:rPr>
            </w:pPr>
            <w:r>
              <w:rPr>
                <w:rFonts w:hint="eastAsia" w:ascii="仿宋" w:hAnsi="仿宋" w:eastAsia="仿宋"/>
                <w:b w:val="0"/>
                <w:bCs/>
                <w:snapToGrid/>
                <w:kern w:val="2"/>
                <w:sz w:val="24"/>
                <w:szCs w:val="24"/>
                <w:lang w:val="en-US" w:eastAsia="zh-CN" w:bidi="ar-SA"/>
              </w:rPr>
              <w:t>7</w:t>
            </w:r>
          </w:p>
        </w:tc>
        <w:tc>
          <w:tcPr>
            <w:tcW w:w="1652" w:type="dxa"/>
            <w:vAlign w:val="center"/>
          </w:tcPr>
          <w:p>
            <w:pPr>
              <w:widowControl w:val="0"/>
              <w:kinsoku/>
              <w:autoSpaceDE/>
              <w:autoSpaceDN/>
              <w:adjustRightInd/>
              <w:snapToGrid/>
              <w:spacing w:line="240" w:lineRule="auto"/>
              <w:jc w:val="center"/>
              <w:textAlignment w:val="auto"/>
              <w:rPr>
                <w:b w:val="0"/>
                <w:bCs/>
                <w:sz w:val="24"/>
                <w:szCs w:val="24"/>
              </w:rPr>
            </w:pPr>
            <w:r>
              <w:rPr>
                <w:rFonts w:hint="eastAsia" w:ascii="仿宋" w:hAnsi="仿宋" w:eastAsia="仿宋"/>
                <w:b w:val="0"/>
                <w:bCs/>
                <w:snapToGrid/>
                <w:kern w:val="2"/>
                <w:sz w:val="24"/>
                <w:szCs w:val="24"/>
                <w:lang w:val="en-US" w:eastAsia="zh-CN" w:bidi="ar-SA"/>
              </w:rPr>
              <w:t>26</w:t>
            </w:r>
          </w:p>
        </w:tc>
        <w:tc>
          <w:tcPr>
            <w:tcW w:w="3824" w:type="dxa"/>
            <w:vAlign w:val="center"/>
          </w:tcPr>
          <w:p>
            <w:pPr>
              <w:widowControl w:val="0"/>
              <w:kinsoku/>
              <w:autoSpaceDE/>
              <w:autoSpaceDN/>
              <w:adjustRightInd/>
              <w:snapToGrid/>
              <w:spacing w:line="240" w:lineRule="auto"/>
              <w:jc w:val="center"/>
              <w:textAlignment w:val="auto"/>
              <w:rPr>
                <w:b w:val="0"/>
                <w:bCs/>
                <w:sz w:val="24"/>
                <w:szCs w:val="24"/>
              </w:rPr>
            </w:pPr>
            <w:r>
              <w:rPr>
                <w:rFonts w:hint="eastAsia" w:ascii="仿宋" w:hAnsi="仿宋" w:eastAsia="仿宋"/>
                <w:b w:val="0"/>
                <w:bCs/>
                <w:snapToGrid/>
                <w:kern w:val="2"/>
                <w:sz w:val="24"/>
                <w:szCs w:val="24"/>
                <w:lang w:val="en-US" w:eastAsia="zh-CN" w:bidi="ar-SA"/>
              </w:rPr>
              <w:t>余健15692581854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3156" w:type="dxa"/>
            <w:vAlign w:val="center"/>
          </w:tcPr>
          <w:p>
            <w:pPr>
              <w:widowControl w:val="0"/>
              <w:kinsoku/>
              <w:autoSpaceDE/>
              <w:autoSpaceDN/>
              <w:adjustRightInd/>
              <w:snapToGrid/>
              <w:spacing w:line="240" w:lineRule="auto"/>
              <w:jc w:val="center"/>
              <w:textAlignment w:val="auto"/>
              <w:rPr>
                <w:rFonts w:ascii="仿宋" w:hAnsi="仿宋" w:eastAsia="仿宋"/>
                <w:b w:val="0"/>
                <w:bCs/>
                <w:snapToGrid/>
                <w:kern w:val="2"/>
                <w:sz w:val="24"/>
                <w:szCs w:val="24"/>
                <w:lang w:val="en-US" w:eastAsia="zh-CN" w:bidi="ar-SA"/>
              </w:rPr>
            </w:pPr>
            <w:r>
              <w:rPr>
                <w:rFonts w:hint="eastAsia" w:ascii="仿宋" w:hAnsi="仿宋" w:eastAsia="仿宋"/>
                <w:b w:val="0"/>
                <w:bCs/>
                <w:snapToGrid/>
                <w:kern w:val="2"/>
                <w:sz w:val="24"/>
                <w:szCs w:val="24"/>
                <w:lang w:val="en-US" w:eastAsia="zh-CN" w:bidi="ar-SA"/>
              </w:rPr>
              <w:t>鸿森医院</w:t>
            </w:r>
          </w:p>
        </w:tc>
        <w:tc>
          <w:tcPr>
            <w:tcW w:w="1777" w:type="dxa"/>
            <w:vAlign w:val="center"/>
          </w:tcPr>
          <w:p>
            <w:pPr>
              <w:widowControl w:val="0"/>
              <w:kinsoku/>
              <w:autoSpaceDE/>
              <w:autoSpaceDN/>
              <w:adjustRightInd/>
              <w:snapToGrid/>
              <w:spacing w:line="240" w:lineRule="auto"/>
              <w:jc w:val="center"/>
              <w:textAlignment w:val="auto"/>
              <w:rPr>
                <w:rFonts w:ascii="仿宋" w:hAnsi="仿宋" w:eastAsia="仿宋"/>
                <w:b w:val="0"/>
                <w:bCs/>
                <w:snapToGrid/>
                <w:kern w:val="2"/>
                <w:sz w:val="24"/>
                <w:szCs w:val="24"/>
                <w:lang w:val="en-US" w:eastAsia="zh-CN" w:bidi="ar-SA"/>
              </w:rPr>
            </w:pPr>
            <w:r>
              <w:rPr>
                <w:rFonts w:hint="eastAsia" w:ascii="仿宋" w:hAnsi="仿宋" w:eastAsia="仿宋"/>
                <w:b w:val="0"/>
                <w:bCs/>
                <w:snapToGrid/>
                <w:kern w:val="2"/>
                <w:sz w:val="24"/>
                <w:szCs w:val="24"/>
                <w:lang w:val="en-US" w:eastAsia="zh-CN" w:bidi="ar-SA"/>
              </w:rPr>
              <w:t>3</w:t>
            </w:r>
          </w:p>
        </w:tc>
        <w:tc>
          <w:tcPr>
            <w:tcW w:w="1776" w:type="dxa"/>
            <w:vAlign w:val="center"/>
          </w:tcPr>
          <w:p>
            <w:pPr>
              <w:widowControl w:val="0"/>
              <w:kinsoku/>
              <w:autoSpaceDE/>
              <w:autoSpaceDN/>
              <w:adjustRightInd/>
              <w:snapToGrid/>
              <w:spacing w:line="240" w:lineRule="auto"/>
              <w:jc w:val="center"/>
              <w:textAlignment w:val="auto"/>
              <w:rPr>
                <w:rFonts w:ascii="仿宋" w:hAnsi="仿宋" w:eastAsia="仿宋"/>
                <w:b w:val="0"/>
                <w:bCs/>
                <w:snapToGrid/>
                <w:kern w:val="2"/>
                <w:sz w:val="24"/>
                <w:szCs w:val="24"/>
                <w:lang w:val="en-US" w:eastAsia="zh-CN" w:bidi="ar-SA"/>
              </w:rPr>
            </w:pPr>
          </w:p>
        </w:tc>
        <w:tc>
          <w:tcPr>
            <w:tcW w:w="2132" w:type="dxa"/>
            <w:vAlign w:val="center"/>
          </w:tcPr>
          <w:p>
            <w:pPr>
              <w:widowControl w:val="0"/>
              <w:kinsoku/>
              <w:autoSpaceDE/>
              <w:autoSpaceDN/>
              <w:adjustRightInd/>
              <w:snapToGrid/>
              <w:spacing w:line="240" w:lineRule="auto"/>
              <w:jc w:val="center"/>
              <w:textAlignment w:val="auto"/>
              <w:rPr>
                <w:b w:val="0"/>
                <w:bCs/>
                <w:sz w:val="24"/>
                <w:szCs w:val="24"/>
              </w:rPr>
            </w:pPr>
            <w:r>
              <w:rPr>
                <w:rFonts w:hint="eastAsia" w:ascii="仿宋" w:hAnsi="仿宋" w:eastAsia="仿宋"/>
                <w:b w:val="0"/>
                <w:bCs/>
                <w:snapToGrid/>
                <w:kern w:val="2"/>
                <w:sz w:val="24"/>
                <w:szCs w:val="24"/>
                <w:lang w:val="en-US" w:eastAsia="zh-CN" w:bidi="ar-SA"/>
              </w:rPr>
              <w:t>9</w:t>
            </w:r>
          </w:p>
        </w:tc>
        <w:tc>
          <w:tcPr>
            <w:tcW w:w="1652" w:type="dxa"/>
            <w:vAlign w:val="center"/>
          </w:tcPr>
          <w:p>
            <w:pPr>
              <w:widowControl w:val="0"/>
              <w:kinsoku/>
              <w:autoSpaceDE/>
              <w:autoSpaceDN/>
              <w:adjustRightInd/>
              <w:snapToGrid/>
              <w:spacing w:line="240" w:lineRule="auto"/>
              <w:jc w:val="center"/>
              <w:textAlignment w:val="auto"/>
              <w:rPr>
                <w:b w:val="0"/>
                <w:bCs/>
                <w:sz w:val="24"/>
                <w:szCs w:val="24"/>
              </w:rPr>
            </w:pPr>
            <w:r>
              <w:rPr>
                <w:rFonts w:hint="eastAsia" w:ascii="仿宋" w:hAnsi="仿宋" w:eastAsia="仿宋"/>
                <w:b w:val="0"/>
                <w:bCs/>
                <w:snapToGrid/>
                <w:kern w:val="2"/>
                <w:sz w:val="24"/>
                <w:szCs w:val="24"/>
                <w:lang w:val="en-US" w:eastAsia="zh-CN" w:bidi="ar-SA"/>
              </w:rPr>
              <w:t>14</w:t>
            </w:r>
          </w:p>
        </w:tc>
        <w:tc>
          <w:tcPr>
            <w:tcW w:w="3824" w:type="dxa"/>
            <w:vAlign w:val="center"/>
          </w:tcPr>
          <w:p>
            <w:pPr>
              <w:widowControl w:val="0"/>
              <w:kinsoku/>
              <w:autoSpaceDE/>
              <w:autoSpaceDN/>
              <w:adjustRightInd/>
              <w:snapToGrid/>
              <w:spacing w:line="240" w:lineRule="auto"/>
              <w:jc w:val="center"/>
              <w:textAlignment w:val="auto"/>
              <w:rPr>
                <w:b w:val="0"/>
                <w:bCs/>
                <w:sz w:val="24"/>
                <w:szCs w:val="24"/>
              </w:rPr>
            </w:pPr>
            <w:r>
              <w:rPr>
                <w:rFonts w:hint="eastAsia" w:ascii="仿宋" w:hAnsi="仿宋"/>
                <w:b w:val="0"/>
                <w:bCs/>
                <w:snapToGrid/>
                <w:kern w:val="2"/>
                <w:sz w:val="24"/>
                <w:szCs w:val="24"/>
                <w:lang w:val="en-US" w:eastAsia="zh-CN" w:bidi="ar-SA"/>
              </w:rPr>
              <w:t>王秀杰13945690985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3156" w:type="dxa"/>
            <w:vAlign w:val="center"/>
          </w:tcPr>
          <w:p>
            <w:pPr>
              <w:widowControl w:val="0"/>
              <w:kinsoku/>
              <w:autoSpaceDE/>
              <w:autoSpaceDN/>
              <w:adjustRightInd/>
              <w:snapToGrid/>
              <w:spacing w:line="240" w:lineRule="auto"/>
              <w:jc w:val="center"/>
              <w:textAlignment w:val="auto"/>
              <w:rPr>
                <w:rFonts w:ascii="仿宋" w:hAnsi="仿宋" w:eastAsia="仿宋"/>
                <w:b w:val="0"/>
                <w:bCs/>
                <w:snapToGrid/>
                <w:kern w:val="2"/>
                <w:sz w:val="24"/>
                <w:szCs w:val="24"/>
                <w:lang w:val="en-US" w:eastAsia="zh-CN" w:bidi="ar-SA"/>
              </w:rPr>
            </w:pPr>
            <w:r>
              <w:rPr>
                <w:rFonts w:hint="eastAsia" w:ascii="仿宋" w:hAnsi="仿宋" w:eastAsia="仿宋"/>
                <w:b w:val="0"/>
                <w:bCs/>
                <w:snapToGrid/>
                <w:kern w:val="2"/>
                <w:sz w:val="24"/>
                <w:szCs w:val="24"/>
                <w:lang w:val="en-US" w:eastAsia="zh-CN" w:bidi="ar-SA"/>
              </w:rPr>
              <w:t>圣巴厘医院</w:t>
            </w:r>
          </w:p>
        </w:tc>
        <w:tc>
          <w:tcPr>
            <w:tcW w:w="1777" w:type="dxa"/>
            <w:vAlign w:val="center"/>
          </w:tcPr>
          <w:p>
            <w:pPr>
              <w:widowControl w:val="0"/>
              <w:kinsoku/>
              <w:autoSpaceDE/>
              <w:autoSpaceDN/>
              <w:adjustRightInd/>
              <w:snapToGrid/>
              <w:spacing w:line="240" w:lineRule="auto"/>
              <w:jc w:val="center"/>
              <w:textAlignment w:val="auto"/>
              <w:rPr>
                <w:rFonts w:ascii="仿宋" w:hAnsi="仿宋" w:eastAsia="仿宋"/>
                <w:b w:val="0"/>
                <w:bCs/>
                <w:snapToGrid/>
                <w:kern w:val="2"/>
                <w:sz w:val="24"/>
                <w:szCs w:val="24"/>
                <w:lang w:val="en-US" w:eastAsia="zh-CN" w:bidi="ar-SA"/>
              </w:rPr>
            </w:pPr>
            <w:r>
              <w:rPr>
                <w:rFonts w:hint="eastAsia" w:ascii="仿宋" w:hAnsi="仿宋" w:eastAsia="仿宋"/>
                <w:b w:val="0"/>
                <w:bCs/>
                <w:snapToGrid/>
                <w:kern w:val="2"/>
                <w:sz w:val="24"/>
                <w:szCs w:val="24"/>
                <w:lang w:val="en-US" w:eastAsia="zh-CN" w:bidi="ar-SA"/>
              </w:rPr>
              <w:t>2</w:t>
            </w:r>
          </w:p>
        </w:tc>
        <w:tc>
          <w:tcPr>
            <w:tcW w:w="1776" w:type="dxa"/>
            <w:vAlign w:val="center"/>
          </w:tcPr>
          <w:p>
            <w:pPr>
              <w:widowControl w:val="0"/>
              <w:kinsoku/>
              <w:autoSpaceDE/>
              <w:autoSpaceDN/>
              <w:adjustRightInd/>
              <w:snapToGrid/>
              <w:spacing w:line="240" w:lineRule="auto"/>
              <w:jc w:val="center"/>
              <w:textAlignment w:val="auto"/>
              <w:rPr>
                <w:rFonts w:ascii="仿宋" w:hAnsi="仿宋" w:eastAsia="仿宋"/>
                <w:b w:val="0"/>
                <w:bCs/>
                <w:snapToGrid/>
                <w:kern w:val="2"/>
                <w:sz w:val="24"/>
                <w:szCs w:val="24"/>
                <w:lang w:val="en-US" w:eastAsia="zh-CN" w:bidi="ar-SA"/>
              </w:rPr>
            </w:pPr>
            <w:r>
              <w:rPr>
                <w:rFonts w:hint="eastAsia" w:ascii="仿宋" w:hAnsi="仿宋" w:eastAsia="仿宋"/>
                <w:b w:val="0"/>
                <w:bCs/>
                <w:snapToGrid/>
                <w:kern w:val="2"/>
                <w:sz w:val="24"/>
                <w:szCs w:val="24"/>
                <w:lang w:val="en-US" w:eastAsia="zh-CN" w:bidi="ar-SA"/>
              </w:rPr>
              <w:t>1</w:t>
            </w:r>
          </w:p>
        </w:tc>
        <w:tc>
          <w:tcPr>
            <w:tcW w:w="2132" w:type="dxa"/>
            <w:vAlign w:val="center"/>
          </w:tcPr>
          <w:p>
            <w:pPr>
              <w:widowControl w:val="0"/>
              <w:kinsoku/>
              <w:autoSpaceDE/>
              <w:autoSpaceDN/>
              <w:adjustRightInd/>
              <w:snapToGrid/>
              <w:spacing w:line="240" w:lineRule="auto"/>
              <w:jc w:val="center"/>
              <w:textAlignment w:val="auto"/>
              <w:rPr>
                <w:b w:val="0"/>
                <w:bCs/>
                <w:sz w:val="24"/>
                <w:szCs w:val="24"/>
              </w:rPr>
            </w:pPr>
            <w:r>
              <w:rPr>
                <w:rFonts w:hint="eastAsia" w:ascii="仿宋" w:hAnsi="仿宋" w:eastAsia="仿宋"/>
                <w:b w:val="0"/>
                <w:bCs/>
                <w:snapToGrid/>
                <w:kern w:val="2"/>
                <w:sz w:val="24"/>
                <w:szCs w:val="24"/>
                <w:lang w:val="en-US" w:eastAsia="zh-CN" w:bidi="ar-SA"/>
              </w:rPr>
              <w:t>10</w:t>
            </w:r>
          </w:p>
        </w:tc>
        <w:tc>
          <w:tcPr>
            <w:tcW w:w="1652" w:type="dxa"/>
            <w:vAlign w:val="center"/>
          </w:tcPr>
          <w:p>
            <w:pPr>
              <w:widowControl w:val="0"/>
              <w:kinsoku/>
              <w:autoSpaceDE/>
              <w:autoSpaceDN/>
              <w:adjustRightInd/>
              <w:snapToGrid/>
              <w:spacing w:line="240" w:lineRule="auto"/>
              <w:jc w:val="center"/>
              <w:textAlignment w:val="auto"/>
              <w:rPr>
                <w:b w:val="0"/>
                <w:bCs/>
                <w:sz w:val="24"/>
                <w:szCs w:val="24"/>
              </w:rPr>
            </w:pPr>
            <w:r>
              <w:rPr>
                <w:rFonts w:hint="eastAsia" w:ascii="仿宋" w:hAnsi="仿宋"/>
                <w:b w:val="0"/>
                <w:bCs/>
                <w:snapToGrid/>
                <w:kern w:val="2"/>
                <w:sz w:val="24"/>
                <w:szCs w:val="24"/>
                <w:lang w:val="en-US" w:eastAsia="zh-CN" w:bidi="ar-SA"/>
              </w:rPr>
              <w:t xml:space="preserve"> </w:t>
            </w:r>
            <w:r>
              <w:rPr>
                <w:rFonts w:hint="eastAsia" w:ascii="仿宋" w:hAnsi="仿宋" w:eastAsia="仿宋"/>
                <w:b w:val="0"/>
                <w:bCs/>
                <w:snapToGrid/>
                <w:kern w:val="2"/>
                <w:sz w:val="24"/>
                <w:szCs w:val="24"/>
                <w:lang w:val="en-US" w:eastAsia="zh-CN" w:bidi="ar-SA"/>
              </w:rPr>
              <w:t>8</w:t>
            </w:r>
          </w:p>
        </w:tc>
        <w:tc>
          <w:tcPr>
            <w:tcW w:w="3824" w:type="dxa"/>
            <w:vAlign w:val="center"/>
          </w:tcPr>
          <w:p>
            <w:pPr>
              <w:widowControl w:val="0"/>
              <w:kinsoku/>
              <w:autoSpaceDE/>
              <w:autoSpaceDN/>
              <w:adjustRightInd/>
              <w:snapToGrid/>
              <w:spacing w:line="240" w:lineRule="auto"/>
              <w:jc w:val="center"/>
              <w:textAlignment w:val="auto"/>
              <w:rPr>
                <w:b w:val="0"/>
                <w:bCs/>
                <w:sz w:val="24"/>
                <w:szCs w:val="24"/>
              </w:rPr>
            </w:pPr>
            <w:r>
              <w:rPr>
                <w:rFonts w:hint="eastAsia" w:ascii="仿宋" w:hAnsi="仿宋"/>
                <w:b w:val="0"/>
                <w:bCs/>
                <w:snapToGrid/>
                <w:kern w:val="2"/>
                <w:sz w:val="24"/>
                <w:szCs w:val="24"/>
                <w:lang w:val="en-US" w:eastAsia="zh-CN" w:bidi="ar-SA"/>
              </w:rPr>
              <w:t>刘俊立13796003763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jc w:val="center"/>
        </w:trPr>
        <w:tc>
          <w:tcPr>
            <w:tcW w:w="3156" w:type="dxa"/>
            <w:vAlign w:val="center"/>
          </w:tcPr>
          <w:p>
            <w:pPr>
              <w:widowControl w:val="0"/>
              <w:kinsoku/>
              <w:autoSpaceDE/>
              <w:autoSpaceDN/>
              <w:adjustRightInd/>
              <w:snapToGrid/>
              <w:spacing w:line="240" w:lineRule="auto"/>
              <w:jc w:val="center"/>
              <w:textAlignment w:val="auto"/>
              <w:rPr>
                <w:rFonts w:ascii="仿宋" w:hAnsi="仿宋" w:eastAsia="仿宋"/>
                <w:b w:val="0"/>
                <w:bCs/>
                <w:snapToGrid/>
                <w:kern w:val="2"/>
                <w:sz w:val="24"/>
                <w:szCs w:val="24"/>
                <w:lang w:val="en-US" w:eastAsia="zh-CN" w:bidi="ar-SA"/>
              </w:rPr>
            </w:pPr>
            <w:r>
              <w:rPr>
                <w:rFonts w:hint="eastAsia" w:ascii="仿宋" w:hAnsi="仿宋" w:eastAsia="仿宋"/>
                <w:b w:val="0"/>
                <w:bCs/>
                <w:snapToGrid/>
                <w:kern w:val="2"/>
                <w:sz w:val="24"/>
                <w:szCs w:val="24"/>
                <w:lang w:val="en-US" w:eastAsia="zh-CN" w:bidi="ar-SA"/>
              </w:rPr>
              <w:t>合计</w:t>
            </w:r>
          </w:p>
        </w:tc>
        <w:tc>
          <w:tcPr>
            <w:tcW w:w="1777" w:type="dxa"/>
            <w:vAlign w:val="center"/>
          </w:tcPr>
          <w:p>
            <w:pPr>
              <w:widowControl w:val="0"/>
              <w:kinsoku/>
              <w:autoSpaceDE/>
              <w:autoSpaceDN/>
              <w:adjustRightInd/>
              <w:snapToGrid/>
              <w:spacing w:line="240" w:lineRule="auto"/>
              <w:jc w:val="center"/>
              <w:textAlignment w:val="auto"/>
              <w:rPr>
                <w:rFonts w:ascii="仿宋" w:hAnsi="仿宋" w:eastAsia="仿宋"/>
                <w:b w:val="0"/>
                <w:bCs/>
                <w:snapToGrid/>
                <w:kern w:val="2"/>
                <w:sz w:val="24"/>
                <w:szCs w:val="24"/>
                <w:lang w:val="en-US" w:eastAsia="zh-CN" w:bidi="ar-SA"/>
              </w:rPr>
            </w:pPr>
            <w:r>
              <w:rPr>
                <w:rFonts w:hint="default" w:ascii="仿宋" w:hAnsi="仿宋" w:eastAsia="仿宋"/>
                <w:b w:val="0"/>
                <w:bCs/>
                <w:snapToGrid/>
                <w:kern w:val="2"/>
                <w:sz w:val="24"/>
                <w:szCs w:val="24"/>
                <w:lang w:val="en-US" w:eastAsia="zh-CN" w:bidi="ar-SA"/>
              </w:rPr>
              <w:fldChar w:fldCharType="begin"/>
            </w:r>
            <w:r>
              <w:rPr>
                <w:rFonts w:hint="default" w:ascii="仿宋" w:hAnsi="仿宋" w:eastAsia="仿宋"/>
                <w:b w:val="0"/>
                <w:bCs/>
                <w:snapToGrid/>
                <w:kern w:val="2"/>
                <w:sz w:val="24"/>
                <w:szCs w:val="24"/>
                <w:lang w:val="en-US" w:eastAsia="zh-CN" w:bidi="ar-SA"/>
              </w:rPr>
              <w:instrText xml:space="preserve"> = sum(B2:B8) \* MERGEFORMAT </w:instrText>
            </w:r>
            <w:r>
              <w:rPr>
                <w:rFonts w:hint="default" w:ascii="仿宋" w:hAnsi="仿宋" w:eastAsia="仿宋"/>
                <w:b w:val="0"/>
                <w:bCs/>
                <w:snapToGrid/>
                <w:kern w:val="2"/>
                <w:sz w:val="24"/>
                <w:szCs w:val="24"/>
                <w:lang w:val="en-US" w:eastAsia="zh-CN" w:bidi="ar-SA"/>
              </w:rPr>
              <w:fldChar w:fldCharType="separate"/>
            </w:r>
            <w:r>
              <w:rPr>
                <w:rFonts w:hint="default" w:ascii="仿宋" w:hAnsi="仿宋" w:eastAsia="仿宋"/>
                <w:b w:val="0"/>
                <w:bCs/>
                <w:snapToGrid/>
                <w:kern w:val="2"/>
                <w:sz w:val="24"/>
                <w:szCs w:val="24"/>
                <w:lang w:val="en-US" w:eastAsia="zh-CN" w:bidi="ar-SA"/>
              </w:rPr>
              <w:t>47</w:t>
            </w:r>
            <w:r>
              <w:rPr>
                <w:rFonts w:hint="default" w:ascii="仿宋" w:hAnsi="仿宋" w:eastAsia="仿宋"/>
                <w:b w:val="0"/>
                <w:bCs/>
                <w:snapToGrid/>
                <w:kern w:val="2"/>
                <w:sz w:val="24"/>
                <w:szCs w:val="24"/>
                <w:lang w:val="en-US" w:eastAsia="zh-CN" w:bidi="ar-SA"/>
              </w:rPr>
              <w:fldChar w:fldCharType="end"/>
            </w:r>
          </w:p>
        </w:tc>
        <w:tc>
          <w:tcPr>
            <w:tcW w:w="1776" w:type="dxa"/>
            <w:vAlign w:val="center"/>
          </w:tcPr>
          <w:p>
            <w:pPr>
              <w:widowControl w:val="0"/>
              <w:kinsoku/>
              <w:autoSpaceDE/>
              <w:autoSpaceDN/>
              <w:adjustRightInd/>
              <w:snapToGrid/>
              <w:spacing w:line="240" w:lineRule="auto"/>
              <w:jc w:val="center"/>
              <w:textAlignment w:val="auto"/>
              <w:rPr>
                <w:rFonts w:ascii="仿宋" w:hAnsi="仿宋" w:eastAsia="仿宋"/>
                <w:b w:val="0"/>
                <w:bCs/>
                <w:snapToGrid/>
                <w:kern w:val="2"/>
                <w:sz w:val="24"/>
                <w:szCs w:val="24"/>
                <w:lang w:val="en-US" w:eastAsia="zh-CN" w:bidi="ar-SA"/>
              </w:rPr>
            </w:pPr>
            <w:r>
              <w:rPr>
                <w:rFonts w:hint="default" w:ascii="仿宋" w:hAnsi="仿宋" w:eastAsia="仿宋"/>
                <w:b w:val="0"/>
                <w:bCs/>
                <w:snapToGrid/>
                <w:kern w:val="2"/>
                <w:sz w:val="24"/>
                <w:szCs w:val="24"/>
                <w:lang w:val="en-US" w:eastAsia="zh-CN" w:bidi="ar-SA"/>
              </w:rPr>
              <w:fldChar w:fldCharType="begin"/>
            </w:r>
            <w:r>
              <w:rPr>
                <w:rFonts w:hint="default" w:ascii="仿宋" w:hAnsi="仿宋" w:eastAsia="仿宋"/>
                <w:b w:val="0"/>
                <w:bCs/>
                <w:snapToGrid/>
                <w:kern w:val="2"/>
                <w:sz w:val="24"/>
                <w:szCs w:val="24"/>
                <w:lang w:val="en-US" w:eastAsia="zh-CN" w:bidi="ar-SA"/>
              </w:rPr>
              <w:instrText xml:space="preserve"> = sum(C2:C8) \* MERGEFORMAT </w:instrText>
            </w:r>
            <w:r>
              <w:rPr>
                <w:rFonts w:hint="default" w:ascii="仿宋" w:hAnsi="仿宋" w:eastAsia="仿宋"/>
                <w:b w:val="0"/>
                <w:bCs/>
                <w:snapToGrid/>
                <w:kern w:val="2"/>
                <w:sz w:val="24"/>
                <w:szCs w:val="24"/>
                <w:lang w:val="en-US" w:eastAsia="zh-CN" w:bidi="ar-SA"/>
              </w:rPr>
              <w:fldChar w:fldCharType="separate"/>
            </w:r>
            <w:r>
              <w:rPr>
                <w:rFonts w:hint="default" w:ascii="仿宋" w:hAnsi="仿宋" w:eastAsia="仿宋"/>
                <w:b w:val="0"/>
                <w:bCs/>
                <w:snapToGrid/>
                <w:kern w:val="2"/>
                <w:sz w:val="24"/>
                <w:szCs w:val="24"/>
                <w:lang w:val="en-US" w:eastAsia="zh-CN" w:bidi="ar-SA"/>
              </w:rPr>
              <w:t>9</w:t>
            </w:r>
            <w:r>
              <w:rPr>
                <w:rFonts w:hint="default" w:ascii="仿宋" w:hAnsi="仿宋" w:eastAsia="仿宋"/>
                <w:b w:val="0"/>
                <w:bCs/>
                <w:snapToGrid/>
                <w:kern w:val="2"/>
                <w:sz w:val="24"/>
                <w:szCs w:val="24"/>
                <w:lang w:val="en-US" w:eastAsia="zh-CN" w:bidi="ar-SA"/>
              </w:rPr>
              <w:fldChar w:fldCharType="end"/>
            </w:r>
          </w:p>
        </w:tc>
        <w:tc>
          <w:tcPr>
            <w:tcW w:w="2132" w:type="dxa"/>
            <w:vAlign w:val="center"/>
          </w:tcPr>
          <w:p>
            <w:pPr>
              <w:widowControl w:val="0"/>
              <w:kinsoku/>
              <w:autoSpaceDE/>
              <w:autoSpaceDN/>
              <w:adjustRightInd/>
              <w:snapToGrid/>
              <w:spacing w:line="240" w:lineRule="auto"/>
              <w:jc w:val="center"/>
              <w:textAlignment w:val="auto"/>
              <w:rPr>
                <w:b w:val="0"/>
                <w:bCs/>
                <w:sz w:val="24"/>
                <w:szCs w:val="24"/>
              </w:rPr>
            </w:pPr>
            <w:r>
              <w:rPr>
                <w:rFonts w:hint="default" w:ascii="仿宋" w:hAnsi="仿宋" w:eastAsia="仿宋"/>
                <w:b w:val="0"/>
                <w:bCs/>
                <w:snapToGrid/>
                <w:kern w:val="2"/>
                <w:sz w:val="24"/>
                <w:szCs w:val="24"/>
                <w:lang w:val="en-US" w:eastAsia="zh-CN" w:bidi="ar-SA"/>
              </w:rPr>
              <w:fldChar w:fldCharType="begin"/>
            </w:r>
            <w:r>
              <w:rPr>
                <w:rFonts w:hint="default" w:ascii="仿宋" w:hAnsi="仿宋" w:eastAsia="仿宋"/>
                <w:b w:val="0"/>
                <w:bCs/>
                <w:snapToGrid/>
                <w:kern w:val="2"/>
                <w:sz w:val="24"/>
                <w:szCs w:val="24"/>
                <w:lang w:val="en-US" w:eastAsia="zh-CN" w:bidi="ar-SA"/>
              </w:rPr>
              <w:instrText xml:space="preserve"> = sum(D2:D8) \* MERGEFORMAT </w:instrText>
            </w:r>
            <w:r>
              <w:rPr>
                <w:rFonts w:hint="default" w:ascii="仿宋" w:hAnsi="仿宋" w:eastAsia="仿宋"/>
                <w:b w:val="0"/>
                <w:bCs/>
                <w:snapToGrid/>
                <w:kern w:val="2"/>
                <w:sz w:val="24"/>
                <w:szCs w:val="24"/>
                <w:lang w:val="en-US" w:eastAsia="zh-CN" w:bidi="ar-SA"/>
              </w:rPr>
              <w:fldChar w:fldCharType="separate"/>
            </w:r>
            <w:r>
              <w:rPr>
                <w:rFonts w:hint="default" w:ascii="仿宋" w:hAnsi="仿宋" w:eastAsia="仿宋"/>
                <w:b w:val="0"/>
                <w:bCs/>
                <w:snapToGrid/>
                <w:kern w:val="2"/>
                <w:sz w:val="24"/>
                <w:szCs w:val="24"/>
                <w:lang w:val="en-US" w:eastAsia="zh-CN" w:bidi="ar-SA"/>
              </w:rPr>
              <w:t>77</w:t>
            </w:r>
            <w:r>
              <w:rPr>
                <w:rFonts w:hint="default" w:ascii="仿宋" w:hAnsi="仿宋" w:eastAsia="仿宋"/>
                <w:b w:val="0"/>
                <w:bCs/>
                <w:snapToGrid/>
                <w:kern w:val="2"/>
                <w:sz w:val="24"/>
                <w:szCs w:val="24"/>
                <w:lang w:val="en-US" w:eastAsia="zh-CN" w:bidi="ar-SA"/>
              </w:rPr>
              <w:fldChar w:fldCharType="end"/>
            </w:r>
          </w:p>
        </w:tc>
        <w:tc>
          <w:tcPr>
            <w:tcW w:w="1652" w:type="dxa"/>
            <w:vAlign w:val="center"/>
          </w:tcPr>
          <w:p>
            <w:pPr>
              <w:widowControl w:val="0"/>
              <w:kinsoku/>
              <w:autoSpaceDE/>
              <w:autoSpaceDN/>
              <w:adjustRightInd/>
              <w:snapToGrid/>
              <w:spacing w:line="240" w:lineRule="auto"/>
              <w:jc w:val="center"/>
              <w:textAlignment w:val="auto"/>
              <w:rPr>
                <w:b w:val="0"/>
                <w:bCs/>
                <w:sz w:val="24"/>
                <w:szCs w:val="24"/>
              </w:rPr>
            </w:pPr>
            <w:r>
              <w:rPr>
                <w:rFonts w:hint="eastAsia" w:ascii="仿宋" w:hAnsi="仿宋" w:eastAsia="仿宋"/>
                <w:b w:val="0"/>
                <w:bCs/>
                <w:snapToGrid/>
                <w:kern w:val="2"/>
                <w:sz w:val="24"/>
                <w:szCs w:val="24"/>
                <w:lang w:val="en-US" w:eastAsia="zh-CN" w:bidi="ar-SA"/>
              </w:rPr>
              <w:fldChar w:fldCharType="begin"/>
            </w:r>
            <w:r>
              <w:rPr>
                <w:rFonts w:hint="eastAsia" w:ascii="仿宋" w:hAnsi="仿宋" w:eastAsia="仿宋"/>
                <w:b w:val="0"/>
                <w:bCs/>
                <w:snapToGrid/>
                <w:kern w:val="2"/>
                <w:sz w:val="24"/>
                <w:szCs w:val="24"/>
                <w:lang w:val="en-US" w:eastAsia="zh-CN" w:bidi="ar-SA"/>
              </w:rPr>
              <w:instrText xml:space="preserve"> = sum(E2:E8) \* MERGEFORMAT </w:instrText>
            </w:r>
            <w:r>
              <w:rPr>
                <w:rFonts w:hint="eastAsia" w:ascii="仿宋" w:hAnsi="仿宋" w:eastAsia="仿宋"/>
                <w:b w:val="0"/>
                <w:bCs/>
                <w:snapToGrid/>
                <w:kern w:val="2"/>
                <w:sz w:val="24"/>
                <w:szCs w:val="24"/>
                <w:lang w:val="en-US" w:eastAsia="zh-CN" w:bidi="ar-SA"/>
              </w:rPr>
              <w:fldChar w:fldCharType="separate"/>
            </w:r>
            <w:r>
              <w:rPr>
                <w:rFonts w:hint="eastAsia" w:ascii="仿宋" w:hAnsi="仿宋" w:eastAsia="仿宋"/>
                <w:b w:val="0"/>
                <w:bCs/>
                <w:snapToGrid/>
                <w:kern w:val="2"/>
                <w:sz w:val="24"/>
                <w:szCs w:val="24"/>
                <w:lang w:val="en-US" w:eastAsia="zh-CN" w:bidi="ar-SA"/>
              </w:rPr>
              <w:t>133</w:t>
            </w:r>
            <w:r>
              <w:rPr>
                <w:rFonts w:hint="eastAsia" w:ascii="仿宋" w:hAnsi="仿宋" w:eastAsia="仿宋"/>
                <w:b w:val="0"/>
                <w:bCs/>
                <w:snapToGrid/>
                <w:kern w:val="2"/>
                <w:sz w:val="24"/>
                <w:szCs w:val="24"/>
                <w:lang w:val="en-US" w:eastAsia="zh-CN" w:bidi="ar-SA"/>
              </w:rPr>
              <w:fldChar w:fldCharType="end"/>
            </w:r>
          </w:p>
        </w:tc>
        <w:tc>
          <w:tcPr>
            <w:tcW w:w="3824" w:type="dxa"/>
            <w:vAlign w:val="center"/>
          </w:tcPr>
          <w:p>
            <w:pPr>
              <w:widowControl w:val="0"/>
              <w:kinsoku/>
              <w:autoSpaceDE/>
              <w:autoSpaceDN/>
              <w:adjustRightInd/>
              <w:snapToGrid/>
              <w:spacing w:line="240" w:lineRule="auto"/>
              <w:jc w:val="center"/>
              <w:textAlignment w:val="auto"/>
              <w:rPr>
                <w:b w:val="0"/>
                <w:bCs/>
                <w:sz w:val="24"/>
                <w:szCs w:val="24"/>
              </w:rPr>
            </w:pPr>
          </w:p>
        </w:tc>
      </w:tr>
    </w:tbl>
    <w:p>
      <w:pPr>
        <w:widowControl w:val="0"/>
        <w:kinsoku/>
        <w:autoSpaceDE/>
        <w:autoSpaceDN/>
        <w:adjustRightInd/>
        <w:snapToGrid/>
        <w:spacing w:line="240" w:lineRule="auto"/>
        <w:jc w:val="both"/>
        <w:textAlignment w:val="auto"/>
        <w:rPr>
          <w:rFonts w:hint="eastAsia" w:ascii="Calibri" w:hAnsi="Calibri" w:eastAsia="宋体"/>
          <w:snapToGrid/>
          <w:kern w:val="2"/>
          <w:sz w:val="21"/>
          <w:szCs w:val="22"/>
          <w:lang w:val="en-US" w:eastAsia="zh-CN" w:bidi="ar-SA"/>
        </w:rPr>
      </w:pPr>
    </w:p>
    <w:p>
      <w:pPr>
        <w:widowControl w:val="0"/>
        <w:kinsoku/>
        <w:autoSpaceDE/>
        <w:autoSpaceDN/>
        <w:adjustRightInd/>
        <w:snapToGrid/>
        <w:spacing w:line="240" w:lineRule="auto"/>
        <w:jc w:val="both"/>
        <w:textAlignment w:val="auto"/>
        <w:rPr>
          <w:rFonts w:hint="eastAsia" w:ascii="Calibri" w:hAnsi="Calibri" w:eastAsia="宋体"/>
          <w:snapToGrid/>
          <w:kern w:val="2"/>
          <w:sz w:val="21"/>
          <w:szCs w:val="22"/>
          <w:lang w:val="en-US" w:eastAsia="zh-CN" w:bidi="ar-SA"/>
        </w:rPr>
      </w:pPr>
    </w:p>
    <w:p>
      <w:pPr>
        <w:widowControl w:val="0"/>
        <w:kinsoku/>
        <w:autoSpaceDE/>
        <w:autoSpaceDN/>
        <w:adjustRightInd/>
        <w:snapToGrid/>
        <w:spacing w:line="240" w:lineRule="auto"/>
        <w:jc w:val="both"/>
        <w:textAlignment w:val="auto"/>
        <w:rPr>
          <w:rFonts w:hint="eastAsia" w:ascii="Calibri" w:hAnsi="Calibri" w:eastAsia="宋体"/>
          <w:snapToGrid/>
          <w:kern w:val="2"/>
          <w:sz w:val="21"/>
          <w:szCs w:val="22"/>
          <w:lang w:val="en-US" w:eastAsia="zh-CN" w:bidi="ar-SA"/>
        </w:rPr>
      </w:pPr>
    </w:p>
    <w:p>
      <w:pPr>
        <w:widowControl w:val="0"/>
        <w:kinsoku/>
        <w:autoSpaceDE/>
        <w:autoSpaceDN/>
        <w:adjustRightInd/>
        <w:snapToGrid/>
        <w:spacing w:line="240" w:lineRule="auto"/>
        <w:jc w:val="both"/>
        <w:textAlignment w:val="auto"/>
        <w:rPr>
          <w:rFonts w:hint="eastAsia" w:ascii="Calibri" w:hAnsi="Calibri" w:eastAsia="宋体"/>
          <w:snapToGrid/>
          <w:kern w:val="2"/>
          <w:sz w:val="32"/>
          <w:szCs w:val="36"/>
          <w:lang w:val="en-US" w:eastAsia="zh-CN" w:bidi="ar-SA"/>
        </w:rPr>
      </w:pPr>
      <w:r>
        <w:rPr>
          <w:rFonts w:hint="eastAsia" w:ascii="Times New Roman" w:hAnsi="Times New Roman" w:cs="Times New Roman"/>
          <w:spacing w:val="0"/>
          <w:position w:val="0"/>
          <w:sz w:val="32"/>
          <w:szCs w:val="32"/>
          <w:lang w:val="en-US" w:eastAsia="zh-CN"/>
        </w:rPr>
        <w:t>附件2</w:t>
      </w:r>
      <w:r>
        <w:rPr>
          <w:rFonts w:hint="eastAsia" w:ascii="Calibri" w:hAnsi="Calibri" w:eastAsia="宋体"/>
          <w:snapToGrid/>
          <w:kern w:val="2"/>
          <w:sz w:val="32"/>
          <w:szCs w:val="36"/>
          <w:lang w:val="en-US" w:eastAsia="zh-CN" w:bidi="ar-SA"/>
        </w:rPr>
        <w:t xml:space="preserve">：            </w:t>
      </w:r>
      <w:r>
        <w:rPr>
          <w:rFonts w:hint="eastAsia" w:ascii="Calibri" w:hAnsi="Calibri" w:eastAsia="宋体"/>
          <w:b/>
          <w:snapToGrid/>
          <w:kern w:val="2"/>
          <w:sz w:val="40"/>
          <w:szCs w:val="40"/>
          <w:lang w:val="en-US" w:eastAsia="zh-CN" w:bidi="ar-SA"/>
        </w:rPr>
        <w:t>突发公共事件医疗卫生救援应急处置流程图</w:t>
      </w:r>
    </w:p>
    <w:p>
      <w:pPr>
        <w:widowControl w:val="0"/>
        <w:kinsoku/>
        <w:autoSpaceDE/>
        <w:autoSpaceDN/>
        <w:adjustRightInd/>
        <w:snapToGrid/>
        <w:spacing w:line="240" w:lineRule="auto"/>
        <w:jc w:val="both"/>
        <w:textAlignment w:val="auto"/>
        <w:rPr>
          <w:rFonts w:hint="default" w:ascii="Calibri" w:hAnsi="Calibri" w:eastAsia="宋体"/>
          <w:snapToGrid/>
          <w:kern w:val="2"/>
          <w:sz w:val="21"/>
          <w:szCs w:val="21"/>
          <w:lang w:val="en-US" w:eastAsia="zh-CN" w:bidi="ar-SA"/>
        </w:rPr>
      </w:pPr>
      <w:r>
        <w:rPr>
          <w:sz w:val="21"/>
          <w:szCs w:val="21"/>
        </w:rPr>
        <mc:AlternateContent>
          <mc:Choice Requires="wps">
            <w:drawing>
              <wp:anchor distT="0" distB="0" distL="114300" distR="114300" simplePos="0" relativeHeight="251658240" behindDoc="0" locked="0" layoutInCell="1" allowOverlap="1">
                <wp:simplePos x="0" y="0"/>
                <wp:positionH relativeFrom="column">
                  <wp:posOffset>3663315</wp:posOffset>
                </wp:positionH>
                <wp:positionV relativeFrom="paragraph">
                  <wp:posOffset>104775</wp:posOffset>
                </wp:positionV>
                <wp:extent cx="1295400" cy="323850"/>
                <wp:effectExtent l="6350" t="6350" r="12700" b="12700"/>
                <wp:wrapNone/>
                <wp:docPr id="2" name="矩形 2"/>
                <wp:cNvGraphicFramePr/>
                <a:graphic xmlns:a="http://schemas.openxmlformats.org/drawingml/2006/main">
                  <a:graphicData uri="http://schemas.microsoft.com/office/word/2010/wordprocessingShape">
                    <wps:wsp>
                      <wps:cNvSpPr/>
                      <wps:spPr>
                        <a:xfrm>
                          <a:off x="913130" y="1581785"/>
                          <a:ext cx="1295400" cy="323850"/>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eastAsia="仿宋"/>
                                <w:sz w:val="21"/>
                                <w:szCs w:val="21"/>
                                <w:lang w:val="en-US" w:eastAsia="zh-CN"/>
                              </w:rPr>
                            </w:pPr>
                            <w:r>
                              <w:rPr>
                                <w:rFonts w:hint="eastAsia"/>
                                <w:sz w:val="21"/>
                                <w:szCs w:val="21"/>
                                <w:lang w:val="en-US" w:eastAsia="zh-CN"/>
                              </w:rPr>
                              <w:t>突发公共事件发生</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88.45pt;margin-top:8.25pt;height:25.5pt;width:102pt;z-index:251658240;v-text-anchor:middle;mso-width-relative:page;mso-height-relative:page;" filled="f" stroked="t" coordsize="21600,21600" o:gfxdata="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BYAAABkcnMvUEsBAhQAFAAAAAgAh07iQMN1IOHXAAAACQEAAA8AAAAAAAAAAQAgAAAAOAAA&#10;AGRycy9kb3ducmV2LnhtbFBLAQIUABQAAAAIAIdO4kAe3Be5ZQIAAKIEAAAOAAAAAAAAAAEAIAAA&#10;ADwBAABkcnMvZTJvRG9jLnhtbFBLBQYAAAAABgAGAFkBAAATBgAAAAA=&#10;">
                <v:fill on="f" focussize="0,0"/>
                <v:stroke weight="1pt" color="#000000 [3213]" miterlimit="8" joinstyle="miter"/>
                <v:imagedata o:title=""/>
                <o:lock v:ext="edit" aspectratio="f"/>
                <v:textbox>
                  <w:txbxContent>
                    <w:p>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eastAsia="仿宋"/>
                          <w:sz w:val="21"/>
                          <w:szCs w:val="21"/>
                          <w:lang w:val="en-US" w:eastAsia="zh-CN"/>
                        </w:rPr>
                      </w:pPr>
                      <w:r>
                        <w:rPr>
                          <w:rFonts w:hint="eastAsia"/>
                          <w:sz w:val="21"/>
                          <w:szCs w:val="21"/>
                          <w:lang w:val="en-US" w:eastAsia="zh-CN"/>
                        </w:rPr>
                        <w:t>突发公共事件发生</w:t>
                      </w:r>
                    </w:p>
                  </w:txbxContent>
                </v:textbox>
              </v:rect>
            </w:pict>
          </mc:Fallback>
        </mc:AlternateContent>
      </w:r>
    </w:p>
    <w:p>
      <w:pPr>
        <w:widowControl w:val="0"/>
        <w:kinsoku/>
        <w:autoSpaceDE/>
        <w:autoSpaceDN/>
        <w:adjustRightInd/>
        <w:snapToGrid/>
        <w:spacing w:line="240" w:lineRule="auto"/>
        <w:jc w:val="both"/>
        <w:textAlignment w:val="auto"/>
        <w:rPr>
          <w:rFonts w:hint="eastAsia" w:ascii="Calibri" w:hAnsi="Calibri" w:eastAsia="宋体"/>
          <w:snapToGrid/>
          <w:kern w:val="2"/>
          <w:sz w:val="21"/>
          <w:szCs w:val="21"/>
          <w:lang w:val="en-US" w:eastAsia="zh-CN" w:bidi="ar-SA"/>
        </w:rPr>
      </w:pPr>
      <w:r>
        <w:rPr>
          <w:sz w:val="21"/>
        </w:rPr>
        <mc:AlternateContent>
          <mc:Choice Requires="wps">
            <w:drawing>
              <wp:anchor distT="0" distB="0" distL="114300" distR="114300" simplePos="0" relativeHeight="251659264" behindDoc="0" locked="0" layoutInCell="1" allowOverlap="1">
                <wp:simplePos x="0" y="0"/>
                <wp:positionH relativeFrom="column">
                  <wp:posOffset>4311015</wp:posOffset>
                </wp:positionH>
                <wp:positionV relativeFrom="paragraph">
                  <wp:posOffset>113665</wp:posOffset>
                </wp:positionV>
                <wp:extent cx="0" cy="238125"/>
                <wp:effectExtent l="48895" t="0" r="65405" b="9525"/>
                <wp:wrapNone/>
                <wp:docPr id="3" name="直接箭头连接符 3"/>
                <wp:cNvGraphicFramePr/>
                <a:graphic xmlns:a="http://schemas.openxmlformats.org/drawingml/2006/main">
                  <a:graphicData uri="http://schemas.microsoft.com/office/word/2010/wordprocessingShape">
                    <wps:wsp>
                      <wps:cNvCnPr/>
                      <wps:spPr>
                        <a:xfrm>
                          <a:off x="5256530" y="2031365"/>
                          <a:ext cx="0" cy="2381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39.45pt;margin-top:8.95pt;height:18.75pt;width:0pt;z-index:251659264;mso-width-relative:page;mso-height-relative:page;" filled="f" stroked="t" coordsize="21600,21600" o:gfxdata="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pknKS2AAAAAkBAAAPAAAAAAAAAAEAIAAAADgA&#10;AABkcnMvZG93bnJldi54bWxQSwECFAAUAAAACACHTuJAdW8Pb/MBAACbAwAADgAAAAAAAAABACAA&#10;AAA9AQAAZHJzL2Uyb0RvYy54bWxQSwUGAAAAAAYABgBZAQAAogUAAAAA&#10;">
                <v:fill on="f" focussize="0,0"/>
                <v:stroke weight="0.5pt" color="#000000 [3213]" miterlimit="8" joinstyle="miter" endarrow="open"/>
                <v:imagedata o:title=""/>
                <o:lock v:ext="edit" aspectratio="f"/>
              </v:shape>
            </w:pict>
          </mc:Fallback>
        </mc:AlternateContent>
      </w:r>
    </w:p>
    <w:p>
      <w:pPr>
        <w:widowControl w:val="0"/>
        <w:kinsoku/>
        <w:autoSpaceDE/>
        <w:autoSpaceDN/>
        <w:adjustRightInd/>
        <w:snapToGrid/>
        <w:spacing w:line="240" w:lineRule="auto"/>
        <w:jc w:val="both"/>
        <w:textAlignment w:val="auto"/>
        <w:rPr>
          <w:rFonts w:hint="eastAsia" w:ascii="Calibri" w:hAnsi="Calibri" w:eastAsia="宋体"/>
          <w:snapToGrid/>
          <w:kern w:val="2"/>
          <w:sz w:val="21"/>
          <w:szCs w:val="21"/>
          <w:lang w:val="en-US" w:eastAsia="zh-CN" w:bidi="ar-SA"/>
        </w:rPr>
      </w:pPr>
      <w:r>
        <w:rPr>
          <w:sz w:val="21"/>
        </w:rPr>
        <mc:AlternateContent>
          <mc:Choice Requires="wps">
            <w:drawing>
              <wp:anchor distT="0" distB="0" distL="114300" distR="114300" simplePos="0" relativeHeight="251905024" behindDoc="0" locked="0" layoutInCell="1" allowOverlap="1">
                <wp:simplePos x="0" y="0"/>
                <wp:positionH relativeFrom="column">
                  <wp:posOffset>2853690</wp:posOffset>
                </wp:positionH>
                <wp:positionV relativeFrom="paragraph">
                  <wp:posOffset>2149475</wp:posOffset>
                </wp:positionV>
                <wp:extent cx="704850" cy="635"/>
                <wp:effectExtent l="0" t="48895" r="0" b="64770"/>
                <wp:wrapNone/>
                <wp:docPr id="21" name="直接箭头连接符 21"/>
                <wp:cNvGraphicFramePr/>
                <a:graphic xmlns:a="http://schemas.openxmlformats.org/drawingml/2006/main">
                  <a:graphicData uri="http://schemas.microsoft.com/office/word/2010/wordprocessingShape">
                    <wps:wsp>
                      <wps:cNvCnPr/>
                      <wps:spPr>
                        <a:xfrm flipH="true" flipV="true">
                          <a:off x="3770630" y="3469640"/>
                          <a:ext cx="704850" cy="635"/>
                        </a:xfrm>
                        <a:prstGeom prst="straightConnector1">
                          <a:avLst/>
                        </a:prstGeom>
                        <a:noFill/>
                        <a:ln w="635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224.7pt;margin-top:169.25pt;height:0.05pt;width:55.5pt;z-index:251905024;mso-width-relative:page;mso-height-relative:page;" filled="f" stroked="t" coordsize="21600,21600" o:gfxdata="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sF4Ca1wAAAAsBAAAPAAAAAAAAAAEAIAAAADgAAABkcnMvZG93bnJldi54bWxQSwECFAAU&#10;AAAACACHTuJA/gIukBUCAADbAwAADgAAAAAAAAABACAAAAA8AQAAZHJzL2Uyb0RvYy54bWxQSwUG&#10;AAAAAAYABgBZAQAAwwUAAAAA&#10;">
                <v:fill on="f" focussize="0,0"/>
                <v:stroke weight="0.5pt" color="#000000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893760" behindDoc="0" locked="0" layoutInCell="1" allowOverlap="1">
                <wp:simplePos x="0" y="0"/>
                <wp:positionH relativeFrom="column">
                  <wp:posOffset>5158740</wp:posOffset>
                </wp:positionH>
                <wp:positionV relativeFrom="paragraph">
                  <wp:posOffset>2178685</wp:posOffset>
                </wp:positionV>
                <wp:extent cx="657225" cy="1905"/>
                <wp:effectExtent l="0" t="48895" r="9525" b="63500"/>
                <wp:wrapNone/>
                <wp:docPr id="20" name="直接箭头连接符 20"/>
                <wp:cNvGraphicFramePr/>
                <a:graphic xmlns:a="http://schemas.openxmlformats.org/drawingml/2006/main">
                  <a:graphicData uri="http://schemas.microsoft.com/office/word/2010/wordprocessingShape">
                    <wps:wsp>
                      <wps:cNvCnPr/>
                      <wps:spPr>
                        <a:xfrm flipV="true">
                          <a:off x="6475730" y="3469640"/>
                          <a:ext cx="657225" cy="1905"/>
                        </a:xfrm>
                        <a:prstGeom prst="straightConnector1">
                          <a:avLst/>
                        </a:prstGeom>
                        <a:noFill/>
                        <a:ln w="635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406.2pt;margin-top:171.55pt;height:0.15pt;width:51.75pt;z-index:251893760;mso-width-relative:page;mso-height-relative:page;" filled="f" stroked="t" coordsize="21600,21600" o:gfxdata="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jzG152QAAAAsBAAAPAAAAAAAAAAEAIAAAADgAAABkcnMvZG93bnJldi54bWxQSwECFAAU&#10;AAAACACHTuJAdYVKDhMCAADPAwAADgAAAAAAAAABACAAAAA+AQAAZHJzL2Uyb0RvYy54bWxQSwUG&#10;AAAAAAYABgBZAQAAwwUAAAAA&#10;">
                <v:fill on="f" focussize="0,0"/>
                <v:stroke weight="0.5pt" color="#000000 [3204]" miterlimit="8" joinstyle="miter" endarrow="open"/>
                <v:imagedata o:title=""/>
                <o:lock v:ext="edit" aspectratio="f"/>
              </v:shape>
            </w:pict>
          </mc:Fallback>
        </mc:AlternateContent>
      </w:r>
      <w:r>
        <w:rPr>
          <w:sz w:val="21"/>
          <w:szCs w:val="21"/>
        </w:rPr>
        <mc:AlternateContent>
          <mc:Choice Requires="wps">
            <w:drawing>
              <wp:anchor distT="0" distB="0" distL="114300" distR="114300" simplePos="0" relativeHeight="251864064" behindDoc="0" locked="0" layoutInCell="1" allowOverlap="1">
                <wp:simplePos x="0" y="0"/>
                <wp:positionH relativeFrom="column">
                  <wp:posOffset>5988050</wp:posOffset>
                </wp:positionH>
                <wp:positionV relativeFrom="paragraph">
                  <wp:posOffset>1838325</wp:posOffset>
                </wp:positionV>
                <wp:extent cx="2303145" cy="676275"/>
                <wp:effectExtent l="6350" t="6350" r="14605" b="22225"/>
                <wp:wrapNone/>
                <wp:docPr id="18" name="矩形 18"/>
                <wp:cNvGraphicFramePr/>
                <a:graphic xmlns:a="http://schemas.openxmlformats.org/drawingml/2006/main">
                  <a:graphicData uri="http://schemas.microsoft.com/office/word/2010/wordprocessingShape">
                    <wps:wsp>
                      <wps:cNvSpPr/>
                      <wps:spPr>
                        <a:xfrm>
                          <a:off x="1247140" y="3139440"/>
                          <a:ext cx="2303145" cy="676275"/>
                        </a:xfrm>
                        <a:prstGeom prst="rect">
                          <a:avLst/>
                        </a:prstGeom>
                        <a:noFill/>
                        <a:ln w="12700" cap="flat" cmpd="sng" algn="ctr">
                          <a:solidFill>
                            <a:sysClr val="windowText" lastClr="0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sz w:val="21"/>
                                <w:szCs w:val="21"/>
                                <w:lang w:val="en-US" w:eastAsia="zh-CN"/>
                              </w:rPr>
                            </w:pPr>
                            <w:r>
                              <w:rPr>
                                <w:rFonts w:hint="eastAsia"/>
                                <w:sz w:val="21"/>
                                <w:szCs w:val="21"/>
                                <w:lang w:val="en-US" w:eastAsia="zh-CN"/>
                              </w:rPr>
                              <w:t>现场抢救、转送伤员、院内救治、卫生防疫、心理救援</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471.5pt;margin-top:144.75pt;height:53.25pt;width:181.35pt;z-index:251864064;v-text-anchor:middle;mso-width-relative:page;mso-height-relative:page;" filled="f" stroked="t" coordsize="21600,21600" o:gfxdata="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WAAAAZHJzL1BLAQIUABQAAAAIAIdO4kDvJABi2wAA&#10;AAwBAAAPAAAAAAAAAAEAIAAAADgAAABkcnMvZG93bnJldi54bWxQSwECFAAUAAAACACHTuJATp4e&#10;SXcCAADHBAAADgAAAAAAAAABACAAAABAAQAAZHJzL2Uyb0RvYy54bWxQSwUGAAAAAAYABgBZAQAA&#10;KQYAAAAA&#10;">
                <v:fill on="f" focussize="0,0"/>
                <v:stroke weight="1pt" color="#000000 [3204]" miterlimit="8" joinstyle="miter"/>
                <v:imagedata o:title=""/>
                <o:lock v:ext="edit" aspectratio="f"/>
                <v:textbox>
                  <w:txbxContent>
                    <w:p>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sz w:val="21"/>
                          <w:szCs w:val="21"/>
                          <w:lang w:val="en-US" w:eastAsia="zh-CN"/>
                        </w:rPr>
                      </w:pPr>
                      <w:r>
                        <w:rPr>
                          <w:rFonts w:hint="eastAsia"/>
                          <w:sz w:val="21"/>
                          <w:szCs w:val="21"/>
                          <w:lang w:val="en-US" w:eastAsia="zh-CN"/>
                        </w:rPr>
                        <w:t>现场抢救、转送伤员、院内救治、卫生防疫、心理救援</w:t>
                      </w:r>
                    </w:p>
                  </w:txbxContent>
                </v:textbox>
              </v:rect>
            </w:pict>
          </mc:Fallback>
        </mc:AlternateContent>
      </w:r>
      <w:r>
        <w:rPr>
          <w:sz w:val="21"/>
          <w:szCs w:val="21"/>
        </w:rPr>
        <mc:AlternateContent>
          <mc:Choice Requires="wps">
            <w:drawing>
              <wp:anchor distT="0" distB="0" distL="114300" distR="114300" simplePos="0" relativeHeight="251695104" behindDoc="0" locked="0" layoutInCell="1" allowOverlap="1">
                <wp:simplePos x="0" y="0"/>
                <wp:positionH relativeFrom="column">
                  <wp:posOffset>3672840</wp:posOffset>
                </wp:positionH>
                <wp:positionV relativeFrom="paragraph">
                  <wp:posOffset>2019300</wp:posOffset>
                </wp:positionV>
                <wp:extent cx="1295400" cy="323850"/>
                <wp:effectExtent l="6350" t="6350" r="12700" b="12700"/>
                <wp:wrapNone/>
                <wp:docPr id="11" name="矩形 11"/>
                <wp:cNvGraphicFramePr/>
                <a:graphic xmlns:a="http://schemas.openxmlformats.org/drawingml/2006/main">
                  <a:graphicData uri="http://schemas.microsoft.com/office/word/2010/wordprocessingShape">
                    <wps:wsp>
                      <wps:cNvSpPr/>
                      <wps:spPr>
                        <a:xfrm>
                          <a:off x="4599305" y="1486535"/>
                          <a:ext cx="1295400" cy="323850"/>
                        </a:xfrm>
                        <a:prstGeom prst="rect">
                          <a:avLst/>
                        </a:prstGeom>
                        <a:noFill/>
                        <a:ln w="12700" cap="flat" cmpd="sng" algn="ctr">
                          <a:solidFill>
                            <a:sysClr val="windowText" lastClr="0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eastAsia="仿宋"/>
                                <w:sz w:val="21"/>
                                <w:szCs w:val="21"/>
                                <w:lang w:val="en-US" w:eastAsia="zh-CN"/>
                              </w:rPr>
                            </w:pPr>
                            <w:r>
                              <w:rPr>
                                <w:rFonts w:hint="eastAsia"/>
                                <w:sz w:val="21"/>
                                <w:szCs w:val="21"/>
                                <w:lang w:val="en-US" w:eastAsia="zh-CN"/>
                              </w:rPr>
                              <w:t>响应行动</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89.2pt;margin-top:159pt;height:25.5pt;width:102pt;z-index:251695104;v-text-anchor:middle;mso-width-relative:page;mso-height-relative:page;" filled="f" stroked="t" coordsize="21600,21600" o:gfxdata="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WAAAAZHJzL1BLAQIUABQAAAAIAIdO4kBTIfTq2QAA&#10;AAsBAAAPAAAAAAAAAAEAIAAAADgAAABkcnMvZG93bnJldi54bWxQSwECFAAUAAAACACHTuJAIYfo&#10;cHkCAADHBAAADgAAAAAAAAABACAAAAA+AQAAZHJzL2Uyb0RvYy54bWxQSwUGAAAAAAYABgBZAQAA&#10;KQYAAAAA&#10;">
                <v:fill on="f" focussize="0,0"/>
                <v:stroke weight="1pt" color="#000000 [3204]" miterlimit="8" joinstyle="miter"/>
                <v:imagedata o:title=""/>
                <o:lock v:ext="edit" aspectratio="f"/>
                <v:textbox>
                  <w:txbxContent>
                    <w:p>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eastAsia="仿宋"/>
                          <w:sz w:val="21"/>
                          <w:szCs w:val="21"/>
                          <w:lang w:val="en-US" w:eastAsia="zh-CN"/>
                        </w:rPr>
                      </w:pPr>
                      <w:r>
                        <w:rPr>
                          <w:rFonts w:hint="eastAsia"/>
                          <w:sz w:val="21"/>
                          <w:szCs w:val="21"/>
                          <w:lang w:val="en-US" w:eastAsia="zh-CN"/>
                        </w:rPr>
                        <w:t>响应行动</w:t>
                      </w:r>
                    </w:p>
                  </w:txbxContent>
                </v:textbox>
              </v:rect>
            </w:pict>
          </mc:Fallback>
        </mc:AlternateContent>
      </w:r>
      <w:r>
        <w:rPr>
          <w:sz w:val="21"/>
          <w:szCs w:val="21"/>
        </w:rPr>
        <mc:AlternateContent>
          <mc:Choice Requires="wps">
            <w:drawing>
              <wp:anchor distT="0" distB="0" distL="114300" distR="114300" simplePos="0" relativeHeight="251856896" behindDoc="0" locked="0" layoutInCell="1" allowOverlap="1">
                <wp:simplePos x="0" y="0"/>
                <wp:positionH relativeFrom="column">
                  <wp:posOffset>330200</wp:posOffset>
                </wp:positionH>
                <wp:positionV relativeFrom="paragraph">
                  <wp:posOffset>1828800</wp:posOffset>
                </wp:positionV>
                <wp:extent cx="2303145" cy="676275"/>
                <wp:effectExtent l="6350" t="6350" r="14605" b="22225"/>
                <wp:wrapNone/>
                <wp:docPr id="17" name="矩形 17"/>
                <wp:cNvGraphicFramePr/>
                <a:graphic xmlns:a="http://schemas.openxmlformats.org/drawingml/2006/main">
                  <a:graphicData uri="http://schemas.microsoft.com/office/word/2010/wordprocessingShape">
                    <wps:wsp>
                      <wps:cNvSpPr/>
                      <wps:spPr>
                        <a:xfrm>
                          <a:off x="1247140" y="3139440"/>
                          <a:ext cx="2303145" cy="676275"/>
                        </a:xfrm>
                        <a:prstGeom prst="rect">
                          <a:avLst/>
                        </a:prstGeom>
                        <a:noFill/>
                        <a:ln w="12700" cap="flat" cmpd="sng" algn="ctr">
                          <a:solidFill>
                            <a:sysClr val="windowText" lastClr="0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sz w:val="21"/>
                                <w:szCs w:val="21"/>
                                <w:lang w:val="en-US" w:eastAsia="zh-CN"/>
                              </w:rPr>
                            </w:pPr>
                            <w:r>
                              <w:rPr>
                                <w:rFonts w:hint="eastAsia"/>
                                <w:sz w:val="21"/>
                                <w:szCs w:val="21"/>
                                <w:lang w:val="en-US" w:eastAsia="zh-CN"/>
                              </w:rPr>
                              <w:t>队伍保障、物资保障、经费保障、信息保障、交通保障</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6pt;margin-top:144pt;height:53.25pt;width:181.35pt;z-index:251856896;v-text-anchor:middle;mso-width-relative:page;mso-height-relative:page;" filled="f" stroked="t" coordsize="21600,21600" o:gfxdata="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BYAAABkcnMvUEsBAhQAFAAAAAgAh07iQKom07zZAAAA&#10;CgEAAA8AAAAAAAAAAQAgAAAAOAAAAGRycy9kb3ducmV2LnhtbFBLAQIUABQAAAAIAIdO4kA6GPsB&#10;eAIAAMcEAAAOAAAAAAAAAAEAIAAAAD4BAABkcnMvZTJvRG9jLnhtbFBLBQYAAAAABgAGAFkBAAAo&#10;BgAAAAA=&#10;">
                <v:fill on="f" focussize="0,0"/>
                <v:stroke weight="1pt" color="#000000 [3204]" miterlimit="8" joinstyle="miter"/>
                <v:imagedata o:title=""/>
                <o:lock v:ext="edit" aspectratio="f"/>
                <v:textbox>
                  <w:txbxContent>
                    <w:p>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sz w:val="21"/>
                          <w:szCs w:val="21"/>
                          <w:lang w:val="en-US" w:eastAsia="zh-CN"/>
                        </w:rPr>
                      </w:pPr>
                      <w:r>
                        <w:rPr>
                          <w:rFonts w:hint="eastAsia"/>
                          <w:sz w:val="21"/>
                          <w:szCs w:val="21"/>
                          <w:lang w:val="en-US" w:eastAsia="zh-CN"/>
                        </w:rPr>
                        <w:t>队伍保障、物资保障、经费保障、信息保障、交通保障</w:t>
                      </w:r>
                    </w:p>
                  </w:txbxContent>
                </v:textbox>
              </v:rect>
            </w:pict>
          </mc:Fallback>
        </mc:AlternateContent>
      </w:r>
      <w:r>
        <w:rPr>
          <w:sz w:val="21"/>
        </w:rPr>
        <mc:AlternateContent>
          <mc:Choice Requires="wps">
            <w:drawing>
              <wp:anchor distT="0" distB="0" distL="114300" distR="114300" simplePos="0" relativeHeight="251810816" behindDoc="0" locked="0" layoutInCell="1" allowOverlap="1">
                <wp:simplePos x="0" y="0"/>
                <wp:positionH relativeFrom="column">
                  <wp:posOffset>4349115</wp:posOffset>
                </wp:positionH>
                <wp:positionV relativeFrom="paragraph">
                  <wp:posOffset>3266440</wp:posOffset>
                </wp:positionV>
                <wp:extent cx="0" cy="238125"/>
                <wp:effectExtent l="48895" t="0" r="65405" b="9525"/>
                <wp:wrapNone/>
                <wp:docPr id="15" name="直接箭头连接符 15"/>
                <wp:cNvGraphicFramePr/>
                <a:graphic xmlns:a="http://schemas.openxmlformats.org/drawingml/2006/main">
                  <a:graphicData uri="http://schemas.microsoft.com/office/word/2010/wordprocessingShape">
                    <wps:wsp>
                      <wps:cNvCnPr/>
                      <wps:spPr>
                        <a:xfrm>
                          <a:off x="5256530" y="3843655"/>
                          <a:ext cx="0" cy="238125"/>
                        </a:xfrm>
                        <a:prstGeom prst="straightConnector1">
                          <a:avLst/>
                        </a:prstGeom>
                        <a:noFill/>
                        <a:ln w="635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42.45pt;margin-top:257.2pt;height:18.75pt;width:0pt;z-index:251810816;mso-width-relative:page;mso-height-relative:page;" filled="f" stroked="t" coordsize="21600,21600" o:gfxdata="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fgMB9gAAAAL&#10;AQAADwAAAAAAAAABACAAAAA4AAAAZHJzL2Rvd25yZXYueG1sUEsBAhQAFAAAAAgAh07iQIhgUmUG&#10;AgAAvwMAAA4AAAAAAAAAAQAgAAAAPQEAAGRycy9lMm9Eb2MueG1sUEsFBgAAAAAGAAYAWQEAALUF&#10;AAAAAA==&#10;">
                <v:fill on="f" focussize="0,0"/>
                <v:stroke weight="0.5pt" color="#000000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849728" behindDoc="0" locked="0" layoutInCell="1" allowOverlap="1">
                <wp:simplePos x="0" y="0"/>
                <wp:positionH relativeFrom="column">
                  <wp:posOffset>4339590</wp:posOffset>
                </wp:positionH>
                <wp:positionV relativeFrom="paragraph">
                  <wp:posOffset>2456815</wp:posOffset>
                </wp:positionV>
                <wp:extent cx="0" cy="238125"/>
                <wp:effectExtent l="48895" t="0" r="65405" b="9525"/>
                <wp:wrapNone/>
                <wp:docPr id="16" name="直接箭头连接符 16"/>
                <wp:cNvGraphicFramePr/>
                <a:graphic xmlns:a="http://schemas.openxmlformats.org/drawingml/2006/main">
                  <a:graphicData uri="http://schemas.microsoft.com/office/word/2010/wordprocessingShape">
                    <wps:wsp>
                      <wps:cNvCnPr/>
                      <wps:spPr>
                        <a:xfrm>
                          <a:off x="5256530" y="3843655"/>
                          <a:ext cx="0" cy="238125"/>
                        </a:xfrm>
                        <a:prstGeom prst="straightConnector1">
                          <a:avLst/>
                        </a:prstGeom>
                        <a:noFill/>
                        <a:ln w="635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41.7pt;margin-top:193.45pt;height:18.75pt;width:0pt;z-index:251849728;mso-width-relative:page;mso-height-relative:page;" filled="f" stroked="t" coordsize="21600,21600" o:gfxdata="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O6LqbvZAAAA&#10;CwEAAA8AAAAAAAAAAQAgAAAAOAAAAGRycy9kb3ducmV2LnhtbFBLAQIUABQAAAAIAIdO4kD7RYsw&#10;BgIAAL8DAAAOAAAAAAAAAAEAIAAAAD4BAABkcnMvZTJvRG9jLnhtbFBLBQYAAAAABgAGAFkBAAC2&#10;BQAAAAA=&#10;">
                <v:fill on="f" focussize="0,0"/>
                <v:stroke weight="0.5pt" color="#000000 [3204]" miterlimit="8" joinstyle="miter" endarrow="open"/>
                <v:imagedata o:title=""/>
                <o:lock v:ext="edit" aspectratio="f"/>
              </v:shape>
            </w:pict>
          </mc:Fallback>
        </mc:AlternateContent>
      </w:r>
      <w:r>
        <w:rPr>
          <w:sz w:val="21"/>
          <w:szCs w:val="21"/>
        </w:rPr>
        <mc:AlternateContent>
          <mc:Choice Requires="wps">
            <w:drawing>
              <wp:anchor distT="0" distB="0" distL="114300" distR="114300" simplePos="0" relativeHeight="251771904" behindDoc="0" locked="0" layoutInCell="1" allowOverlap="1">
                <wp:simplePos x="0" y="0"/>
                <wp:positionH relativeFrom="column">
                  <wp:posOffset>3672840</wp:posOffset>
                </wp:positionH>
                <wp:positionV relativeFrom="paragraph">
                  <wp:posOffset>3629025</wp:posOffset>
                </wp:positionV>
                <wp:extent cx="1295400" cy="476250"/>
                <wp:effectExtent l="6350" t="6350" r="12700" b="12700"/>
                <wp:wrapNone/>
                <wp:docPr id="14" name="矩形 14"/>
                <wp:cNvGraphicFramePr/>
                <a:graphic xmlns:a="http://schemas.openxmlformats.org/drawingml/2006/main">
                  <a:graphicData uri="http://schemas.microsoft.com/office/word/2010/wordprocessingShape">
                    <wps:wsp>
                      <wps:cNvSpPr/>
                      <wps:spPr>
                        <a:xfrm>
                          <a:off x="4608830" y="4168140"/>
                          <a:ext cx="1295400" cy="476250"/>
                        </a:xfrm>
                        <a:prstGeom prst="rect">
                          <a:avLst/>
                        </a:prstGeom>
                        <a:noFill/>
                        <a:ln w="12700" cap="flat" cmpd="sng" algn="ctr">
                          <a:solidFill>
                            <a:sysClr val="windowText" lastClr="0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sz w:val="21"/>
                                <w:szCs w:val="21"/>
                                <w:lang w:val="en-US" w:eastAsia="zh-CN"/>
                              </w:rPr>
                            </w:pPr>
                            <w:r>
                              <w:rPr>
                                <w:rFonts w:hint="eastAsia"/>
                                <w:sz w:val="21"/>
                                <w:szCs w:val="21"/>
                                <w:lang w:val="en-US" w:eastAsia="zh-CN"/>
                              </w:rPr>
                              <w:t>后期处置</w:t>
                            </w:r>
                          </w:p>
                          <w:p>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eastAsia="仿宋"/>
                                <w:sz w:val="21"/>
                                <w:szCs w:val="21"/>
                                <w:lang w:val="en-US" w:eastAsia="zh-CN"/>
                              </w:rPr>
                            </w:pPr>
                            <w:r>
                              <w:rPr>
                                <w:rFonts w:hint="eastAsia"/>
                                <w:sz w:val="21"/>
                                <w:szCs w:val="21"/>
                                <w:lang w:val="en-US" w:eastAsia="zh-CN"/>
                              </w:rPr>
                              <w:t>（响应评估）</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89.2pt;margin-top:285.75pt;height:37.5pt;width:102pt;z-index:251771904;v-text-anchor:middle;mso-width-relative:page;mso-height-relative:page;" filled="f" stroked="t" coordsize="21600,21600" o:gfxdata="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FgAAAGRycy9QSwECFAAUAAAACACHTuJABjLY+tkAAAAL&#10;AQAADwAAAAAAAAABACAAAAA4AAAAZHJzL2Rvd25yZXYueG1sUEsBAhQAFAAAAAgAh07iQBTigdV3&#10;AgAAxwQAAA4AAAAAAAAAAQAgAAAAPgEAAGRycy9lMm9Eb2MueG1sUEsFBgAAAAAGAAYAWQEAACcG&#10;AAAAAA==&#10;">
                <v:fill on="f" focussize="0,0"/>
                <v:stroke weight="1pt" color="#000000 [3204]" miterlimit="8" joinstyle="miter"/>
                <v:imagedata o:title=""/>
                <o:lock v:ext="edit" aspectratio="f"/>
                <v:textbox>
                  <w:txbxContent>
                    <w:p>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sz w:val="21"/>
                          <w:szCs w:val="21"/>
                          <w:lang w:val="en-US" w:eastAsia="zh-CN"/>
                        </w:rPr>
                      </w:pPr>
                      <w:r>
                        <w:rPr>
                          <w:rFonts w:hint="eastAsia"/>
                          <w:sz w:val="21"/>
                          <w:szCs w:val="21"/>
                          <w:lang w:val="en-US" w:eastAsia="zh-CN"/>
                        </w:rPr>
                        <w:t>后期处置</w:t>
                      </w:r>
                    </w:p>
                    <w:p>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eastAsia="仿宋"/>
                          <w:sz w:val="21"/>
                          <w:szCs w:val="21"/>
                          <w:lang w:val="en-US" w:eastAsia="zh-CN"/>
                        </w:rPr>
                      </w:pPr>
                      <w:r>
                        <w:rPr>
                          <w:rFonts w:hint="eastAsia"/>
                          <w:sz w:val="21"/>
                          <w:szCs w:val="21"/>
                          <w:lang w:val="en-US" w:eastAsia="zh-CN"/>
                        </w:rPr>
                        <w:t>（响应评估）</w:t>
                      </w:r>
                    </w:p>
                  </w:txbxContent>
                </v:textbox>
              </v:rect>
            </w:pict>
          </mc:Fallback>
        </mc:AlternateContent>
      </w:r>
      <w:r>
        <w:rPr>
          <w:sz w:val="21"/>
          <w:szCs w:val="21"/>
        </w:rPr>
        <mc:AlternateContent>
          <mc:Choice Requires="wps">
            <w:drawing>
              <wp:anchor distT="0" distB="0" distL="114300" distR="114300" simplePos="0" relativeHeight="251734016" behindDoc="0" locked="0" layoutInCell="1" allowOverlap="1">
                <wp:simplePos x="0" y="0"/>
                <wp:positionH relativeFrom="column">
                  <wp:posOffset>3672840</wp:posOffset>
                </wp:positionH>
                <wp:positionV relativeFrom="paragraph">
                  <wp:posOffset>2800350</wp:posOffset>
                </wp:positionV>
                <wp:extent cx="1295400" cy="323850"/>
                <wp:effectExtent l="6350" t="6350" r="12700" b="12700"/>
                <wp:wrapNone/>
                <wp:docPr id="13" name="矩形 13"/>
                <wp:cNvGraphicFramePr/>
                <a:graphic xmlns:a="http://schemas.openxmlformats.org/drawingml/2006/main">
                  <a:graphicData uri="http://schemas.microsoft.com/office/word/2010/wordprocessingShape">
                    <wps:wsp>
                      <wps:cNvSpPr/>
                      <wps:spPr>
                        <a:xfrm>
                          <a:off x="4608830" y="4168140"/>
                          <a:ext cx="1295400" cy="323850"/>
                        </a:xfrm>
                        <a:prstGeom prst="rect">
                          <a:avLst/>
                        </a:prstGeom>
                        <a:noFill/>
                        <a:ln w="12700" cap="flat" cmpd="sng" algn="ctr">
                          <a:solidFill>
                            <a:sysClr val="windowText" lastClr="0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eastAsia="仿宋"/>
                                <w:sz w:val="21"/>
                                <w:szCs w:val="21"/>
                                <w:lang w:val="en-US" w:eastAsia="zh-CN"/>
                              </w:rPr>
                            </w:pPr>
                            <w:r>
                              <w:rPr>
                                <w:rFonts w:hint="eastAsia"/>
                                <w:sz w:val="21"/>
                                <w:szCs w:val="21"/>
                                <w:lang w:val="en-US" w:eastAsia="zh-CN"/>
                              </w:rPr>
                              <w:t>响应终止</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89.2pt;margin-top:220.5pt;height:25.5pt;width:102pt;z-index:251734016;v-text-anchor:middle;mso-width-relative:page;mso-height-relative:page;" filled="f" stroked="t" coordsize="21600,21600" o:gfxdata="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FgAAAGRycy9QSwECFAAUAAAACACHTuJAKtxCntgAAAAL&#10;AQAADwAAAAAAAAABACAAAAA4AAAAZHJzL2Rvd25yZXYueG1sUEsBAhQAFAAAAAgAh07iQD49BcR4&#10;AgAAxwQAAA4AAAAAAAAAAQAgAAAAPQEAAGRycy9lMm9Eb2MueG1sUEsFBgAAAAAGAAYAWQEAACcG&#10;AAAAAA==&#10;">
                <v:fill on="f" focussize="0,0"/>
                <v:stroke weight="1pt" color="#000000 [3204]" miterlimit="8" joinstyle="miter"/>
                <v:imagedata o:title=""/>
                <o:lock v:ext="edit" aspectratio="f"/>
                <v:textbox>
                  <w:txbxContent>
                    <w:p>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eastAsia="仿宋"/>
                          <w:sz w:val="21"/>
                          <w:szCs w:val="21"/>
                          <w:lang w:val="en-US" w:eastAsia="zh-CN"/>
                        </w:rPr>
                      </w:pPr>
                      <w:r>
                        <w:rPr>
                          <w:rFonts w:hint="eastAsia"/>
                          <w:sz w:val="21"/>
                          <w:szCs w:val="21"/>
                          <w:lang w:val="en-US" w:eastAsia="zh-CN"/>
                        </w:rPr>
                        <w:t>响应终止</w:t>
                      </w:r>
                    </w:p>
                  </w:txbxContent>
                </v:textbox>
              </v:rect>
            </w:pict>
          </mc:Fallback>
        </mc:AlternateContent>
      </w:r>
      <w:r>
        <w:rPr>
          <w:sz w:val="21"/>
        </w:rPr>
        <mc:AlternateContent>
          <mc:Choice Requires="wps">
            <w:drawing>
              <wp:anchor distT="0" distB="0" distL="114300" distR="114300" simplePos="0" relativeHeight="251696128" behindDoc="0" locked="0" layoutInCell="1" allowOverlap="1">
                <wp:simplePos x="0" y="0"/>
                <wp:positionH relativeFrom="column">
                  <wp:posOffset>4320540</wp:posOffset>
                </wp:positionH>
                <wp:positionV relativeFrom="paragraph">
                  <wp:posOffset>1713865</wp:posOffset>
                </wp:positionV>
                <wp:extent cx="0" cy="238125"/>
                <wp:effectExtent l="48895" t="0" r="65405" b="9525"/>
                <wp:wrapNone/>
                <wp:docPr id="12" name="直接箭头连接符 12"/>
                <wp:cNvGraphicFramePr/>
                <a:graphic xmlns:a="http://schemas.openxmlformats.org/drawingml/2006/main">
                  <a:graphicData uri="http://schemas.microsoft.com/office/word/2010/wordprocessingShape">
                    <wps:wsp>
                      <wps:cNvCnPr/>
                      <wps:spPr>
                        <a:xfrm>
                          <a:off x="5247005" y="1869440"/>
                          <a:ext cx="0" cy="238125"/>
                        </a:xfrm>
                        <a:prstGeom prst="straightConnector1">
                          <a:avLst/>
                        </a:prstGeom>
                        <a:noFill/>
                        <a:ln w="635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40.2pt;margin-top:134.95pt;height:18.75pt;width:0pt;z-index:251696128;mso-width-relative:page;mso-height-relative:page;" filled="f" stroked="t" coordsize="21600,21600" o:gfxdata="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Btyf+DZAAAA&#10;CwEAAA8AAAAAAAAAAQAgAAAAOAAAAGRycy9kb3ducmV2LnhtbFBLAQIUABQAAAAIAIdO4kB1Q+5o&#10;BgIAAL8DAAAOAAAAAAAAAAEAIAAAAD4BAABkcnMvZTJvRG9jLnhtbFBLBQYAAAAABgAGAFkBAAC2&#10;BQAAAAA=&#10;">
                <v:fill on="f" focussize="0,0"/>
                <v:stroke weight="0.5pt" color="#000000 [3204]" miterlimit="8" joinstyle="miter" endarrow="open"/>
                <v:imagedata o:title=""/>
                <o:lock v:ext="edit" aspectratio="f"/>
              </v:shape>
            </w:pict>
          </mc:Fallback>
        </mc:AlternateContent>
      </w:r>
      <w:r>
        <w:rPr>
          <w:sz w:val="21"/>
          <w:szCs w:val="21"/>
        </w:rPr>
        <mc:AlternateContent>
          <mc:Choice Requires="wps">
            <w:drawing>
              <wp:anchor distT="0" distB="0" distL="114300" distR="114300" simplePos="0" relativeHeight="251694080" behindDoc="0" locked="0" layoutInCell="1" allowOverlap="1">
                <wp:simplePos x="0" y="0"/>
                <wp:positionH relativeFrom="column">
                  <wp:posOffset>5988050</wp:posOffset>
                </wp:positionH>
                <wp:positionV relativeFrom="paragraph">
                  <wp:posOffset>1000125</wp:posOffset>
                </wp:positionV>
                <wp:extent cx="2294255" cy="667385"/>
                <wp:effectExtent l="6350" t="6350" r="23495" b="12065"/>
                <wp:wrapNone/>
                <wp:docPr id="10" name="矩形 10"/>
                <wp:cNvGraphicFramePr/>
                <a:graphic xmlns:a="http://schemas.openxmlformats.org/drawingml/2006/main">
                  <a:graphicData uri="http://schemas.microsoft.com/office/word/2010/wordprocessingShape">
                    <wps:wsp>
                      <wps:cNvSpPr/>
                      <wps:spPr>
                        <a:xfrm>
                          <a:off x="1247140" y="3139440"/>
                          <a:ext cx="2294255" cy="667385"/>
                        </a:xfrm>
                        <a:prstGeom prst="rect">
                          <a:avLst/>
                        </a:prstGeom>
                        <a:noFill/>
                        <a:ln w="12700" cap="flat" cmpd="sng" algn="ctr">
                          <a:solidFill>
                            <a:sysClr val="windowText" lastClr="0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sz w:val="21"/>
                                <w:szCs w:val="21"/>
                                <w:lang w:val="en-US" w:eastAsia="zh-CN"/>
                              </w:rPr>
                            </w:pPr>
                            <w:r>
                              <w:rPr>
                                <w:rFonts w:hint="eastAsia"/>
                                <w:sz w:val="21"/>
                                <w:szCs w:val="21"/>
                                <w:lang w:val="en-US" w:eastAsia="zh-CN"/>
                              </w:rPr>
                              <w:t>组织专家评估、协调救援资源</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471.5pt;margin-top:78.75pt;height:52.55pt;width:180.65pt;z-index:251694080;v-text-anchor:middle;mso-width-relative:page;mso-height-relative:page;" filled="f" stroked="t" coordsize="21600,21600" o:gfxdata="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FgAAAGRycy9QSwECFAAUAAAACACHTuJA4o2/DNkAAAAM&#10;AQAADwAAAAAAAAABACAAAAA4AAAAZHJzL2Rvd25yZXYueG1sUEsBAhQAFAAAAAgAh07iQA6uQ293&#10;AgAAxwQAAA4AAAAAAAAAAQAgAAAAPgEAAGRycy9lMm9Eb2MueG1sUEsFBgAAAAAGAAYAWQEAACcG&#10;AAAAAA==&#10;">
                <v:fill on="f" focussize="0,0"/>
                <v:stroke weight="1pt" color="#000000 [3204]" miterlimit="8" joinstyle="miter"/>
                <v:imagedata o:title=""/>
                <o:lock v:ext="edit" aspectratio="f"/>
                <v:textbox>
                  <w:txbxContent>
                    <w:p>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sz w:val="21"/>
                          <w:szCs w:val="21"/>
                          <w:lang w:val="en-US" w:eastAsia="zh-CN"/>
                        </w:rPr>
                      </w:pPr>
                      <w:r>
                        <w:rPr>
                          <w:rFonts w:hint="eastAsia"/>
                          <w:sz w:val="21"/>
                          <w:szCs w:val="21"/>
                          <w:lang w:val="en-US" w:eastAsia="zh-CN"/>
                        </w:rPr>
                        <w:t>组织专家评估、协调救援资源</w:t>
                      </w:r>
                    </w:p>
                  </w:txbxContent>
                </v:textbox>
              </v:rect>
            </w:pict>
          </mc:Fallback>
        </mc:AlternateContent>
      </w:r>
      <w:r>
        <w:rPr>
          <w:sz w:val="21"/>
        </w:rPr>
        <mc:AlternateContent>
          <mc:Choice Requires="wps">
            <w:drawing>
              <wp:anchor distT="0" distB="0" distL="114300" distR="114300" simplePos="0" relativeHeight="251686912" behindDoc="0" locked="0" layoutInCell="1" allowOverlap="1">
                <wp:simplePos x="0" y="0"/>
                <wp:positionH relativeFrom="column">
                  <wp:posOffset>5539740</wp:posOffset>
                </wp:positionH>
                <wp:positionV relativeFrom="paragraph">
                  <wp:posOffset>1339850</wp:posOffset>
                </wp:positionV>
                <wp:extent cx="314325" cy="2540"/>
                <wp:effectExtent l="0" t="48260" r="9525" b="63500"/>
                <wp:wrapNone/>
                <wp:docPr id="9" name="直接箭头连接符 9"/>
                <wp:cNvGraphicFramePr/>
                <a:graphic xmlns:a="http://schemas.openxmlformats.org/drawingml/2006/main">
                  <a:graphicData uri="http://schemas.microsoft.com/office/word/2010/wordprocessingShape">
                    <wps:wsp>
                      <wps:cNvCnPr/>
                      <wps:spPr>
                        <a:xfrm flipV="true">
                          <a:off x="3770630" y="3469640"/>
                          <a:ext cx="314325" cy="2540"/>
                        </a:xfrm>
                        <a:prstGeom prst="straightConnector1">
                          <a:avLst/>
                        </a:prstGeom>
                        <a:noFill/>
                        <a:ln w="635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436.2pt;margin-top:105.5pt;height:0.2pt;width:24.75pt;z-index:251686912;mso-width-relative:page;mso-height-relative:page;" filled="f" stroked="t" coordsize="21600,21600" o:gfxdata="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aL8v32QAAAAsBAAAPAAAAAAAAAAEAIAAAADgAAABkcnMvZG93bnJldi54bWxQSwECFAAU&#10;AAAACACHTuJAnGAXtxMCAADNAwAADgAAAAAAAAABACAAAAA+AQAAZHJzL2Uyb0RvYy54bWxQSwUG&#10;AAAAAAYABgBZAQAAwwUAAAAA&#10;">
                <v:fill on="f" focussize="0,0"/>
                <v:stroke weight="0.5pt" color="#000000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2834640</wp:posOffset>
                </wp:positionH>
                <wp:positionV relativeFrom="paragraph">
                  <wp:posOffset>1339850</wp:posOffset>
                </wp:positionV>
                <wp:extent cx="276225" cy="2540"/>
                <wp:effectExtent l="0" t="48260" r="9525" b="63500"/>
                <wp:wrapNone/>
                <wp:docPr id="7" name="直接箭头连接符 7"/>
                <wp:cNvGraphicFramePr/>
                <a:graphic xmlns:a="http://schemas.openxmlformats.org/drawingml/2006/main">
                  <a:graphicData uri="http://schemas.microsoft.com/office/word/2010/wordprocessingShape">
                    <wps:wsp>
                      <wps:cNvCnPr/>
                      <wps:spPr>
                        <a:xfrm flipH="true" flipV="true">
                          <a:off x="5256530" y="2748280"/>
                          <a:ext cx="276225" cy="2540"/>
                        </a:xfrm>
                        <a:prstGeom prst="straightConnector1">
                          <a:avLst/>
                        </a:prstGeom>
                        <a:noFill/>
                        <a:ln w="635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223.2pt;margin-top:105.5pt;height:0.2pt;width:21.75pt;z-index:251668480;mso-width-relative:page;mso-height-relative:page;" filled="f" stroked="t" coordsize="21600,21600" o:gfxdata="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4nqJQ9cAAAALAQAADwAAAAAAAAABACAAAAA4AAAAZHJzL2Rvd25yZXYueG1sUEsB&#10;AhQAFAAAAAgAh07iQFONnTQZAgAA2gMAAA4AAAAAAAAAAQAgAAAAPAEAAGRycy9lMm9Eb2MueG1s&#10;UEsFBgAAAAAGAAYAWQEAAMcFAAAAAA==&#10;">
                <v:fill on="f" focussize="0,0"/>
                <v:stroke weight="0.5pt" color="#000000 [3204]" miterlimit="8" joinstyle="miter" endarrow="open"/>
                <v:imagedata o:title=""/>
                <o:lock v:ext="edit" aspectratio="f"/>
              </v:shape>
            </w:pict>
          </mc:Fallback>
        </mc:AlternateContent>
      </w:r>
      <w:r>
        <w:rPr>
          <w:sz w:val="21"/>
          <w:szCs w:val="21"/>
        </w:rPr>
        <mc:AlternateContent>
          <mc:Choice Requires="wps">
            <w:drawing>
              <wp:anchor distT="0" distB="0" distL="114300" distR="114300" simplePos="0" relativeHeight="251664384" behindDoc="0" locked="0" layoutInCell="1" allowOverlap="1">
                <wp:simplePos x="0" y="0"/>
                <wp:positionH relativeFrom="column">
                  <wp:posOffset>311150</wp:posOffset>
                </wp:positionH>
                <wp:positionV relativeFrom="paragraph">
                  <wp:posOffset>1009650</wp:posOffset>
                </wp:positionV>
                <wp:extent cx="2303145" cy="676275"/>
                <wp:effectExtent l="6350" t="6350" r="14605" b="22225"/>
                <wp:wrapNone/>
                <wp:docPr id="6" name="矩形 6"/>
                <wp:cNvGraphicFramePr/>
                <a:graphic xmlns:a="http://schemas.openxmlformats.org/drawingml/2006/main">
                  <a:graphicData uri="http://schemas.microsoft.com/office/word/2010/wordprocessingShape">
                    <wps:wsp>
                      <wps:cNvSpPr/>
                      <wps:spPr>
                        <a:xfrm>
                          <a:off x="4257040" y="2310765"/>
                          <a:ext cx="2303145" cy="676275"/>
                        </a:xfrm>
                        <a:prstGeom prst="rect">
                          <a:avLst/>
                        </a:prstGeom>
                        <a:noFill/>
                        <a:ln w="12700" cap="flat" cmpd="sng" algn="ctr">
                          <a:solidFill>
                            <a:sysClr val="windowText" lastClr="0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sz w:val="21"/>
                                <w:szCs w:val="21"/>
                                <w:lang w:val="en-US" w:eastAsia="zh-CN"/>
                              </w:rPr>
                            </w:pPr>
                            <w:r>
                              <w:rPr>
                                <w:rFonts w:hint="eastAsia"/>
                                <w:sz w:val="21"/>
                                <w:szCs w:val="21"/>
                                <w:lang w:val="en-US" w:eastAsia="zh-CN"/>
                              </w:rPr>
                              <w:t>信息报送</w:t>
                            </w:r>
                          </w:p>
                          <w:p>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sz w:val="21"/>
                                <w:szCs w:val="21"/>
                                <w:lang w:val="en-US" w:eastAsia="zh-CN"/>
                              </w:rPr>
                            </w:pPr>
                            <w:r>
                              <w:rPr>
                                <w:rFonts w:hint="eastAsia"/>
                                <w:sz w:val="21"/>
                                <w:szCs w:val="21"/>
                                <w:lang w:val="en-US" w:eastAsia="zh-CN"/>
                              </w:rPr>
                              <w:t>（省卫健委、市委、市政府、市应急局）</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4.5pt;margin-top:79.5pt;height:53.25pt;width:181.35pt;z-index:251664384;v-text-anchor:middle;mso-width-relative:page;mso-height-relative:page;" filled="f" stroked="t" coordsize="21600,21600" o:gfxdata="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BYAAABkcnMvUEsBAhQAFAAAAAgAh07iQIPSw9zZ&#10;AAAACgEAAA8AAAAAAAAAAQAgAAAAOAAAAGRycy9kb3ducmV2LnhtbFBLAQIUABQAAAAIAIdO4kCH&#10;3FRRewIAAMUEAAAOAAAAAAAAAAEAIAAAAD4BAABkcnMvZTJvRG9jLnhtbFBLBQYAAAAABgAGAFkB&#10;AAArBgAAAAA=&#10;">
                <v:fill on="f" focussize="0,0"/>
                <v:stroke weight="1pt" color="#000000 [3204]" miterlimit="8" joinstyle="miter"/>
                <v:imagedata o:title=""/>
                <o:lock v:ext="edit" aspectratio="f"/>
                <v:textbox>
                  <w:txbxContent>
                    <w:p>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sz w:val="21"/>
                          <w:szCs w:val="21"/>
                          <w:lang w:val="en-US" w:eastAsia="zh-CN"/>
                        </w:rPr>
                      </w:pPr>
                      <w:r>
                        <w:rPr>
                          <w:rFonts w:hint="eastAsia"/>
                          <w:sz w:val="21"/>
                          <w:szCs w:val="21"/>
                          <w:lang w:val="en-US" w:eastAsia="zh-CN"/>
                        </w:rPr>
                        <w:t>信息报送</w:t>
                      </w:r>
                    </w:p>
                    <w:p>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sz w:val="21"/>
                          <w:szCs w:val="21"/>
                          <w:lang w:val="en-US" w:eastAsia="zh-CN"/>
                        </w:rPr>
                      </w:pPr>
                      <w:r>
                        <w:rPr>
                          <w:rFonts w:hint="eastAsia"/>
                          <w:sz w:val="21"/>
                          <w:szCs w:val="21"/>
                          <w:lang w:val="en-US" w:eastAsia="zh-CN"/>
                        </w:rPr>
                        <w:t>（省卫健委、市委、市政府、市应急局）</w:t>
                      </w:r>
                    </w:p>
                  </w:txbxContent>
                </v:textbox>
              </v:rect>
            </w:pict>
          </mc:Fallback>
        </mc:AlternateContent>
      </w:r>
      <w:r>
        <w:rPr>
          <w:sz w:val="21"/>
          <w:szCs w:val="21"/>
        </w:rPr>
        <mc:AlternateContent>
          <mc:Choice Requires="wps">
            <w:drawing>
              <wp:anchor distT="0" distB="0" distL="114300" distR="114300" simplePos="0" relativeHeight="251675648" behindDoc="0" locked="0" layoutInCell="1" allowOverlap="1">
                <wp:simplePos x="0" y="0"/>
                <wp:positionH relativeFrom="column">
                  <wp:posOffset>3321050</wp:posOffset>
                </wp:positionH>
                <wp:positionV relativeFrom="paragraph">
                  <wp:posOffset>1000125</wp:posOffset>
                </wp:positionV>
                <wp:extent cx="2037080" cy="704850"/>
                <wp:effectExtent l="6350" t="6350" r="13970" b="12700"/>
                <wp:wrapNone/>
                <wp:docPr id="8" name="矩形 8"/>
                <wp:cNvGraphicFramePr/>
                <a:graphic xmlns:a="http://schemas.openxmlformats.org/drawingml/2006/main">
                  <a:graphicData uri="http://schemas.microsoft.com/office/word/2010/wordprocessingShape">
                    <wps:wsp>
                      <wps:cNvSpPr/>
                      <wps:spPr>
                        <a:xfrm>
                          <a:off x="4257040" y="2815590"/>
                          <a:ext cx="2037080" cy="704850"/>
                        </a:xfrm>
                        <a:prstGeom prst="rect">
                          <a:avLst/>
                        </a:prstGeom>
                        <a:noFill/>
                        <a:ln w="12700" cap="flat" cmpd="sng" algn="ctr">
                          <a:solidFill>
                            <a:sysClr val="windowText" lastClr="0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sz w:val="21"/>
                                <w:szCs w:val="21"/>
                                <w:lang w:val="en-US" w:eastAsia="zh-CN"/>
                              </w:rPr>
                            </w:pPr>
                            <w:r>
                              <w:rPr>
                                <w:rFonts w:hint="eastAsia"/>
                                <w:sz w:val="21"/>
                                <w:szCs w:val="21"/>
                                <w:lang w:val="en-US" w:eastAsia="zh-CN"/>
                              </w:rPr>
                              <w:t>市突发公共事件医疗卫生救援领导小组</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61.5pt;margin-top:78.75pt;height:55.5pt;width:160.4pt;z-index:251675648;v-text-anchor:middle;mso-width-relative:page;mso-height-relative:page;" filled="f" stroked="t" coordsize="21600,21600" o:gfxdata="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FgAAAGRycy9QSwECFAAUAAAACACHTuJA3UmE2tkAAAAL&#10;AQAADwAAAAAAAAABACAAAAA4AAAAZHJzL2Rvd25yZXYueG1sUEsBAhQAFAAAAAgAh07iQETIiph3&#10;AgAAxQQAAA4AAAAAAAAAAQAgAAAAPgEAAGRycy9lMm9Eb2MueG1sUEsFBgAAAAAGAAYAWQEAACcG&#10;AAAAAA==&#10;">
                <v:fill on="f" focussize="0,0"/>
                <v:stroke weight="1pt" color="#000000 [3204]" miterlimit="8" joinstyle="miter"/>
                <v:imagedata o:title=""/>
                <o:lock v:ext="edit" aspectratio="f"/>
                <v:textbox>
                  <w:txbxContent>
                    <w:p>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sz w:val="21"/>
                          <w:szCs w:val="21"/>
                          <w:lang w:val="en-US" w:eastAsia="zh-CN"/>
                        </w:rPr>
                      </w:pPr>
                      <w:r>
                        <w:rPr>
                          <w:rFonts w:hint="eastAsia"/>
                          <w:sz w:val="21"/>
                          <w:szCs w:val="21"/>
                          <w:lang w:val="en-US" w:eastAsia="zh-CN"/>
                        </w:rPr>
                        <w:t>市突发公共事件医疗卫生救援领导小组</w:t>
                      </w:r>
                    </w:p>
                  </w:txbxContent>
                </v:textbox>
              </v:rect>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4311015</wp:posOffset>
                </wp:positionH>
                <wp:positionV relativeFrom="paragraph">
                  <wp:posOffset>608965</wp:posOffset>
                </wp:positionV>
                <wp:extent cx="0" cy="238125"/>
                <wp:effectExtent l="48895" t="0" r="65405" b="9525"/>
                <wp:wrapNone/>
                <wp:docPr id="5" name="直接箭头连接符 5"/>
                <wp:cNvGraphicFramePr/>
                <a:graphic xmlns:a="http://schemas.openxmlformats.org/drawingml/2006/main">
                  <a:graphicData uri="http://schemas.microsoft.com/office/word/2010/wordprocessingShape">
                    <wps:wsp>
                      <wps:cNvCnPr/>
                      <wps:spPr>
                        <a:xfrm>
                          <a:off x="5256530" y="2031365"/>
                          <a:ext cx="0" cy="238125"/>
                        </a:xfrm>
                        <a:prstGeom prst="straightConnector1">
                          <a:avLst/>
                        </a:prstGeom>
                        <a:noFill/>
                        <a:ln w="635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39.45pt;margin-top:47.95pt;height:18.75pt;width:0pt;z-index:251661312;mso-width-relative:page;mso-height-relative:page;" filled="f" stroked="t" coordsize="21600,21600" o:gfxdata="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HVNELrYAAAACgEA&#10;AA8AAAAAAAAAAQAgAAAAOAAAAGRycy9kb3ducmV2LnhtbFBLAQIUABQAAAAIAIdO4kCYuAa8BAIA&#10;AL0DAAAOAAAAAAAAAAEAIAAAAD0BAABkcnMvZTJvRG9jLnhtbFBLBQYAAAAABgAGAFkBAACzBQAA&#10;AAA=&#10;">
                <v:fill on="f" focussize="0,0"/>
                <v:stroke weight="0.5pt" color="#000000 [3204]" miterlimit="8" joinstyle="miter" endarrow="open"/>
                <v:imagedata o:title=""/>
                <o:lock v:ext="edit" aspectratio="f"/>
              </v:shape>
            </w:pict>
          </mc:Fallback>
        </mc:AlternateContent>
      </w:r>
      <w:r>
        <w:rPr>
          <w:sz w:val="21"/>
          <w:szCs w:val="21"/>
        </w:rPr>
        <mc:AlternateContent>
          <mc:Choice Requires="wps">
            <w:drawing>
              <wp:anchor distT="0" distB="0" distL="114300" distR="114300" simplePos="0" relativeHeight="251660288" behindDoc="0" locked="0" layoutInCell="1" allowOverlap="1">
                <wp:simplePos x="0" y="0"/>
                <wp:positionH relativeFrom="column">
                  <wp:posOffset>3311525</wp:posOffset>
                </wp:positionH>
                <wp:positionV relativeFrom="paragraph">
                  <wp:posOffset>19050</wp:posOffset>
                </wp:positionV>
                <wp:extent cx="2037080" cy="523240"/>
                <wp:effectExtent l="6350" t="6350" r="13970" b="22860"/>
                <wp:wrapNone/>
                <wp:docPr id="4" name="矩形 4"/>
                <wp:cNvGraphicFramePr/>
                <a:graphic xmlns:a="http://schemas.openxmlformats.org/drawingml/2006/main">
                  <a:graphicData uri="http://schemas.microsoft.com/office/word/2010/wordprocessingShape">
                    <wps:wsp>
                      <wps:cNvSpPr/>
                      <wps:spPr>
                        <a:xfrm>
                          <a:off x="4599305" y="1648460"/>
                          <a:ext cx="2037080" cy="523240"/>
                        </a:xfrm>
                        <a:prstGeom prst="rect">
                          <a:avLst/>
                        </a:prstGeom>
                        <a:noFill/>
                        <a:ln w="12700" cap="flat" cmpd="sng" algn="ctr">
                          <a:solidFill>
                            <a:sysClr val="windowText" lastClr="0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sz w:val="21"/>
                                <w:szCs w:val="21"/>
                                <w:lang w:val="en-US" w:eastAsia="zh-CN"/>
                              </w:rPr>
                            </w:pPr>
                            <w:r>
                              <w:rPr>
                                <w:rFonts w:hint="eastAsia"/>
                                <w:sz w:val="21"/>
                                <w:szCs w:val="21"/>
                                <w:lang w:val="en-US" w:eastAsia="zh-CN"/>
                              </w:rPr>
                              <w:t>先期接警并处置的120指挥中心（接收信息并判断响应级别）</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60.75pt;margin-top:1.5pt;height:41.2pt;width:160.4pt;z-index:251660288;v-text-anchor:middle;mso-width-relative:page;mso-height-relative:page;" filled="f" stroked="t" coordsize="21600,21600" o:gfxdata="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BYAAABkcnMvUEsBAhQAFAAAAAgAh07iQFNBVwHXAAAA&#10;CAEAAA8AAAAAAAAAAQAgAAAAOAAAAGRycy9kb3ducmV2LnhtbFBLAQIUABQAAAAIAIdO4kCPergy&#10;egIAAMUEAAAOAAAAAAAAAAEAIAAAADwBAABkcnMvZTJvRG9jLnhtbFBLBQYAAAAABgAGAFkBAAAo&#10;BgAAAAA=&#10;">
                <v:fill on="f" focussize="0,0"/>
                <v:stroke weight="1pt" color="#000000 [3204]" miterlimit="8" joinstyle="miter"/>
                <v:imagedata o:title=""/>
                <o:lock v:ext="edit" aspectratio="f"/>
                <v:textbox>
                  <w:txbxContent>
                    <w:p>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sz w:val="21"/>
                          <w:szCs w:val="21"/>
                          <w:lang w:val="en-US" w:eastAsia="zh-CN"/>
                        </w:rPr>
                      </w:pPr>
                      <w:r>
                        <w:rPr>
                          <w:rFonts w:hint="eastAsia"/>
                          <w:sz w:val="21"/>
                          <w:szCs w:val="21"/>
                          <w:lang w:val="en-US" w:eastAsia="zh-CN"/>
                        </w:rPr>
                        <w:t>先期接警并处置的120指挥中心（接收信息并判断响应级别）</w:t>
                      </w:r>
                    </w:p>
                  </w:txbxContent>
                </v:textbox>
              </v:rect>
            </w:pict>
          </mc:Fallback>
        </mc:AlternateContent>
      </w:r>
    </w:p>
    <w:sectPr>
      <w:pgSz w:w="16838" w:h="11906" w:orient="landscape"/>
      <w:pgMar w:top="1587" w:right="1474" w:bottom="1474" w:left="1474" w:header="851" w:footer="1400" w:gutter="0"/>
      <w:pgNumType w:fmt="decimal"/>
      <w:cols w:space="0" w:num="1"/>
      <w:rtlGutter w:val="0"/>
      <w:docGrid w:type="linesAndChars" w:linePitch="58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
                              <w:sz w:val="28"/>
                              <w:szCs w:val="36"/>
                              <w:lang w:eastAsia="zh-CN"/>
                            </w:rPr>
                          </w:pPr>
                          <w:r>
                            <w:rPr>
                              <w:rFonts w:hint="eastAsia"/>
                              <w:sz w:val="28"/>
                              <w:szCs w:val="36"/>
                              <w:lang w:eastAsia="zh-CN"/>
                            </w:rPr>
                            <w:t xml:space="preserve">— </w:t>
                          </w:r>
                          <w:r>
                            <w:rPr>
                              <w:rFonts w:hint="eastAsia"/>
                              <w:sz w:val="28"/>
                              <w:szCs w:val="36"/>
                              <w:lang w:eastAsia="zh-CN"/>
                            </w:rPr>
                            <w:fldChar w:fldCharType="begin"/>
                          </w:r>
                          <w:r>
                            <w:rPr>
                              <w:rFonts w:hint="eastAsia"/>
                              <w:sz w:val="28"/>
                              <w:szCs w:val="36"/>
                              <w:lang w:eastAsia="zh-CN"/>
                            </w:rPr>
                            <w:instrText xml:space="preserve"> PAGE  \* MERGEFORMAT </w:instrText>
                          </w:r>
                          <w:r>
                            <w:rPr>
                              <w:rFonts w:hint="eastAsia"/>
                              <w:sz w:val="28"/>
                              <w:szCs w:val="36"/>
                              <w:lang w:eastAsia="zh-CN"/>
                            </w:rPr>
                            <w:fldChar w:fldCharType="separate"/>
                          </w:r>
                          <w:r>
                            <w:rPr>
                              <w:rFonts w:hint="eastAsia"/>
                              <w:sz w:val="28"/>
                              <w:szCs w:val="36"/>
                              <w:lang w:eastAsia="zh-CN"/>
                            </w:rPr>
                            <w:t>1</w:t>
                          </w:r>
                          <w:r>
                            <w:rPr>
                              <w:rFonts w:hint="eastAsia"/>
                              <w:sz w:val="28"/>
                              <w:szCs w:val="36"/>
                              <w:lang w:eastAsia="zh-CN"/>
                            </w:rPr>
                            <w:fldChar w:fldCharType="end"/>
                          </w:r>
                          <w:r>
                            <w:rPr>
                              <w:rFonts w:hint="eastAsia"/>
                              <w:sz w:val="28"/>
                              <w:szCs w:val="36"/>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AJlY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MAmVgdAgAAKwQAAA4AAAAAAAAAAQAgAAAANQEAAGRycy9lMm9Eb2MueG1sUEsF&#10;BgAAAAAGAAYAWQEAAMQFAAAAAA==&#10;">
              <v:fill on="f" focussize="0,0"/>
              <v:stroke on="f" weight="0.5pt"/>
              <v:imagedata o:title=""/>
              <o:lock v:ext="edit" aspectratio="f"/>
              <v:textbox inset="0mm,0mm,0mm,0mm" style="mso-fit-shape-to-text:t;">
                <w:txbxContent>
                  <w:p>
                    <w:pPr>
                      <w:pStyle w:val="5"/>
                      <w:rPr>
                        <w:rFonts w:hint="eastAsia" w:eastAsia="仿宋"/>
                        <w:sz w:val="28"/>
                        <w:szCs w:val="36"/>
                        <w:lang w:eastAsia="zh-CN"/>
                      </w:rPr>
                    </w:pPr>
                    <w:r>
                      <w:rPr>
                        <w:rFonts w:hint="eastAsia"/>
                        <w:sz w:val="28"/>
                        <w:szCs w:val="36"/>
                        <w:lang w:eastAsia="zh-CN"/>
                      </w:rPr>
                      <w:t xml:space="preserve">— </w:t>
                    </w:r>
                    <w:r>
                      <w:rPr>
                        <w:rFonts w:hint="eastAsia"/>
                        <w:sz w:val="28"/>
                        <w:szCs w:val="36"/>
                        <w:lang w:eastAsia="zh-CN"/>
                      </w:rPr>
                      <w:fldChar w:fldCharType="begin"/>
                    </w:r>
                    <w:r>
                      <w:rPr>
                        <w:rFonts w:hint="eastAsia"/>
                        <w:sz w:val="28"/>
                        <w:szCs w:val="36"/>
                        <w:lang w:eastAsia="zh-CN"/>
                      </w:rPr>
                      <w:instrText xml:space="preserve"> PAGE  \* MERGEFORMAT </w:instrText>
                    </w:r>
                    <w:r>
                      <w:rPr>
                        <w:rFonts w:hint="eastAsia"/>
                        <w:sz w:val="28"/>
                        <w:szCs w:val="36"/>
                        <w:lang w:eastAsia="zh-CN"/>
                      </w:rPr>
                      <w:fldChar w:fldCharType="separate"/>
                    </w:r>
                    <w:r>
                      <w:rPr>
                        <w:rFonts w:hint="eastAsia"/>
                        <w:sz w:val="28"/>
                        <w:szCs w:val="36"/>
                        <w:lang w:eastAsia="zh-CN"/>
                      </w:rPr>
                      <w:t>1</w:t>
                    </w:r>
                    <w:r>
                      <w:rPr>
                        <w:rFonts w:hint="eastAsia"/>
                        <w:sz w:val="28"/>
                        <w:szCs w:val="36"/>
                        <w:lang w:eastAsia="zh-CN"/>
                      </w:rPr>
                      <w:fldChar w:fldCharType="end"/>
                    </w:r>
                    <w:r>
                      <w:rPr>
                        <w:rFonts w:hint="eastAsia"/>
                        <w:sz w:val="28"/>
                        <w:szCs w:val="36"/>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295"/>
  <w:displayHorizontalDrawingGridEvery w:val="1"/>
  <w:displayVerticalDrawingGridEvery w:val="2"/>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A7397"/>
    <w:rsid w:val="003858AF"/>
    <w:rsid w:val="007D56C4"/>
    <w:rsid w:val="00DD3856"/>
    <w:rsid w:val="00E91445"/>
    <w:rsid w:val="00FC239F"/>
    <w:rsid w:val="012B562D"/>
    <w:rsid w:val="01977AE3"/>
    <w:rsid w:val="01E55564"/>
    <w:rsid w:val="02271B9B"/>
    <w:rsid w:val="022C10CB"/>
    <w:rsid w:val="024816CD"/>
    <w:rsid w:val="02917D32"/>
    <w:rsid w:val="02A521A7"/>
    <w:rsid w:val="02A724D8"/>
    <w:rsid w:val="02A8097E"/>
    <w:rsid w:val="03180202"/>
    <w:rsid w:val="037F1735"/>
    <w:rsid w:val="03940D45"/>
    <w:rsid w:val="03971519"/>
    <w:rsid w:val="03D13297"/>
    <w:rsid w:val="03D44A69"/>
    <w:rsid w:val="04243A4C"/>
    <w:rsid w:val="0470552C"/>
    <w:rsid w:val="047D2337"/>
    <w:rsid w:val="04894D10"/>
    <w:rsid w:val="048B6D13"/>
    <w:rsid w:val="048C70D3"/>
    <w:rsid w:val="04BE5B49"/>
    <w:rsid w:val="04CD5CF3"/>
    <w:rsid w:val="04D1209F"/>
    <w:rsid w:val="053114AC"/>
    <w:rsid w:val="05706627"/>
    <w:rsid w:val="05A566C3"/>
    <w:rsid w:val="05A750BB"/>
    <w:rsid w:val="05F53E08"/>
    <w:rsid w:val="05FD227D"/>
    <w:rsid w:val="06861E45"/>
    <w:rsid w:val="06B942CD"/>
    <w:rsid w:val="06C62C31"/>
    <w:rsid w:val="075B5C77"/>
    <w:rsid w:val="07690A26"/>
    <w:rsid w:val="07760C9D"/>
    <w:rsid w:val="07E40B90"/>
    <w:rsid w:val="07E74167"/>
    <w:rsid w:val="07F27A02"/>
    <w:rsid w:val="07F453FC"/>
    <w:rsid w:val="08086290"/>
    <w:rsid w:val="082D2404"/>
    <w:rsid w:val="083477B7"/>
    <w:rsid w:val="088F0416"/>
    <w:rsid w:val="091911BD"/>
    <w:rsid w:val="09800BEA"/>
    <w:rsid w:val="09961883"/>
    <w:rsid w:val="0A240B57"/>
    <w:rsid w:val="0A416686"/>
    <w:rsid w:val="0AD043DC"/>
    <w:rsid w:val="0AFC1330"/>
    <w:rsid w:val="0AFF4D31"/>
    <w:rsid w:val="0B4764D3"/>
    <w:rsid w:val="0B560F49"/>
    <w:rsid w:val="0B7D1D88"/>
    <w:rsid w:val="0BA45D99"/>
    <w:rsid w:val="0BFD4969"/>
    <w:rsid w:val="0BFD64AA"/>
    <w:rsid w:val="0BFE69BB"/>
    <w:rsid w:val="0C2E2546"/>
    <w:rsid w:val="0C307DCE"/>
    <w:rsid w:val="0C6B1596"/>
    <w:rsid w:val="0CA10BB3"/>
    <w:rsid w:val="0CC902C7"/>
    <w:rsid w:val="0CD77886"/>
    <w:rsid w:val="0CEF6559"/>
    <w:rsid w:val="0CFC7692"/>
    <w:rsid w:val="0D183BA1"/>
    <w:rsid w:val="0D267927"/>
    <w:rsid w:val="0D42609A"/>
    <w:rsid w:val="0D6322BE"/>
    <w:rsid w:val="0D8608CD"/>
    <w:rsid w:val="0DB64CC8"/>
    <w:rsid w:val="0E315250"/>
    <w:rsid w:val="0E695A37"/>
    <w:rsid w:val="0E902E34"/>
    <w:rsid w:val="0E912C7E"/>
    <w:rsid w:val="0EAD4F61"/>
    <w:rsid w:val="0EBC0561"/>
    <w:rsid w:val="0ED654D3"/>
    <w:rsid w:val="0EDF1D2F"/>
    <w:rsid w:val="0EEEA5BC"/>
    <w:rsid w:val="0F0E4620"/>
    <w:rsid w:val="0F403A8A"/>
    <w:rsid w:val="1027077F"/>
    <w:rsid w:val="104B3AB3"/>
    <w:rsid w:val="10641CAA"/>
    <w:rsid w:val="10956D40"/>
    <w:rsid w:val="10E93CB3"/>
    <w:rsid w:val="11074903"/>
    <w:rsid w:val="110B67F4"/>
    <w:rsid w:val="11DB0858"/>
    <w:rsid w:val="11FF32AB"/>
    <w:rsid w:val="12092A19"/>
    <w:rsid w:val="12220387"/>
    <w:rsid w:val="12241846"/>
    <w:rsid w:val="12612FAF"/>
    <w:rsid w:val="129070C2"/>
    <w:rsid w:val="12BF08F0"/>
    <w:rsid w:val="1362762E"/>
    <w:rsid w:val="136A3349"/>
    <w:rsid w:val="13AB2195"/>
    <w:rsid w:val="13BD4FBC"/>
    <w:rsid w:val="149724AF"/>
    <w:rsid w:val="14A306C8"/>
    <w:rsid w:val="14B406F1"/>
    <w:rsid w:val="1527640F"/>
    <w:rsid w:val="15301B87"/>
    <w:rsid w:val="15691FBC"/>
    <w:rsid w:val="16556188"/>
    <w:rsid w:val="165B4B37"/>
    <w:rsid w:val="168B1182"/>
    <w:rsid w:val="17343DE9"/>
    <w:rsid w:val="176D2CEC"/>
    <w:rsid w:val="179D0C34"/>
    <w:rsid w:val="17AE1125"/>
    <w:rsid w:val="181B51EF"/>
    <w:rsid w:val="182652D5"/>
    <w:rsid w:val="184A4D13"/>
    <w:rsid w:val="185C5105"/>
    <w:rsid w:val="186F1037"/>
    <w:rsid w:val="18762CF0"/>
    <w:rsid w:val="18B952BD"/>
    <w:rsid w:val="1971188D"/>
    <w:rsid w:val="19D94DFA"/>
    <w:rsid w:val="1A141CD6"/>
    <w:rsid w:val="1A26744A"/>
    <w:rsid w:val="1A394B9E"/>
    <w:rsid w:val="1A4A2131"/>
    <w:rsid w:val="1A735958"/>
    <w:rsid w:val="1A8131C2"/>
    <w:rsid w:val="1AAE5310"/>
    <w:rsid w:val="1AE42B6D"/>
    <w:rsid w:val="1B027118"/>
    <w:rsid w:val="1B0E56CD"/>
    <w:rsid w:val="1B2C5C89"/>
    <w:rsid w:val="1BEF9A9C"/>
    <w:rsid w:val="1BFD38D0"/>
    <w:rsid w:val="1C114253"/>
    <w:rsid w:val="1C675D20"/>
    <w:rsid w:val="1CBB748D"/>
    <w:rsid w:val="1CCE5703"/>
    <w:rsid w:val="1CEE27D7"/>
    <w:rsid w:val="1D0B23ED"/>
    <w:rsid w:val="1D667E4E"/>
    <w:rsid w:val="1D6E3F6C"/>
    <w:rsid w:val="1D7F6DEA"/>
    <w:rsid w:val="1D8518C8"/>
    <w:rsid w:val="1DA42C9E"/>
    <w:rsid w:val="1DDEFB00"/>
    <w:rsid w:val="1E114A15"/>
    <w:rsid w:val="1E6152E1"/>
    <w:rsid w:val="1E76C7BD"/>
    <w:rsid w:val="1E805479"/>
    <w:rsid w:val="1E962871"/>
    <w:rsid w:val="1EAD72E3"/>
    <w:rsid w:val="1EB802B1"/>
    <w:rsid w:val="1EE00E21"/>
    <w:rsid w:val="1F437E60"/>
    <w:rsid w:val="1F56399D"/>
    <w:rsid w:val="1F645402"/>
    <w:rsid w:val="1F6D439B"/>
    <w:rsid w:val="1FA00E1B"/>
    <w:rsid w:val="200B0224"/>
    <w:rsid w:val="20121114"/>
    <w:rsid w:val="2022336B"/>
    <w:rsid w:val="204136A9"/>
    <w:rsid w:val="20627468"/>
    <w:rsid w:val="20705BA6"/>
    <w:rsid w:val="20A93A75"/>
    <w:rsid w:val="211763B5"/>
    <w:rsid w:val="21363165"/>
    <w:rsid w:val="214203A1"/>
    <w:rsid w:val="215F3E3C"/>
    <w:rsid w:val="218113E5"/>
    <w:rsid w:val="219A377E"/>
    <w:rsid w:val="219D69B7"/>
    <w:rsid w:val="21F91F11"/>
    <w:rsid w:val="222F298B"/>
    <w:rsid w:val="224E11C0"/>
    <w:rsid w:val="227274B4"/>
    <w:rsid w:val="22FB6152"/>
    <w:rsid w:val="23427814"/>
    <w:rsid w:val="235B75F5"/>
    <w:rsid w:val="23901AF4"/>
    <w:rsid w:val="23CC7112"/>
    <w:rsid w:val="24053ED6"/>
    <w:rsid w:val="242E7199"/>
    <w:rsid w:val="245B4905"/>
    <w:rsid w:val="245D6301"/>
    <w:rsid w:val="246924E7"/>
    <w:rsid w:val="24886482"/>
    <w:rsid w:val="249978F7"/>
    <w:rsid w:val="24C858D9"/>
    <w:rsid w:val="24E1540C"/>
    <w:rsid w:val="250E660C"/>
    <w:rsid w:val="254A64FD"/>
    <w:rsid w:val="258F675E"/>
    <w:rsid w:val="25EE33FD"/>
    <w:rsid w:val="25F07564"/>
    <w:rsid w:val="25FF676D"/>
    <w:rsid w:val="26390F36"/>
    <w:rsid w:val="26764421"/>
    <w:rsid w:val="26994F28"/>
    <w:rsid w:val="26A040FE"/>
    <w:rsid w:val="26EC7EF8"/>
    <w:rsid w:val="27144142"/>
    <w:rsid w:val="27157504"/>
    <w:rsid w:val="27210C3F"/>
    <w:rsid w:val="27880D52"/>
    <w:rsid w:val="27A71DAB"/>
    <w:rsid w:val="27B764E8"/>
    <w:rsid w:val="27D5118A"/>
    <w:rsid w:val="27E12D32"/>
    <w:rsid w:val="2822058B"/>
    <w:rsid w:val="289E63D7"/>
    <w:rsid w:val="28B51DB2"/>
    <w:rsid w:val="28B615BC"/>
    <w:rsid w:val="28EE1E32"/>
    <w:rsid w:val="291B4A10"/>
    <w:rsid w:val="295340E2"/>
    <w:rsid w:val="29777A79"/>
    <w:rsid w:val="2AA625C0"/>
    <w:rsid w:val="2ACF6D51"/>
    <w:rsid w:val="2AF55E0C"/>
    <w:rsid w:val="2B04562B"/>
    <w:rsid w:val="2B6F6256"/>
    <w:rsid w:val="2B9819B0"/>
    <w:rsid w:val="2BE31319"/>
    <w:rsid w:val="2C18671D"/>
    <w:rsid w:val="2C2E6E05"/>
    <w:rsid w:val="2C6027FC"/>
    <w:rsid w:val="2CC01F4F"/>
    <w:rsid w:val="2CF00A4B"/>
    <w:rsid w:val="2D1A726C"/>
    <w:rsid w:val="2D4433D5"/>
    <w:rsid w:val="2D4A7A1A"/>
    <w:rsid w:val="2D4D4E58"/>
    <w:rsid w:val="2D4E5430"/>
    <w:rsid w:val="2D5D34BC"/>
    <w:rsid w:val="2D8B04EF"/>
    <w:rsid w:val="2DDF7EEC"/>
    <w:rsid w:val="2DF72A4F"/>
    <w:rsid w:val="2E4E269B"/>
    <w:rsid w:val="2E586A86"/>
    <w:rsid w:val="2EC93ED1"/>
    <w:rsid w:val="2F0FB822"/>
    <w:rsid w:val="2F1026BC"/>
    <w:rsid w:val="2F260028"/>
    <w:rsid w:val="2F330134"/>
    <w:rsid w:val="2F441E39"/>
    <w:rsid w:val="2F466BB6"/>
    <w:rsid w:val="2F8314C6"/>
    <w:rsid w:val="2F9D6E1C"/>
    <w:rsid w:val="2F9F3E5C"/>
    <w:rsid w:val="2FA5137D"/>
    <w:rsid w:val="2FB0735D"/>
    <w:rsid w:val="2FB304F9"/>
    <w:rsid w:val="2FB763D4"/>
    <w:rsid w:val="2FD4305F"/>
    <w:rsid w:val="2FE87447"/>
    <w:rsid w:val="2FF87FFE"/>
    <w:rsid w:val="30021266"/>
    <w:rsid w:val="300D35B4"/>
    <w:rsid w:val="305B2B69"/>
    <w:rsid w:val="306218CF"/>
    <w:rsid w:val="30B0542C"/>
    <w:rsid w:val="30CD091E"/>
    <w:rsid w:val="30DE65BF"/>
    <w:rsid w:val="3111033E"/>
    <w:rsid w:val="311C498A"/>
    <w:rsid w:val="311D2F1D"/>
    <w:rsid w:val="31592207"/>
    <w:rsid w:val="31F4035B"/>
    <w:rsid w:val="320B6BCE"/>
    <w:rsid w:val="32406775"/>
    <w:rsid w:val="3269223B"/>
    <w:rsid w:val="327A4256"/>
    <w:rsid w:val="32BF1DA9"/>
    <w:rsid w:val="32E82E39"/>
    <w:rsid w:val="333E40E2"/>
    <w:rsid w:val="33625703"/>
    <w:rsid w:val="337811DB"/>
    <w:rsid w:val="338E5784"/>
    <w:rsid w:val="33DD74E4"/>
    <w:rsid w:val="33DF42EE"/>
    <w:rsid w:val="34103522"/>
    <w:rsid w:val="349DD330"/>
    <w:rsid w:val="34E10D5A"/>
    <w:rsid w:val="34F5448F"/>
    <w:rsid w:val="35123AE4"/>
    <w:rsid w:val="35355849"/>
    <w:rsid w:val="35790FC8"/>
    <w:rsid w:val="35A65D95"/>
    <w:rsid w:val="36376639"/>
    <w:rsid w:val="37542157"/>
    <w:rsid w:val="377E2788"/>
    <w:rsid w:val="377F24AE"/>
    <w:rsid w:val="3783052F"/>
    <w:rsid w:val="37C7657C"/>
    <w:rsid w:val="37DD7703"/>
    <w:rsid w:val="37FB0E2F"/>
    <w:rsid w:val="37FE89AD"/>
    <w:rsid w:val="3804594F"/>
    <w:rsid w:val="38674682"/>
    <w:rsid w:val="387345B2"/>
    <w:rsid w:val="38E74C52"/>
    <w:rsid w:val="38FE4CBD"/>
    <w:rsid w:val="3910156E"/>
    <w:rsid w:val="3927515E"/>
    <w:rsid w:val="39357A07"/>
    <w:rsid w:val="39432C67"/>
    <w:rsid w:val="395F7BB1"/>
    <w:rsid w:val="39E01886"/>
    <w:rsid w:val="39FD7EE8"/>
    <w:rsid w:val="39FDE0B1"/>
    <w:rsid w:val="3A0972DC"/>
    <w:rsid w:val="3A0F6FCA"/>
    <w:rsid w:val="3A130618"/>
    <w:rsid w:val="3A3D7011"/>
    <w:rsid w:val="3A6D3247"/>
    <w:rsid w:val="3AB11DA4"/>
    <w:rsid w:val="3AB5269D"/>
    <w:rsid w:val="3AD73DEB"/>
    <w:rsid w:val="3AE54350"/>
    <w:rsid w:val="3B2C17AE"/>
    <w:rsid w:val="3B311067"/>
    <w:rsid w:val="3B3D1760"/>
    <w:rsid w:val="3B745F8F"/>
    <w:rsid w:val="3BC51E63"/>
    <w:rsid w:val="3C17715F"/>
    <w:rsid w:val="3C353A43"/>
    <w:rsid w:val="3C955797"/>
    <w:rsid w:val="3CA330B5"/>
    <w:rsid w:val="3CAA3118"/>
    <w:rsid w:val="3CB35327"/>
    <w:rsid w:val="3CC5151C"/>
    <w:rsid w:val="3CCC3FAD"/>
    <w:rsid w:val="3D082B9C"/>
    <w:rsid w:val="3D3822F6"/>
    <w:rsid w:val="3D55743E"/>
    <w:rsid w:val="3D7E44CF"/>
    <w:rsid w:val="3DBF91EA"/>
    <w:rsid w:val="3DD75E93"/>
    <w:rsid w:val="3DEF634B"/>
    <w:rsid w:val="3DF3F279"/>
    <w:rsid w:val="3E266396"/>
    <w:rsid w:val="3E461C86"/>
    <w:rsid w:val="3E870A42"/>
    <w:rsid w:val="3EB32F05"/>
    <w:rsid w:val="3EFF5962"/>
    <w:rsid w:val="3EFFE908"/>
    <w:rsid w:val="3F221E79"/>
    <w:rsid w:val="3F350AC4"/>
    <w:rsid w:val="3F4E7CCC"/>
    <w:rsid w:val="3F7F01D8"/>
    <w:rsid w:val="3F8C4EAD"/>
    <w:rsid w:val="3FA1425A"/>
    <w:rsid w:val="3FA23FE5"/>
    <w:rsid w:val="3FB37A8E"/>
    <w:rsid w:val="3FBD814D"/>
    <w:rsid w:val="3FBF1CED"/>
    <w:rsid w:val="3FCC4413"/>
    <w:rsid w:val="3FFF5E9F"/>
    <w:rsid w:val="3FFF73FD"/>
    <w:rsid w:val="400E686C"/>
    <w:rsid w:val="40303183"/>
    <w:rsid w:val="40A30367"/>
    <w:rsid w:val="40AC05DF"/>
    <w:rsid w:val="40B73A36"/>
    <w:rsid w:val="40C66607"/>
    <w:rsid w:val="40DE6C4A"/>
    <w:rsid w:val="410164CE"/>
    <w:rsid w:val="413251F4"/>
    <w:rsid w:val="413F66AD"/>
    <w:rsid w:val="418116D8"/>
    <w:rsid w:val="41A228B2"/>
    <w:rsid w:val="41AD76E0"/>
    <w:rsid w:val="41C94295"/>
    <w:rsid w:val="421502DD"/>
    <w:rsid w:val="422356E5"/>
    <w:rsid w:val="42683330"/>
    <w:rsid w:val="42E3CE4A"/>
    <w:rsid w:val="430D6689"/>
    <w:rsid w:val="43DD72CF"/>
    <w:rsid w:val="43E852FD"/>
    <w:rsid w:val="44254479"/>
    <w:rsid w:val="44434CE7"/>
    <w:rsid w:val="44444C7F"/>
    <w:rsid w:val="44741D85"/>
    <w:rsid w:val="44D92C48"/>
    <w:rsid w:val="45234883"/>
    <w:rsid w:val="45456A8F"/>
    <w:rsid w:val="45B44F25"/>
    <w:rsid w:val="45E314F1"/>
    <w:rsid w:val="460F57B3"/>
    <w:rsid w:val="466B268C"/>
    <w:rsid w:val="467D408C"/>
    <w:rsid w:val="46887217"/>
    <w:rsid w:val="46D678DC"/>
    <w:rsid w:val="46DE068C"/>
    <w:rsid w:val="471078C8"/>
    <w:rsid w:val="47230CCB"/>
    <w:rsid w:val="47613DA6"/>
    <w:rsid w:val="477D90A9"/>
    <w:rsid w:val="477E6864"/>
    <w:rsid w:val="478A6358"/>
    <w:rsid w:val="478F5C5A"/>
    <w:rsid w:val="47CB46BD"/>
    <w:rsid w:val="47DD3234"/>
    <w:rsid w:val="47F234E5"/>
    <w:rsid w:val="48406503"/>
    <w:rsid w:val="484E3EEF"/>
    <w:rsid w:val="48C07BF5"/>
    <w:rsid w:val="48D62FFB"/>
    <w:rsid w:val="48EE3E58"/>
    <w:rsid w:val="48F03CB3"/>
    <w:rsid w:val="49242669"/>
    <w:rsid w:val="49722796"/>
    <w:rsid w:val="49C12C99"/>
    <w:rsid w:val="49DD0BD0"/>
    <w:rsid w:val="4A0C01B2"/>
    <w:rsid w:val="4A1A7027"/>
    <w:rsid w:val="4AC92850"/>
    <w:rsid w:val="4AFC0766"/>
    <w:rsid w:val="4B032792"/>
    <w:rsid w:val="4B0651D7"/>
    <w:rsid w:val="4B1E0FFE"/>
    <w:rsid w:val="4B3735E3"/>
    <w:rsid w:val="4B5F3E4D"/>
    <w:rsid w:val="4BA41437"/>
    <w:rsid w:val="4BE3720B"/>
    <w:rsid w:val="4C0468A3"/>
    <w:rsid w:val="4C0D6C52"/>
    <w:rsid w:val="4CF24207"/>
    <w:rsid w:val="4D043909"/>
    <w:rsid w:val="4D3229CE"/>
    <w:rsid w:val="4D6C0D1F"/>
    <w:rsid w:val="4D7D41FC"/>
    <w:rsid w:val="4E202AB1"/>
    <w:rsid w:val="4E340600"/>
    <w:rsid w:val="4E4D06A7"/>
    <w:rsid w:val="4E6645BF"/>
    <w:rsid w:val="4E727A48"/>
    <w:rsid w:val="4E787D21"/>
    <w:rsid w:val="4F442556"/>
    <w:rsid w:val="4F602E81"/>
    <w:rsid w:val="4F67F126"/>
    <w:rsid w:val="4F7F6075"/>
    <w:rsid w:val="4F866ADD"/>
    <w:rsid w:val="4FBB3B41"/>
    <w:rsid w:val="4FED3ABC"/>
    <w:rsid w:val="50094690"/>
    <w:rsid w:val="502E3DE0"/>
    <w:rsid w:val="504D1022"/>
    <w:rsid w:val="50B50202"/>
    <w:rsid w:val="512E76A1"/>
    <w:rsid w:val="51983B33"/>
    <w:rsid w:val="51BA3E5E"/>
    <w:rsid w:val="51E14AF2"/>
    <w:rsid w:val="51FED7AB"/>
    <w:rsid w:val="52197AA5"/>
    <w:rsid w:val="522510EE"/>
    <w:rsid w:val="52365725"/>
    <w:rsid w:val="5246677D"/>
    <w:rsid w:val="52657504"/>
    <w:rsid w:val="5269176D"/>
    <w:rsid w:val="52801266"/>
    <w:rsid w:val="52FE02E1"/>
    <w:rsid w:val="53162199"/>
    <w:rsid w:val="531C4AAB"/>
    <w:rsid w:val="534349D3"/>
    <w:rsid w:val="53D86E2C"/>
    <w:rsid w:val="53EE2FFF"/>
    <w:rsid w:val="53EE6F68"/>
    <w:rsid w:val="542060B9"/>
    <w:rsid w:val="54377BA1"/>
    <w:rsid w:val="54453663"/>
    <w:rsid w:val="544E72EB"/>
    <w:rsid w:val="54642108"/>
    <w:rsid w:val="54BA2CF0"/>
    <w:rsid w:val="54D57A22"/>
    <w:rsid w:val="54E256D9"/>
    <w:rsid w:val="54E62ED9"/>
    <w:rsid w:val="55126105"/>
    <w:rsid w:val="552960F1"/>
    <w:rsid w:val="557C1F42"/>
    <w:rsid w:val="55AE0145"/>
    <w:rsid w:val="55D82524"/>
    <w:rsid w:val="55E6ABBC"/>
    <w:rsid w:val="55EF514A"/>
    <w:rsid w:val="55FA4FF8"/>
    <w:rsid w:val="55FB69BA"/>
    <w:rsid w:val="56084352"/>
    <w:rsid w:val="56280D05"/>
    <w:rsid w:val="56891DE0"/>
    <w:rsid w:val="56BA2819"/>
    <w:rsid w:val="56EC7A9E"/>
    <w:rsid w:val="572B16DF"/>
    <w:rsid w:val="57401D56"/>
    <w:rsid w:val="577475BD"/>
    <w:rsid w:val="57B545D2"/>
    <w:rsid w:val="57C654E5"/>
    <w:rsid w:val="57F773F4"/>
    <w:rsid w:val="57FC498B"/>
    <w:rsid w:val="580C1041"/>
    <w:rsid w:val="582F1449"/>
    <w:rsid w:val="5859021C"/>
    <w:rsid w:val="58993ED5"/>
    <w:rsid w:val="58EB7EC2"/>
    <w:rsid w:val="590356B4"/>
    <w:rsid w:val="590E13BB"/>
    <w:rsid w:val="59222A31"/>
    <w:rsid w:val="593FE33E"/>
    <w:rsid w:val="59803460"/>
    <w:rsid w:val="59CC38E0"/>
    <w:rsid w:val="59D47DA1"/>
    <w:rsid w:val="59FF0C63"/>
    <w:rsid w:val="5A22386B"/>
    <w:rsid w:val="5A4F10A5"/>
    <w:rsid w:val="5A6358DD"/>
    <w:rsid w:val="5A823C17"/>
    <w:rsid w:val="5A8E2525"/>
    <w:rsid w:val="5ABC2B1E"/>
    <w:rsid w:val="5AC137AC"/>
    <w:rsid w:val="5ADDEF71"/>
    <w:rsid w:val="5B506335"/>
    <w:rsid w:val="5B7D5A19"/>
    <w:rsid w:val="5B80696B"/>
    <w:rsid w:val="5BD462C2"/>
    <w:rsid w:val="5BDED436"/>
    <w:rsid w:val="5C7D1E48"/>
    <w:rsid w:val="5C9F7C3A"/>
    <w:rsid w:val="5CE25C34"/>
    <w:rsid w:val="5CF537B6"/>
    <w:rsid w:val="5D5B8B3A"/>
    <w:rsid w:val="5D6BBDBE"/>
    <w:rsid w:val="5D996268"/>
    <w:rsid w:val="5D9A6F77"/>
    <w:rsid w:val="5DBFF8A2"/>
    <w:rsid w:val="5DF61B58"/>
    <w:rsid w:val="5E14566F"/>
    <w:rsid w:val="5E3630F7"/>
    <w:rsid w:val="5E401F12"/>
    <w:rsid w:val="5E6253F2"/>
    <w:rsid w:val="5E6387CD"/>
    <w:rsid w:val="5E6E53C7"/>
    <w:rsid w:val="5EB06345"/>
    <w:rsid w:val="5EF3B9FF"/>
    <w:rsid w:val="5EFA7CCD"/>
    <w:rsid w:val="5F12535F"/>
    <w:rsid w:val="5F57026B"/>
    <w:rsid w:val="5F834C73"/>
    <w:rsid w:val="5FA65E90"/>
    <w:rsid w:val="5FAF2442"/>
    <w:rsid w:val="5FD69EC9"/>
    <w:rsid w:val="5FDB2291"/>
    <w:rsid w:val="5FDBDC09"/>
    <w:rsid w:val="5FE73C38"/>
    <w:rsid w:val="5FEBC164"/>
    <w:rsid w:val="5FFF251A"/>
    <w:rsid w:val="5FFFEFFE"/>
    <w:rsid w:val="600C5043"/>
    <w:rsid w:val="60242D42"/>
    <w:rsid w:val="602801C5"/>
    <w:rsid w:val="607A53BA"/>
    <w:rsid w:val="607E45E7"/>
    <w:rsid w:val="6081702C"/>
    <w:rsid w:val="60B44789"/>
    <w:rsid w:val="612E4CB1"/>
    <w:rsid w:val="617A52C8"/>
    <w:rsid w:val="617B2BEB"/>
    <w:rsid w:val="619F76CC"/>
    <w:rsid w:val="61D30EA7"/>
    <w:rsid w:val="61D9425C"/>
    <w:rsid w:val="61FE2FBB"/>
    <w:rsid w:val="624060BD"/>
    <w:rsid w:val="629B2286"/>
    <w:rsid w:val="62C0717C"/>
    <w:rsid w:val="62D54239"/>
    <w:rsid w:val="62FD4249"/>
    <w:rsid w:val="6358383B"/>
    <w:rsid w:val="637925EA"/>
    <w:rsid w:val="637BDAE4"/>
    <w:rsid w:val="637F24E0"/>
    <w:rsid w:val="63901BD0"/>
    <w:rsid w:val="63BFD95A"/>
    <w:rsid w:val="63D53654"/>
    <w:rsid w:val="63D8414E"/>
    <w:rsid w:val="63F74098"/>
    <w:rsid w:val="640F7B8B"/>
    <w:rsid w:val="64134298"/>
    <w:rsid w:val="642A6030"/>
    <w:rsid w:val="64732F02"/>
    <w:rsid w:val="6477775B"/>
    <w:rsid w:val="64856FB8"/>
    <w:rsid w:val="64B01B24"/>
    <w:rsid w:val="64BA256F"/>
    <w:rsid w:val="64CDF84D"/>
    <w:rsid w:val="64E6462D"/>
    <w:rsid w:val="653663B4"/>
    <w:rsid w:val="65994026"/>
    <w:rsid w:val="65AE5CDC"/>
    <w:rsid w:val="65C466C1"/>
    <w:rsid w:val="65D37024"/>
    <w:rsid w:val="65E96727"/>
    <w:rsid w:val="65EF0E5F"/>
    <w:rsid w:val="66023523"/>
    <w:rsid w:val="66332645"/>
    <w:rsid w:val="66336E4F"/>
    <w:rsid w:val="66465FAC"/>
    <w:rsid w:val="667E5B22"/>
    <w:rsid w:val="66A302EB"/>
    <w:rsid w:val="66BB2234"/>
    <w:rsid w:val="67170703"/>
    <w:rsid w:val="671F373C"/>
    <w:rsid w:val="6739270C"/>
    <w:rsid w:val="674A4557"/>
    <w:rsid w:val="678A773F"/>
    <w:rsid w:val="6790246D"/>
    <w:rsid w:val="67D4F7AB"/>
    <w:rsid w:val="67ED6044"/>
    <w:rsid w:val="68095A72"/>
    <w:rsid w:val="68672035"/>
    <w:rsid w:val="6876458F"/>
    <w:rsid w:val="68A94B1F"/>
    <w:rsid w:val="695E2319"/>
    <w:rsid w:val="696C4C28"/>
    <w:rsid w:val="69CE6631"/>
    <w:rsid w:val="69D52AF6"/>
    <w:rsid w:val="69EFC49B"/>
    <w:rsid w:val="69FE1DE5"/>
    <w:rsid w:val="6A015FEE"/>
    <w:rsid w:val="6A4A3D03"/>
    <w:rsid w:val="6A4A51C1"/>
    <w:rsid w:val="6A4F619D"/>
    <w:rsid w:val="6A6656FC"/>
    <w:rsid w:val="6A694C68"/>
    <w:rsid w:val="6AF87AAB"/>
    <w:rsid w:val="6B1F0C3D"/>
    <w:rsid w:val="6B272FCA"/>
    <w:rsid w:val="6B5E227E"/>
    <w:rsid w:val="6B8272F9"/>
    <w:rsid w:val="6B984D86"/>
    <w:rsid w:val="6BFEDAF0"/>
    <w:rsid w:val="6BFFC11A"/>
    <w:rsid w:val="6C0D30E1"/>
    <w:rsid w:val="6C1C377D"/>
    <w:rsid w:val="6C2B3FC9"/>
    <w:rsid w:val="6C4A4395"/>
    <w:rsid w:val="6C5C15AA"/>
    <w:rsid w:val="6C5F5101"/>
    <w:rsid w:val="6CD1787E"/>
    <w:rsid w:val="6CE068DD"/>
    <w:rsid w:val="6CE2127A"/>
    <w:rsid w:val="6CE33B14"/>
    <w:rsid w:val="6CFE8AC3"/>
    <w:rsid w:val="6D1F1CC6"/>
    <w:rsid w:val="6D5F699C"/>
    <w:rsid w:val="6D937B6D"/>
    <w:rsid w:val="6DB03ADE"/>
    <w:rsid w:val="6DB762F4"/>
    <w:rsid w:val="6DC355DF"/>
    <w:rsid w:val="6DD36604"/>
    <w:rsid w:val="6DE25D58"/>
    <w:rsid w:val="6DE812A0"/>
    <w:rsid w:val="6DF44E3F"/>
    <w:rsid w:val="6DFBD87E"/>
    <w:rsid w:val="6E090ABF"/>
    <w:rsid w:val="6E120440"/>
    <w:rsid w:val="6E126AD8"/>
    <w:rsid w:val="6E22688D"/>
    <w:rsid w:val="6E49477E"/>
    <w:rsid w:val="6E9C3A34"/>
    <w:rsid w:val="6EBF3A42"/>
    <w:rsid w:val="6EC45FD1"/>
    <w:rsid w:val="6F071F38"/>
    <w:rsid w:val="6F24545D"/>
    <w:rsid w:val="6F5FB258"/>
    <w:rsid w:val="6F7AE4C3"/>
    <w:rsid w:val="6F833142"/>
    <w:rsid w:val="6FBB27F8"/>
    <w:rsid w:val="6FFF438D"/>
    <w:rsid w:val="6FFFE9CD"/>
    <w:rsid w:val="70B058C4"/>
    <w:rsid w:val="713135EA"/>
    <w:rsid w:val="7195578B"/>
    <w:rsid w:val="71F85039"/>
    <w:rsid w:val="720C1F98"/>
    <w:rsid w:val="72335C22"/>
    <w:rsid w:val="72380231"/>
    <w:rsid w:val="72D01134"/>
    <w:rsid w:val="73023F3A"/>
    <w:rsid w:val="73047515"/>
    <w:rsid w:val="730500AE"/>
    <w:rsid w:val="7312371A"/>
    <w:rsid w:val="73EC1C1B"/>
    <w:rsid w:val="73FE0111"/>
    <w:rsid w:val="73FE7669"/>
    <w:rsid w:val="745A4578"/>
    <w:rsid w:val="74607C56"/>
    <w:rsid w:val="746C66DA"/>
    <w:rsid w:val="747862A4"/>
    <w:rsid w:val="74A4663C"/>
    <w:rsid w:val="74C97142"/>
    <w:rsid w:val="74D263BB"/>
    <w:rsid w:val="74F49EB4"/>
    <w:rsid w:val="7531155C"/>
    <w:rsid w:val="757DE146"/>
    <w:rsid w:val="75862B7C"/>
    <w:rsid w:val="75B97A2D"/>
    <w:rsid w:val="75D87D63"/>
    <w:rsid w:val="75ED5D32"/>
    <w:rsid w:val="75F344F1"/>
    <w:rsid w:val="75F7471A"/>
    <w:rsid w:val="760A28C5"/>
    <w:rsid w:val="7612560F"/>
    <w:rsid w:val="761D11ED"/>
    <w:rsid w:val="76310BF4"/>
    <w:rsid w:val="76AF2E19"/>
    <w:rsid w:val="76C6471F"/>
    <w:rsid w:val="76DDF497"/>
    <w:rsid w:val="7739BF2B"/>
    <w:rsid w:val="77735152"/>
    <w:rsid w:val="77A33CBC"/>
    <w:rsid w:val="77BE1731"/>
    <w:rsid w:val="77BF5952"/>
    <w:rsid w:val="77BF7B5B"/>
    <w:rsid w:val="77F78877"/>
    <w:rsid w:val="77FF56A3"/>
    <w:rsid w:val="786305DC"/>
    <w:rsid w:val="78AD7CFB"/>
    <w:rsid w:val="78E3011C"/>
    <w:rsid w:val="78FE92B0"/>
    <w:rsid w:val="79334340"/>
    <w:rsid w:val="79978806"/>
    <w:rsid w:val="79B04C50"/>
    <w:rsid w:val="79B9B26B"/>
    <w:rsid w:val="79BD1D49"/>
    <w:rsid w:val="79D83D28"/>
    <w:rsid w:val="79FF5CBA"/>
    <w:rsid w:val="7A154382"/>
    <w:rsid w:val="7A530C2B"/>
    <w:rsid w:val="7A8F0D1A"/>
    <w:rsid w:val="7A925D27"/>
    <w:rsid w:val="7A9F8696"/>
    <w:rsid w:val="7AC94262"/>
    <w:rsid w:val="7ACE6DA1"/>
    <w:rsid w:val="7B3F9E3C"/>
    <w:rsid w:val="7B77FEDB"/>
    <w:rsid w:val="7BEE07D8"/>
    <w:rsid w:val="7BEF08BF"/>
    <w:rsid w:val="7BF157A7"/>
    <w:rsid w:val="7BFD1786"/>
    <w:rsid w:val="7BFF0DB9"/>
    <w:rsid w:val="7C321EEF"/>
    <w:rsid w:val="7C35B05E"/>
    <w:rsid w:val="7C6F97C4"/>
    <w:rsid w:val="7CA3E458"/>
    <w:rsid w:val="7CBA1332"/>
    <w:rsid w:val="7CCA3B14"/>
    <w:rsid w:val="7CEBA21F"/>
    <w:rsid w:val="7CEF68EE"/>
    <w:rsid w:val="7CFDA500"/>
    <w:rsid w:val="7D106ABB"/>
    <w:rsid w:val="7D475C36"/>
    <w:rsid w:val="7D4F6BCB"/>
    <w:rsid w:val="7D55860C"/>
    <w:rsid w:val="7D7B2D92"/>
    <w:rsid w:val="7D86441D"/>
    <w:rsid w:val="7D935534"/>
    <w:rsid w:val="7DAD499D"/>
    <w:rsid w:val="7DBF450E"/>
    <w:rsid w:val="7DEDEA9B"/>
    <w:rsid w:val="7DF76EFC"/>
    <w:rsid w:val="7DFF9E34"/>
    <w:rsid w:val="7E066356"/>
    <w:rsid w:val="7E3E56DE"/>
    <w:rsid w:val="7E5C0ED1"/>
    <w:rsid w:val="7EC10CC1"/>
    <w:rsid w:val="7EFF2843"/>
    <w:rsid w:val="7EFF8B09"/>
    <w:rsid w:val="7F1A9079"/>
    <w:rsid w:val="7F575B76"/>
    <w:rsid w:val="7F6ED6AE"/>
    <w:rsid w:val="7F763B18"/>
    <w:rsid w:val="7F77CC3B"/>
    <w:rsid w:val="7F7B2263"/>
    <w:rsid w:val="7F7D58EC"/>
    <w:rsid w:val="7F7FD59D"/>
    <w:rsid w:val="7F9BE0C6"/>
    <w:rsid w:val="7FA614BB"/>
    <w:rsid w:val="7FA6BEDB"/>
    <w:rsid w:val="7FA75756"/>
    <w:rsid w:val="7FBFC77C"/>
    <w:rsid w:val="7FC686E7"/>
    <w:rsid w:val="7FDFD693"/>
    <w:rsid w:val="7FE3B725"/>
    <w:rsid w:val="7FEAFE8B"/>
    <w:rsid w:val="7FF71BC9"/>
    <w:rsid w:val="7FF796FE"/>
    <w:rsid w:val="7FF9FB0D"/>
    <w:rsid w:val="7FFB36CF"/>
    <w:rsid w:val="7FFD734B"/>
    <w:rsid w:val="7FFF0900"/>
    <w:rsid w:val="7FFF334B"/>
    <w:rsid w:val="7FFFA2B9"/>
    <w:rsid w:val="85772EF2"/>
    <w:rsid w:val="927B80C4"/>
    <w:rsid w:val="9CFE7329"/>
    <w:rsid w:val="9D4B5CFF"/>
    <w:rsid w:val="9DFFF564"/>
    <w:rsid w:val="9F6B360C"/>
    <w:rsid w:val="A5376C11"/>
    <w:rsid w:val="A7BF986A"/>
    <w:rsid w:val="A7F7D9F9"/>
    <w:rsid w:val="AD5F5AE9"/>
    <w:rsid w:val="ADFA4D0D"/>
    <w:rsid w:val="AE79AB84"/>
    <w:rsid w:val="AEB7AB7F"/>
    <w:rsid w:val="AEF34CCB"/>
    <w:rsid w:val="AFBF49E1"/>
    <w:rsid w:val="AFF7202E"/>
    <w:rsid w:val="B1C6BAB2"/>
    <w:rsid w:val="B27BF014"/>
    <w:rsid w:val="B5BF04DD"/>
    <w:rsid w:val="B5FF33EA"/>
    <w:rsid w:val="B77D0ADF"/>
    <w:rsid w:val="B7F7DF6B"/>
    <w:rsid w:val="B95F8E9E"/>
    <w:rsid w:val="BA7B23C6"/>
    <w:rsid w:val="BB6FA209"/>
    <w:rsid w:val="BB777C77"/>
    <w:rsid w:val="BB7F4199"/>
    <w:rsid w:val="BBE7464C"/>
    <w:rsid w:val="BBEF1CAF"/>
    <w:rsid w:val="BBEF4E12"/>
    <w:rsid w:val="BBF93FDC"/>
    <w:rsid w:val="BBFE4BFD"/>
    <w:rsid w:val="BCF80012"/>
    <w:rsid w:val="BD3612F6"/>
    <w:rsid w:val="BD6FD73D"/>
    <w:rsid w:val="BF1F4971"/>
    <w:rsid w:val="BF5C00CA"/>
    <w:rsid w:val="BF5F4AD9"/>
    <w:rsid w:val="BF7BA4EC"/>
    <w:rsid w:val="BF7FEDE0"/>
    <w:rsid w:val="BFD28A9C"/>
    <w:rsid w:val="BFDF0E40"/>
    <w:rsid w:val="BFEAFA53"/>
    <w:rsid w:val="C4F503ED"/>
    <w:rsid w:val="CBDF6549"/>
    <w:rsid w:val="CBFDF7F7"/>
    <w:rsid w:val="CCD7492B"/>
    <w:rsid w:val="CDEB522C"/>
    <w:rsid w:val="CDFB5D60"/>
    <w:rsid w:val="CED55747"/>
    <w:rsid w:val="CF7B285D"/>
    <w:rsid w:val="CFE6333D"/>
    <w:rsid w:val="CFF5A1EA"/>
    <w:rsid w:val="CFFD836F"/>
    <w:rsid w:val="CFFF7263"/>
    <w:rsid w:val="D2FFD579"/>
    <w:rsid w:val="D3973902"/>
    <w:rsid w:val="D39D52C4"/>
    <w:rsid w:val="D3FF81D5"/>
    <w:rsid w:val="D420FA25"/>
    <w:rsid w:val="D4C73F14"/>
    <w:rsid w:val="D67E7834"/>
    <w:rsid w:val="D79B59AB"/>
    <w:rsid w:val="D7DB4764"/>
    <w:rsid w:val="D7DE2C29"/>
    <w:rsid w:val="D7E6BB34"/>
    <w:rsid w:val="D97B31DE"/>
    <w:rsid w:val="D9FF4724"/>
    <w:rsid w:val="DAFDA7C8"/>
    <w:rsid w:val="DB73C078"/>
    <w:rsid w:val="DB7CFEB5"/>
    <w:rsid w:val="DBB39644"/>
    <w:rsid w:val="DBE7DB29"/>
    <w:rsid w:val="DBEF3446"/>
    <w:rsid w:val="DBFE048E"/>
    <w:rsid w:val="DCFBC4B8"/>
    <w:rsid w:val="DDBDC6EF"/>
    <w:rsid w:val="DDFF9C0C"/>
    <w:rsid w:val="DE3B17B7"/>
    <w:rsid w:val="DE892F08"/>
    <w:rsid w:val="DEBBA321"/>
    <w:rsid w:val="DECF5F20"/>
    <w:rsid w:val="DEE19A76"/>
    <w:rsid w:val="DEFDF8A1"/>
    <w:rsid w:val="DF4FEA6C"/>
    <w:rsid w:val="DF6A8141"/>
    <w:rsid w:val="DF7F853D"/>
    <w:rsid w:val="DFEFD79F"/>
    <w:rsid w:val="DFF7E9E8"/>
    <w:rsid w:val="DFFFA28A"/>
    <w:rsid w:val="DFFFAE66"/>
    <w:rsid w:val="E1F74DA4"/>
    <w:rsid w:val="E3ADE74E"/>
    <w:rsid w:val="E4F32D44"/>
    <w:rsid w:val="E4FF7A88"/>
    <w:rsid w:val="E55C606E"/>
    <w:rsid w:val="E79E90BC"/>
    <w:rsid w:val="E7FF1A84"/>
    <w:rsid w:val="E9EF6162"/>
    <w:rsid w:val="E9F71EFB"/>
    <w:rsid w:val="EAD7A0D3"/>
    <w:rsid w:val="EBF6A9F7"/>
    <w:rsid w:val="ECAE8611"/>
    <w:rsid w:val="ED3F5489"/>
    <w:rsid w:val="EDF39CFA"/>
    <w:rsid w:val="EE3F0220"/>
    <w:rsid w:val="EEFF929E"/>
    <w:rsid w:val="EF47E6BB"/>
    <w:rsid w:val="EF4DB711"/>
    <w:rsid w:val="EF56FAE5"/>
    <w:rsid w:val="EF6E6838"/>
    <w:rsid w:val="EF9F90BD"/>
    <w:rsid w:val="EFAF0F4D"/>
    <w:rsid w:val="EFBFB361"/>
    <w:rsid w:val="EFE70044"/>
    <w:rsid w:val="EFF95D2B"/>
    <w:rsid w:val="EFFAF4A8"/>
    <w:rsid w:val="EFFB624D"/>
    <w:rsid w:val="EFFE044F"/>
    <w:rsid w:val="EFFED62C"/>
    <w:rsid w:val="EFFF7186"/>
    <w:rsid w:val="F1B7E156"/>
    <w:rsid w:val="F37C6A3D"/>
    <w:rsid w:val="F38D895D"/>
    <w:rsid w:val="F3BA43A2"/>
    <w:rsid w:val="F3D7EF7C"/>
    <w:rsid w:val="F47FB8F8"/>
    <w:rsid w:val="F55734B8"/>
    <w:rsid w:val="F67B085A"/>
    <w:rsid w:val="F6EB6C1E"/>
    <w:rsid w:val="F6FE518B"/>
    <w:rsid w:val="F733DE17"/>
    <w:rsid w:val="F7B3570F"/>
    <w:rsid w:val="F7BBCDE2"/>
    <w:rsid w:val="F7BBD5ED"/>
    <w:rsid w:val="F7BDF4A9"/>
    <w:rsid w:val="F7DFCAFB"/>
    <w:rsid w:val="F7EF3E0A"/>
    <w:rsid w:val="F7FF21E3"/>
    <w:rsid w:val="F89D21B5"/>
    <w:rsid w:val="F93BA307"/>
    <w:rsid w:val="F97DDA94"/>
    <w:rsid w:val="F97F4933"/>
    <w:rsid w:val="F9CF8CB2"/>
    <w:rsid w:val="F9ED9D2C"/>
    <w:rsid w:val="FA3F7C48"/>
    <w:rsid w:val="FA5DA317"/>
    <w:rsid w:val="FAF41D82"/>
    <w:rsid w:val="FB3BD7B7"/>
    <w:rsid w:val="FB6E079A"/>
    <w:rsid w:val="FB7E255A"/>
    <w:rsid w:val="FBB65D00"/>
    <w:rsid w:val="FBB7AFEE"/>
    <w:rsid w:val="FBBE80BE"/>
    <w:rsid w:val="FBDF9310"/>
    <w:rsid w:val="FBEFB85B"/>
    <w:rsid w:val="FBFB66A4"/>
    <w:rsid w:val="FBFFB15E"/>
    <w:rsid w:val="FBFFE534"/>
    <w:rsid w:val="FCB77469"/>
    <w:rsid w:val="FD75DD82"/>
    <w:rsid w:val="FDABA8D4"/>
    <w:rsid w:val="FDAD311A"/>
    <w:rsid w:val="FDC63F70"/>
    <w:rsid w:val="FDFFBCAA"/>
    <w:rsid w:val="FE734873"/>
    <w:rsid w:val="FE755AFE"/>
    <w:rsid w:val="FE7B46DD"/>
    <w:rsid w:val="FECAF0D4"/>
    <w:rsid w:val="FEDB1B88"/>
    <w:rsid w:val="FEF3B33F"/>
    <w:rsid w:val="FF25B772"/>
    <w:rsid w:val="FF3F50C1"/>
    <w:rsid w:val="FF597550"/>
    <w:rsid w:val="FF7F9746"/>
    <w:rsid w:val="FF8F9DED"/>
    <w:rsid w:val="FF9F36E0"/>
    <w:rsid w:val="FFA3C573"/>
    <w:rsid w:val="FFBBAEB0"/>
    <w:rsid w:val="FFCD7406"/>
    <w:rsid w:val="FFCF14FC"/>
    <w:rsid w:val="FFDF548C"/>
    <w:rsid w:val="FFEF1728"/>
    <w:rsid w:val="FFEFA393"/>
    <w:rsid w:val="FFF268E6"/>
    <w:rsid w:val="FFFB1A14"/>
    <w:rsid w:val="FFFD2517"/>
    <w:rsid w:val="FFFF2BB7"/>
    <w:rsid w:val="FFFF2CEB"/>
    <w:rsid w:val="FFFF673D"/>
    <w:rsid w:val="FFFFB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540" w:lineRule="exact"/>
      <w:jc w:val="left"/>
      <w:textAlignment w:val="baseline"/>
    </w:pPr>
    <w:rPr>
      <w:rFonts w:ascii="Times New Roman" w:hAnsi="Times New Roman" w:eastAsia="仿宋" w:cs="Times New Roman"/>
      <w:snapToGrid w:val="0"/>
      <w:color w:val="000000"/>
      <w:kern w:val="0"/>
      <w:sz w:val="32"/>
      <w:szCs w:val="21"/>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0"/>
    <w:pPr>
      <w:spacing w:before="100" w:beforeAutospacing="1" w:after="10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黑体" w:eastAsia="仿宋_GB2312"/>
      <w:color w:val="000000"/>
      <w:kern w:val="0"/>
      <w:sz w:val="2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3</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2023-04-26T02:18:00Z</dcterms:created>
  <dc:creator>裴小妹</dc:creator>
  <cp:lastModifiedBy>uos</cp:lastModifiedBy>
  <cp:lastPrinted>2023-12-08T09:03:00Z</cp:lastPrinted>
  <dcterms:modified xsi:type="dcterms:W3CDTF">2023-12-18T11:55:32Z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