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 w:cs="宋体"/>
          <w:b w:val="0"/>
          <w:bCs w:val="0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附件3</w:t>
      </w:r>
      <w:r>
        <w:rPr>
          <w:rFonts w:ascii="仿宋_GB2312" w:eastAsia="仿宋_GB2312" w:cs="宋体"/>
          <w:b w:val="0"/>
          <w:bCs w:val="0"/>
          <w:color w:val="auto"/>
          <w:sz w:val="30"/>
          <w:szCs w:val="3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6" w:afterLines="50" w:afterAutospacing="0" w:line="560" w:lineRule="exact"/>
        <w:jc w:val="center"/>
        <w:textAlignment w:val="auto"/>
        <w:rPr>
          <w:rFonts w:ascii="华康简标题宋" w:eastAsia="华康简标题宋"/>
          <w:bCs w:val="0"/>
          <w:color w:val="auto"/>
          <w:sz w:val="32"/>
          <w:szCs w:val="32"/>
        </w:rPr>
      </w:pPr>
      <w:bookmarkStart w:id="0" w:name="_GoBack"/>
      <w:r>
        <w:rPr>
          <w:rFonts w:hint="eastAsia" w:ascii="华康简标题宋" w:eastAsia="华康简标题宋"/>
          <w:bCs w:val="0"/>
          <w:color w:val="auto"/>
          <w:sz w:val="32"/>
          <w:szCs w:val="32"/>
        </w:rPr>
        <w:t>托幼机构工作人员健康检查表</w:t>
      </w:r>
    </w:p>
    <w:bookmarkEnd w:id="0"/>
    <w:tbl>
      <w:tblPr>
        <w:tblStyle w:val="3"/>
        <w:tblW w:w="9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547"/>
        <w:gridCol w:w="1236"/>
        <w:gridCol w:w="31"/>
        <w:gridCol w:w="785"/>
        <w:gridCol w:w="121"/>
        <w:gridCol w:w="546"/>
        <w:gridCol w:w="726"/>
        <w:gridCol w:w="304"/>
        <w:gridCol w:w="421"/>
        <w:gridCol w:w="724"/>
        <w:gridCol w:w="181"/>
        <w:gridCol w:w="544"/>
        <w:gridCol w:w="725"/>
        <w:gridCol w:w="724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 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性别</w:t>
            </w: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 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年龄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 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婚否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 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编号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 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单位</w:t>
            </w:r>
          </w:p>
        </w:tc>
        <w:tc>
          <w:tcPr>
            <w:tcW w:w="27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 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岗位</w:t>
            </w:r>
          </w:p>
        </w:tc>
        <w:tc>
          <w:tcPr>
            <w:tcW w:w="2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 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民族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 </w:t>
            </w: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1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既往史</w:t>
            </w:r>
          </w:p>
        </w:tc>
        <w:tc>
          <w:tcPr>
            <w:tcW w:w="7068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rPr>
                <w:color w:val="auto"/>
              </w:rPr>
            </w:pPr>
            <w:r>
              <w:rPr>
                <w:color w:val="auto"/>
              </w:rPr>
              <w:t>1.</w:t>
            </w:r>
            <w:r>
              <w:rPr>
                <w:rFonts w:hint="eastAsia"/>
                <w:color w:val="auto"/>
              </w:rPr>
              <w:t>肝炎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t xml:space="preserve">  2.</w:t>
            </w:r>
            <w:r>
              <w:rPr>
                <w:rFonts w:hint="eastAsia"/>
                <w:color w:val="auto"/>
              </w:rPr>
              <w:t>结核</w:t>
            </w:r>
            <w:r>
              <w:rPr>
                <w:color w:val="auto"/>
              </w:rPr>
              <w:t xml:space="preserve">     3.</w:t>
            </w:r>
            <w:r>
              <w:rPr>
                <w:rFonts w:hint="eastAsia"/>
                <w:color w:val="auto"/>
              </w:rPr>
              <w:t>皮肤病</w:t>
            </w:r>
            <w:r>
              <w:rPr>
                <w:color w:val="auto"/>
              </w:rPr>
              <w:t xml:space="preserve">     4. </w:t>
            </w:r>
            <w:r>
              <w:rPr>
                <w:rFonts w:hint="eastAsia"/>
                <w:color w:val="auto"/>
              </w:rPr>
              <w:t>性传播性疾病</w:t>
            </w:r>
            <w:r>
              <w:rPr>
                <w:color w:val="auto"/>
              </w:rPr>
              <w:t xml:space="preserve">        </w:t>
            </w:r>
          </w:p>
          <w:p>
            <w:pPr>
              <w:spacing w:after="62" w:afterLines="20" w:line="300" w:lineRule="exact"/>
              <w:rPr>
                <w:rFonts w:ascii="宋体" w:hAnsi="宋体"/>
                <w:bCs/>
                <w:color w:val="auto"/>
                <w:sz w:val="24"/>
                <w:u w:val="single"/>
              </w:rPr>
            </w:pPr>
            <w:r>
              <w:rPr>
                <w:color w:val="auto"/>
              </w:rPr>
              <w:t xml:space="preserve">5. </w:t>
            </w:r>
            <w:r>
              <w:rPr>
                <w:rFonts w:hint="eastAsia"/>
                <w:color w:val="auto"/>
              </w:rPr>
              <w:t>精神病</w:t>
            </w:r>
            <w:r>
              <w:rPr>
                <w:color w:val="auto"/>
              </w:rPr>
              <w:t xml:space="preserve">     6.</w:t>
            </w:r>
            <w:r>
              <w:rPr>
                <w:rFonts w:hint="eastAsia"/>
                <w:color w:val="auto"/>
              </w:rPr>
              <w:t>其他</w:t>
            </w:r>
            <w:r>
              <w:rPr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 xml:space="preserve">       受检者确认签字：</w:t>
            </w:r>
            <w:r>
              <w:rPr>
                <w:color w:val="auto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u w:val="single"/>
              </w:rPr>
              <w:t xml:space="preserve">  </w:t>
            </w:r>
            <w:r>
              <w:rPr>
                <w:color w:val="auto"/>
                <w:u w:val="single"/>
              </w:rPr>
              <w:t xml:space="preserve">     </w:t>
            </w: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身份证号</w:t>
            </w:r>
          </w:p>
        </w:tc>
        <w:tc>
          <w:tcPr>
            <w:tcW w:w="58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 </w:t>
            </w: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体格检查</w:t>
            </w: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血压</w:t>
            </w:r>
          </w:p>
        </w:tc>
        <w:tc>
          <w:tcPr>
            <w:tcW w:w="2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心肺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肝脾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皮肤</w:t>
            </w:r>
          </w:p>
        </w:tc>
        <w:tc>
          <w:tcPr>
            <w:tcW w:w="2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五官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其他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化验检查</w:t>
            </w:r>
          </w:p>
        </w:tc>
        <w:tc>
          <w:tcPr>
            <w:tcW w:w="2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丙氨酸氨基转移酶</w:t>
            </w:r>
            <w:r>
              <w:rPr>
                <w:bCs/>
                <w:color w:val="auto"/>
              </w:rPr>
              <w:t>(ALT)</w:t>
            </w: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 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滴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虫</w:t>
            </w:r>
          </w:p>
        </w:tc>
        <w:tc>
          <w:tcPr>
            <w:tcW w:w="2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淋球菌</w:t>
            </w: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 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梅毒螺旋体</w:t>
            </w:r>
          </w:p>
        </w:tc>
        <w:tc>
          <w:tcPr>
            <w:tcW w:w="2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外阴阴道假丝酵母菌</w:t>
            </w:r>
          </w:p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（念珠菌）</w:t>
            </w: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 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其他</w:t>
            </w:r>
          </w:p>
        </w:tc>
        <w:tc>
          <w:tcPr>
            <w:tcW w:w="2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胸片检查</w:t>
            </w:r>
          </w:p>
        </w:tc>
        <w:tc>
          <w:tcPr>
            <w:tcW w:w="72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其他检查</w:t>
            </w:r>
          </w:p>
        </w:tc>
        <w:tc>
          <w:tcPr>
            <w:tcW w:w="72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检查结果</w:t>
            </w:r>
          </w:p>
        </w:tc>
        <w:tc>
          <w:tcPr>
            <w:tcW w:w="37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 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医生意见</w:t>
            </w:r>
          </w:p>
        </w:tc>
        <w:tc>
          <w:tcPr>
            <w:tcW w:w="3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97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医生签名：</w:t>
            </w:r>
            <w:r>
              <w:rPr>
                <w:bCs/>
                <w:color w:val="auto"/>
              </w:rPr>
              <w:t xml:space="preserve">                                   </w:t>
            </w:r>
            <w:r>
              <w:rPr>
                <w:rFonts w:hint="eastAsia"/>
                <w:bCs/>
                <w:color w:val="auto"/>
              </w:rPr>
              <w:t>检查单位：</w:t>
            </w:r>
            <w:r>
              <w:rPr>
                <w:bCs/>
                <w:color w:val="auto"/>
              </w:rPr>
              <w:t xml:space="preserve">          </w:t>
            </w:r>
          </w:p>
          <w:p>
            <w:pPr>
              <w:spacing w:line="360" w:lineRule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</w:rPr>
              <w:t>体检日期：</w:t>
            </w:r>
            <w:r>
              <w:rPr>
                <w:bCs/>
                <w:color w:val="auto"/>
              </w:rPr>
              <w:t xml:space="preserve">      </w:t>
            </w:r>
            <w:r>
              <w:rPr>
                <w:rFonts w:hint="eastAsia"/>
                <w:bCs/>
                <w:color w:val="auto"/>
              </w:rPr>
              <w:t>年</w:t>
            </w:r>
            <w:r>
              <w:rPr>
                <w:bCs/>
                <w:color w:val="auto"/>
              </w:rPr>
              <w:t xml:space="preserve">    </w:t>
            </w:r>
            <w:r>
              <w:rPr>
                <w:rFonts w:hint="eastAsia"/>
                <w:bCs/>
                <w:color w:val="auto"/>
              </w:rPr>
              <w:t>月</w:t>
            </w:r>
            <w:r>
              <w:rPr>
                <w:bCs/>
                <w:color w:val="auto"/>
              </w:rPr>
              <w:t xml:space="preserve">    </w:t>
            </w:r>
            <w:r>
              <w:rPr>
                <w:rFonts w:hint="eastAsia"/>
                <w:bCs/>
                <w:color w:val="auto"/>
              </w:rPr>
              <w:t>日</w:t>
            </w:r>
            <w:r>
              <w:rPr>
                <w:bCs/>
                <w:color w:val="auto"/>
              </w:rPr>
              <w:t xml:space="preserve">                    </w:t>
            </w:r>
            <w:r>
              <w:rPr>
                <w:rFonts w:hint="eastAsia"/>
                <w:bCs/>
                <w:color w:val="auto"/>
              </w:rPr>
              <w:t>（检查单位盖章）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97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30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备注：</w:t>
            </w: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</w:rPr>
              <w:t>、滴虫、外阴阴道假丝酵母菌指妇科检查项目。</w:t>
            </w:r>
          </w:p>
          <w:p>
            <w:pPr>
              <w:spacing w:line="300" w:lineRule="exact"/>
              <w:ind w:firstLine="630" w:firstLineChars="300"/>
              <w:rPr>
                <w:color w:val="auto"/>
              </w:rPr>
            </w:pP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、胸片检查只限于上岗前及上岗后出现呼吸系统疑似症状者。</w:t>
            </w:r>
          </w:p>
          <w:p>
            <w:pPr>
              <w:spacing w:line="300" w:lineRule="exact"/>
              <w:ind w:firstLine="630" w:firstLineChars="300"/>
              <w:rPr>
                <w:rFonts w:ascii="宋体" w:hAnsi="宋体"/>
                <w:color w:val="auto"/>
                <w:sz w:val="24"/>
              </w:rPr>
            </w:pP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、凡体检合格者，由健康检查单位签发健康合格证。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4177B"/>
    <w:rsid w:val="7B94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2021-06-29T04:30:00Z</dcterms:created>
  <dc:creator>adminstrator</dc:creator>
  <cp:lastModifiedBy>adminstrator</cp:lastModifiedBy>
  <dcterms:modified xsi:type="dcterms:W3CDTF">2021-06-29T04:30:43Z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