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DB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 w14:paraId="024A0F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 w14:paraId="63D1D0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78CE2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 w14:paraId="75E900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 w14:paraId="4F87D3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53586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 w14:paraId="497D5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 w14:paraId="5CED79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三亚崖州湾科技城医院（上海交通大学医学院附属仁济医院三亚医院）</w:t>
      </w:r>
      <w:r>
        <w:rPr>
          <w:rFonts w:hint="eastAsia" w:ascii="仿宋" w:hAnsi="仿宋" w:eastAsia="仿宋" w:cs="仿宋"/>
          <w:kern w:val="0"/>
          <w:sz w:val="32"/>
          <w:szCs w:val="32"/>
        </w:rPr>
        <w:t>2024年公开（考核）招聘事业编制及员额制工作人员资格复审，特委托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 w14:paraId="62BF21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 w14:paraId="49A5B5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5E182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BE706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 w14:paraId="1805DB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 w14:paraId="37F022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 w14:paraId="462602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4F7A0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 w14:paraId="2DC655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0F132731"/>
    <w:rsid w:val="1E6C1577"/>
    <w:rsid w:val="2E721901"/>
    <w:rsid w:val="319A0ED3"/>
    <w:rsid w:val="3EAC1EEE"/>
    <w:rsid w:val="4F9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0</Lines>
  <Paragraphs>0</Paragraphs>
  <TotalTime>0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2025-02-26T08:53:15Z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CD6B953B42BD48339AD97B89A1EC0646_13</vt:lpwstr>
  </property>
  <property fmtid="{D5CDD505-2E9C-101B-9397-08002B2CF9AE}" pid="4" name="KSOTemplateDocerSaveRecord">
    <vt:lpwstr>eyJoZGlkIjoiMGE3OTQ4N2YwY2UwMDdiYTU5YjY3M2FiYWU3ZjBmNTEiLCJ1c2VySWQiOiI0MDg4MDIzNjgifQ==</vt:lpwstr>
  </property>
</Properties>
</file>